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3FA" w:rsidRDefault="00F073FA" w:rsidP="004875FA">
      <w:pPr>
        <w:spacing w:after="0" w:line="240" w:lineRule="auto"/>
        <w:jc w:val="center"/>
        <w:rPr>
          <w:rFonts w:eastAsia="Times New Roman" w:cs="Calibri"/>
          <w:b/>
          <w:smallCaps/>
          <w:color w:val="000000"/>
          <w:sz w:val="24"/>
          <w:szCs w:val="28"/>
        </w:rPr>
      </w:pPr>
      <w:r w:rsidRPr="00267B0D">
        <w:rPr>
          <w:rFonts w:eastAsia="Times New Roman" w:cs="Calibri"/>
          <w:b/>
          <w:smallCaps/>
          <w:color w:val="000000"/>
          <w:sz w:val="24"/>
          <w:szCs w:val="28"/>
        </w:rPr>
        <w:t xml:space="preserve">Grade </w:t>
      </w:r>
      <w:r>
        <w:rPr>
          <w:rFonts w:eastAsia="Times New Roman" w:cs="Calibri"/>
          <w:b/>
          <w:smallCaps/>
          <w:color w:val="000000"/>
          <w:sz w:val="24"/>
          <w:szCs w:val="28"/>
        </w:rPr>
        <w:t>Seven</w:t>
      </w:r>
      <w:r w:rsidRPr="00267B0D">
        <w:rPr>
          <w:rFonts w:eastAsia="Times New Roman" w:cs="Calibri"/>
          <w:b/>
          <w:smallCaps/>
          <w:color w:val="000000"/>
          <w:sz w:val="24"/>
          <w:szCs w:val="28"/>
        </w:rPr>
        <w:t xml:space="preserve"> Social Studies</w:t>
      </w:r>
    </w:p>
    <w:p w:rsidR="00F073FA" w:rsidRPr="0040183D" w:rsidRDefault="00F073FA" w:rsidP="004875FA">
      <w:pPr>
        <w:spacing w:after="0" w:line="240" w:lineRule="auto"/>
        <w:ind w:left="3600"/>
        <w:rPr>
          <w:rFonts w:cs="Arial"/>
          <w:smallCaps/>
          <w:sz w:val="24"/>
        </w:rPr>
      </w:pPr>
      <w:r>
        <w:rPr>
          <w:rFonts w:cs="Arial"/>
          <w:smallCaps/>
          <w:sz w:val="24"/>
        </w:rPr>
        <w:t>322007</w:t>
      </w:r>
      <w:r w:rsidRPr="0040183D">
        <w:rPr>
          <w:rFonts w:cs="Arial"/>
          <w:smallCaps/>
          <w:sz w:val="24"/>
        </w:rPr>
        <w:t>13 (Comprehensive), 32200</w:t>
      </w:r>
      <w:r>
        <w:rPr>
          <w:rFonts w:cs="Arial"/>
          <w:smallCaps/>
          <w:sz w:val="24"/>
        </w:rPr>
        <w:t>7</w:t>
      </w:r>
      <w:r w:rsidRPr="0040183D">
        <w:rPr>
          <w:rFonts w:cs="Arial"/>
          <w:smallCaps/>
          <w:sz w:val="24"/>
        </w:rPr>
        <w:t>23 (ESL)</w:t>
      </w:r>
    </w:p>
    <w:p w:rsidR="00F073FA" w:rsidRPr="0040183D" w:rsidRDefault="00F073FA" w:rsidP="004875FA">
      <w:pPr>
        <w:spacing w:after="0" w:line="240" w:lineRule="auto"/>
        <w:ind w:left="2880"/>
        <w:rPr>
          <w:rFonts w:cs="Arial"/>
          <w:smallCaps/>
          <w:sz w:val="24"/>
        </w:rPr>
      </w:pPr>
      <w:r w:rsidRPr="0040183D">
        <w:rPr>
          <w:rFonts w:cs="Arial"/>
          <w:smallCaps/>
          <w:sz w:val="24"/>
        </w:rPr>
        <w:t>32200</w:t>
      </w:r>
      <w:r>
        <w:rPr>
          <w:rFonts w:cs="Arial"/>
          <w:smallCaps/>
          <w:sz w:val="24"/>
        </w:rPr>
        <w:t>7</w:t>
      </w:r>
      <w:r w:rsidRPr="0040183D">
        <w:rPr>
          <w:rFonts w:cs="Arial"/>
          <w:smallCaps/>
          <w:sz w:val="24"/>
        </w:rPr>
        <w:t>33 (Honors), 32200</w:t>
      </w:r>
      <w:r>
        <w:rPr>
          <w:rFonts w:cs="Arial"/>
          <w:smallCaps/>
          <w:sz w:val="24"/>
        </w:rPr>
        <w:t>7</w:t>
      </w:r>
      <w:r w:rsidRPr="0040183D">
        <w:rPr>
          <w:rFonts w:cs="Arial"/>
          <w:smallCaps/>
          <w:sz w:val="24"/>
        </w:rPr>
        <w:t>53 (ECE), 32200</w:t>
      </w:r>
      <w:r>
        <w:rPr>
          <w:rFonts w:cs="Arial"/>
          <w:smallCaps/>
          <w:sz w:val="24"/>
        </w:rPr>
        <w:t>7</w:t>
      </w:r>
      <w:r w:rsidRPr="0040183D">
        <w:rPr>
          <w:rFonts w:cs="Arial"/>
          <w:smallCaps/>
          <w:sz w:val="24"/>
        </w:rPr>
        <w:t>93 (Advance)</w:t>
      </w:r>
    </w:p>
    <w:p w:rsidR="00F073FA" w:rsidRDefault="00F073FA" w:rsidP="004875FA">
      <w:pPr>
        <w:spacing w:after="0" w:line="240" w:lineRule="auto"/>
        <w:jc w:val="center"/>
        <w:rPr>
          <w:rFonts w:eastAsia="Times New Roman" w:cs="Calibri"/>
          <w:b/>
          <w:smallCaps/>
          <w:color w:val="000000"/>
          <w:sz w:val="24"/>
          <w:szCs w:val="28"/>
        </w:rPr>
      </w:pPr>
    </w:p>
    <w:p w:rsidR="00F073FA" w:rsidRDefault="00F073FA" w:rsidP="004875FA">
      <w:pPr>
        <w:spacing w:after="0" w:line="240" w:lineRule="auto"/>
        <w:rPr>
          <w:rFonts w:eastAsia="Times New Roman" w:cs="Calibri"/>
          <w:b/>
          <w:smallCaps/>
          <w:color w:val="000000"/>
          <w:sz w:val="24"/>
          <w:szCs w:val="28"/>
        </w:rPr>
      </w:pPr>
    </w:p>
    <w:p w:rsidR="00F073FA" w:rsidRDefault="00F073FA" w:rsidP="004875FA">
      <w:pPr>
        <w:spacing w:after="0" w:line="240" w:lineRule="auto"/>
        <w:rPr>
          <w:rFonts w:eastAsia="Times New Roman" w:cs="Calibri"/>
          <w:b/>
          <w:smallCaps/>
          <w:color w:val="000000"/>
          <w:sz w:val="24"/>
          <w:szCs w:val="28"/>
        </w:rPr>
      </w:pPr>
      <w:r>
        <w:rPr>
          <w:rFonts w:eastAsia="Times New Roman" w:cs="Calibri"/>
          <w:b/>
          <w:smallCaps/>
          <w:color w:val="000000"/>
          <w:sz w:val="24"/>
          <w:szCs w:val="28"/>
        </w:rPr>
        <w:t xml:space="preserve">Prerequisites </w:t>
      </w:r>
    </w:p>
    <w:p w:rsidR="00F073FA" w:rsidRDefault="00F073FA" w:rsidP="004875FA">
      <w:pPr>
        <w:spacing w:after="0" w:line="240" w:lineRule="auto"/>
        <w:rPr>
          <w:rFonts w:eastAsia="Times New Roman" w:cs="Calibri"/>
          <w:color w:val="000000"/>
          <w:sz w:val="24"/>
          <w:szCs w:val="28"/>
        </w:rPr>
      </w:pPr>
      <w:r>
        <w:rPr>
          <w:rFonts w:eastAsia="Times New Roman" w:cs="Calibri"/>
          <w:color w:val="000000"/>
          <w:sz w:val="24"/>
          <w:szCs w:val="28"/>
        </w:rPr>
        <w:t>There are no prerequisites for Grade Seven Social Studies.</w:t>
      </w:r>
    </w:p>
    <w:p w:rsidR="004875FA" w:rsidRDefault="004875FA" w:rsidP="004875FA">
      <w:pPr>
        <w:spacing w:after="0" w:line="240" w:lineRule="auto"/>
        <w:rPr>
          <w:rFonts w:eastAsia="Times New Roman" w:cs="Calibri"/>
          <w:color w:val="000000"/>
          <w:sz w:val="24"/>
          <w:szCs w:val="28"/>
        </w:rPr>
      </w:pPr>
    </w:p>
    <w:p w:rsidR="00F073FA" w:rsidRPr="00267B0D" w:rsidRDefault="00F073FA" w:rsidP="004875FA">
      <w:pPr>
        <w:spacing w:after="0" w:line="240" w:lineRule="auto"/>
        <w:rPr>
          <w:rFonts w:eastAsia="Times New Roman" w:cs="Calibri"/>
          <w:b/>
          <w:smallCaps/>
          <w:color w:val="000000"/>
          <w:sz w:val="24"/>
          <w:szCs w:val="28"/>
        </w:rPr>
      </w:pPr>
      <w:r w:rsidRPr="00267B0D">
        <w:rPr>
          <w:rFonts w:eastAsia="Times New Roman" w:cs="Calibri"/>
          <w:b/>
          <w:smallCaps/>
          <w:color w:val="000000"/>
          <w:sz w:val="24"/>
          <w:szCs w:val="28"/>
        </w:rPr>
        <w:t>Overview</w:t>
      </w:r>
    </w:p>
    <w:p w:rsidR="00F073FA" w:rsidRPr="00F073FA" w:rsidRDefault="00F073FA" w:rsidP="004875FA">
      <w:pPr>
        <w:spacing w:after="0" w:line="240" w:lineRule="auto"/>
        <w:rPr>
          <w:rFonts w:asciiTheme="minorHAnsi" w:hAnsiTheme="minorHAnsi" w:cs="Arial"/>
          <w:sz w:val="24"/>
        </w:rPr>
      </w:pPr>
      <w:r w:rsidRPr="00F073FA">
        <w:rPr>
          <w:rFonts w:asciiTheme="minorHAnsi" w:hAnsiTheme="minorHAnsi" w:cs="Arial"/>
          <w:sz w:val="24"/>
        </w:rPr>
        <w:t xml:space="preserve">The </w:t>
      </w:r>
      <w:r>
        <w:rPr>
          <w:rFonts w:asciiTheme="minorHAnsi" w:hAnsiTheme="minorHAnsi" w:cs="Arial"/>
          <w:sz w:val="24"/>
        </w:rPr>
        <w:t>Grade Seven</w:t>
      </w:r>
      <w:r w:rsidRPr="00F073FA">
        <w:rPr>
          <w:rFonts w:asciiTheme="minorHAnsi" w:hAnsiTheme="minorHAnsi" w:cs="Arial"/>
          <w:sz w:val="24"/>
        </w:rPr>
        <w:t xml:space="preserve"> Social Studies Program uses the five big ideas of social studies (government/civics, cultures and societies, economics, geography and historical perspective) to focus on an integrated approach to the study of world history from earliest civilizations to 1500. </w:t>
      </w:r>
      <w:r>
        <w:rPr>
          <w:rFonts w:asciiTheme="minorHAnsi" w:hAnsiTheme="minorHAnsi" w:cs="Arial"/>
          <w:sz w:val="24"/>
        </w:rPr>
        <w:t>Grade Seven Social Studies</w:t>
      </w:r>
      <w:r w:rsidRPr="00F073FA">
        <w:rPr>
          <w:rFonts w:asciiTheme="minorHAnsi" w:hAnsiTheme="minorHAnsi" w:cs="Arial"/>
          <w:sz w:val="24"/>
        </w:rPr>
        <w:t xml:space="preserve"> provides for the development of historical perspectives and understanding through the study of early peoples and great civilizations of the past.  Students learn about those people and events that ushered in the dawn of major Western and non-Western civilizations and examine factors of cont</w:t>
      </w:r>
      <w:r>
        <w:rPr>
          <w:rFonts w:asciiTheme="minorHAnsi" w:hAnsiTheme="minorHAnsi" w:cs="Arial"/>
          <w:sz w:val="24"/>
        </w:rPr>
        <w:t xml:space="preserve">inuity and change across time, with a focus on </w:t>
      </w:r>
      <w:r w:rsidRPr="00F073FA">
        <w:rPr>
          <w:rFonts w:asciiTheme="minorHAnsi" w:hAnsiTheme="minorHAnsi" w:cs="Arial"/>
          <w:sz w:val="24"/>
        </w:rPr>
        <w:t xml:space="preserve">human history prior to 1500. </w:t>
      </w:r>
      <w:r>
        <w:rPr>
          <w:rFonts w:asciiTheme="minorHAnsi" w:hAnsiTheme="minorHAnsi" w:cs="Arial"/>
          <w:sz w:val="24"/>
        </w:rPr>
        <w:t>Instruction emphasizes c</w:t>
      </w:r>
      <w:r w:rsidRPr="00F073FA">
        <w:rPr>
          <w:rFonts w:asciiTheme="minorHAnsi" w:hAnsiTheme="minorHAnsi" w:cs="Arial"/>
          <w:sz w:val="24"/>
        </w:rPr>
        <w:t>hronological thinking and historical analysis</w:t>
      </w:r>
      <w:r>
        <w:rPr>
          <w:rFonts w:asciiTheme="minorHAnsi" w:hAnsiTheme="minorHAnsi" w:cs="Arial"/>
          <w:sz w:val="24"/>
        </w:rPr>
        <w:t xml:space="preserve">. </w:t>
      </w:r>
      <w:r w:rsidRPr="00F073FA">
        <w:rPr>
          <w:rFonts w:asciiTheme="minorHAnsi" w:hAnsiTheme="minorHAnsi" w:cs="Arial"/>
          <w:sz w:val="24"/>
        </w:rPr>
        <w:t>Students examine the ways in which past civilizations met common needs</w:t>
      </w:r>
      <w:r>
        <w:rPr>
          <w:rFonts w:asciiTheme="minorHAnsi" w:hAnsiTheme="minorHAnsi" w:cs="Arial"/>
          <w:sz w:val="24"/>
        </w:rPr>
        <w:t xml:space="preserve"> and </w:t>
      </w:r>
      <w:r w:rsidRPr="00F073FA">
        <w:rPr>
          <w:rFonts w:asciiTheme="minorHAnsi" w:hAnsiTheme="minorHAnsi" w:cs="Arial"/>
          <w:sz w:val="24"/>
        </w:rPr>
        <w:t>concerns, and link past to present by noting how these early societies contributed to our way of life.</w:t>
      </w:r>
    </w:p>
    <w:p w:rsidR="004875FA" w:rsidRDefault="004875FA" w:rsidP="004875FA">
      <w:pPr>
        <w:spacing w:after="0" w:line="240" w:lineRule="auto"/>
        <w:rPr>
          <w:rFonts w:cs="Calibri"/>
          <w:b/>
          <w:smallCaps/>
          <w:sz w:val="24"/>
          <w:szCs w:val="24"/>
        </w:rPr>
      </w:pPr>
    </w:p>
    <w:p w:rsidR="00F073FA" w:rsidRPr="0031776C" w:rsidRDefault="00F073FA" w:rsidP="004875FA">
      <w:pPr>
        <w:spacing w:after="0" w:line="240" w:lineRule="auto"/>
        <w:rPr>
          <w:rFonts w:cs="Calibri"/>
          <w:b/>
          <w:smallCaps/>
          <w:sz w:val="24"/>
          <w:szCs w:val="24"/>
        </w:rPr>
      </w:pPr>
      <w:r w:rsidRPr="0031776C">
        <w:rPr>
          <w:rFonts w:cs="Calibri"/>
          <w:b/>
          <w:smallCaps/>
          <w:sz w:val="24"/>
          <w:szCs w:val="24"/>
        </w:rPr>
        <w:t xml:space="preserve">Recommended </w:t>
      </w:r>
      <w:r>
        <w:rPr>
          <w:rFonts w:cs="Calibri"/>
          <w:b/>
          <w:smallCaps/>
          <w:sz w:val="24"/>
          <w:szCs w:val="24"/>
        </w:rPr>
        <w:t>State-</w:t>
      </w:r>
      <w:r w:rsidRPr="0031776C">
        <w:rPr>
          <w:rFonts w:cs="Calibri"/>
          <w:b/>
          <w:smallCaps/>
          <w:sz w:val="24"/>
          <w:szCs w:val="24"/>
        </w:rPr>
        <w:t>A</w:t>
      </w:r>
      <w:r>
        <w:rPr>
          <w:rFonts w:cs="Calibri"/>
          <w:b/>
          <w:smallCaps/>
          <w:sz w:val="24"/>
          <w:szCs w:val="24"/>
        </w:rPr>
        <w:t xml:space="preserve">pproved </w:t>
      </w:r>
      <w:r w:rsidRPr="0031776C">
        <w:rPr>
          <w:rFonts w:cs="Calibri"/>
          <w:b/>
          <w:smallCaps/>
          <w:sz w:val="24"/>
          <w:szCs w:val="24"/>
        </w:rPr>
        <w:t>Textbooks</w:t>
      </w:r>
    </w:p>
    <w:p w:rsidR="00F073FA" w:rsidRDefault="00F073FA" w:rsidP="004875FA">
      <w:pPr>
        <w:spacing w:after="0" w:line="240" w:lineRule="auto"/>
        <w:rPr>
          <w:rFonts w:cs="Calibri"/>
          <w:sz w:val="24"/>
          <w:szCs w:val="24"/>
        </w:rPr>
      </w:pPr>
      <w:r w:rsidRPr="0031776C">
        <w:rPr>
          <w:rFonts w:cs="Calibri"/>
          <w:sz w:val="24"/>
          <w:szCs w:val="24"/>
        </w:rPr>
        <w:t xml:space="preserve">Per Kentucky State Statute, </w:t>
      </w:r>
      <w:r>
        <w:rPr>
          <w:rFonts w:cs="Calibri"/>
          <w:sz w:val="24"/>
          <w:szCs w:val="24"/>
        </w:rPr>
        <w:t xml:space="preserve">schools are responsible for adopting textbooks for use by students. The Kentucky Department of Education recommends textbooks from publishers that have assured the state of the accuracy of, availability of, support materials for, and durability of texts. In addition, the publishers have agreed to provide adaptable texts and other materials for English Language Learners (Spanish text). </w:t>
      </w:r>
    </w:p>
    <w:p w:rsidR="004875FA" w:rsidRPr="000336E4" w:rsidRDefault="004875FA" w:rsidP="004875FA">
      <w:pPr>
        <w:spacing w:after="0" w:line="240" w:lineRule="auto"/>
        <w:rPr>
          <w:rFonts w:cs="Calibri"/>
          <w:b/>
          <w:smallCaps/>
          <w:sz w:val="24"/>
          <w:szCs w:val="24"/>
        </w:rPr>
      </w:pPr>
    </w:p>
    <w:p w:rsidR="00F073FA" w:rsidRPr="0031776C" w:rsidRDefault="00F073FA" w:rsidP="004875FA">
      <w:pPr>
        <w:spacing w:after="0" w:line="240" w:lineRule="auto"/>
        <w:rPr>
          <w:rFonts w:cs="Calibri"/>
          <w:b/>
          <w:smallCaps/>
          <w:sz w:val="24"/>
          <w:szCs w:val="24"/>
        </w:rPr>
      </w:pPr>
      <w:r w:rsidRPr="0031776C">
        <w:rPr>
          <w:rFonts w:cs="Calibri"/>
          <w:b/>
          <w:smallCaps/>
          <w:sz w:val="24"/>
          <w:szCs w:val="24"/>
        </w:rPr>
        <w:t>How to Use the Curriculum Map</w:t>
      </w:r>
    </w:p>
    <w:p w:rsidR="00F073FA" w:rsidRPr="0031776C" w:rsidRDefault="00F073FA" w:rsidP="004875FA">
      <w:pPr>
        <w:spacing w:after="0" w:line="240" w:lineRule="auto"/>
        <w:rPr>
          <w:rFonts w:cs="Calibri"/>
          <w:sz w:val="24"/>
          <w:szCs w:val="24"/>
        </w:rPr>
      </w:pPr>
      <w:r w:rsidRPr="0031776C">
        <w:rPr>
          <w:rFonts w:cs="Calibri"/>
          <w:sz w:val="24"/>
          <w:szCs w:val="24"/>
        </w:rPr>
        <w:t xml:space="preserve">Social Studies Curriculum Maps are guides to social studies instruction. The Social Studies Curriculum Maps assist teachers in planning and pacing instruction. Specific dates or weeks that may be included in this document are for reference. Each school and teacher must take into account the make-up of their students, focusing on the needs and strengths of each child when pacing and planning instruction. </w:t>
      </w:r>
    </w:p>
    <w:p w:rsidR="00F073FA" w:rsidRDefault="00F073FA" w:rsidP="004875FA">
      <w:pPr>
        <w:spacing w:after="0" w:line="240" w:lineRule="auto"/>
        <w:rPr>
          <w:rFonts w:eastAsia="Times New Roman" w:cs="Calibri"/>
          <w:color w:val="000000"/>
          <w:sz w:val="24"/>
          <w:szCs w:val="28"/>
        </w:rPr>
      </w:pPr>
    </w:p>
    <w:p w:rsidR="00F073FA" w:rsidRPr="00421544" w:rsidRDefault="00F073FA" w:rsidP="004875FA">
      <w:pPr>
        <w:spacing w:after="0" w:line="240" w:lineRule="auto"/>
        <w:rPr>
          <w:rFonts w:eastAsia="Times New Roman" w:cs="Calibri"/>
          <w:color w:val="000000"/>
          <w:sz w:val="24"/>
          <w:szCs w:val="28"/>
        </w:rPr>
      </w:pPr>
      <w:r w:rsidRPr="00586323">
        <w:rPr>
          <w:rFonts w:eastAsia="Times New Roman" w:cs="Calibri"/>
          <w:color w:val="000000"/>
          <w:sz w:val="24"/>
          <w:szCs w:val="28"/>
        </w:rPr>
        <w:t>We hope you find this map helpful as you focus your planning on student learning this year. The curriculum for</w:t>
      </w:r>
      <w:r w:rsidRPr="00586323">
        <w:rPr>
          <w:rFonts w:eastAsia="Times New Roman" w:cs="Calibri"/>
          <w:i/>
          <w:iCs/>
          <w:color w:val="000000"/>
          <w:sz w:val="24"/>
          <w:szCs w:val="28"/>
        </w:rPr>
        <w:t xml:space="preserve"> </w:t>
      </w:r>
      <w:r w:rsidRPr="00586323">
        <w:rPr>
          <w:rFonts w:eastAsia="Times New Roman" w:cs="Calibri"/>
          <w:color w:val="000000"/>
          <w:sz w:val="24"/>
          <w:szCs w:val="28"/>
        </w:rPr>
        <w:t>the year has been divided into</w:t>
      </w:r>
      <w:r>
        <w:rPr>
          <w:rFonts w:eastAsia="Times New Roman" w:cs="Calibri"/>
          <w:color w:val="000000"/>
          <w:sz w:val="24"/>
          <w:szCs w:val="28"/>
        </w:rPr>
        <w:t xml:space="preserve"> </w:t>
      </w:r>
      <w:r w:rsidRPr="0031776C">
        <w:rPr>
          <w:rFonts w:cs="Calibri"/>
          <w:b/>
          <w:sz w:val="24"/>
          <w:szCs w:val="24"/>
        </w:rPr>
        <w:t>units of study</w:t>
      </w:r>
      <w:r w:rsidRPr="00586323">
        <w:rPr>
          <w:rFonts w:eastAsia="Times New Roman" w:cs="Calibri"/>
          <w:color w:val="000000"/>
          <w:sz w:val="24"/>
          <w:szCs w:val="28"/>
        </w:rPr>
        <w:t>–organized by geographical regions of the world</w:t>
      </w:r>
      <w:r>
        <w:rPr>
          <w:rFonts w:eastAsia="Times New Roman" w:cs="Calibri"/>
          <w:color w:val="000000"/>
          <w:sz w:val="24"/>
          <w:szCs w:val="28"/>
        </w:rPr>
        <w:t>--</w:t>
      </w:r>
      <w:r w:rsidRPr="0031776C">
        <w:rPr>
          <w:rFonts w:cs="Calibri"/>
          <w:sz w:val="24"/>
          <w:szCs w:val="24"/>
        </w:rPr>
        <w:t xml:space="preserve">to help pace instruction and effectively cover the </w:t>
      </w:r>
      <w:r w:rsidRPr="0031776C">
        <w:rPr>
          <w:rFonts w:cs="Calibri"/>
          <w:b/>
          <w:sz w:val="24"/>
          <w:szCs w:val="24"/>
        </w:rPr>
        <w:t>topics</w:t>
      </w:r>
      <w:r w:rsidRPr="0031776C">
        <w:rPr>
          <w:rFonts w:cs="Calibri"/>
          <w:sz w:val="24"/>
          <w:szCs w:val="24"/>
        </w:rPr>
        <w:t xml:space="preserve"> included. This </w:t>
      </w:r>
      <w:r>
        <w:rPr>
          <w:rFonts w:cs="Calibri"/>
          <w:sz w:val="24"/>
          <w:szCs w:val="24"/>
        </w:rPr>
        <w:t>helps</w:t>
      </w:r>
      <w:r w:rsidRPr="0031776C">
        <w:rPr>
          <w:rFonts w:cs="Calibri"/>
          <w:sz w:val="24"/>
          <w:szCs w:val="24"/>
        </w:rPr>
        <w:t xml:space="preserve"> students to have consistent coverage of the social studies content.</w:t>
      </w:r>
    </w:p>
    <w:p w:rsidR="00F073FA" w:rsidRPr="0031776C" w:rsidRDefault="00F073FA" w:rsidP="004875FA">
      <w:pPr>
        <w:spacing w:after="0" w:line="240" w:lineRule="auto"/>
        <w:rPr>
          <w:rFonts w:cs="Calibri"/>
          <w:sz w:val="24"/>
          <w:szCs w:val="24"/>
        </w:rPr>
      </w:pPr>
    </w:p>
    <w:p w:rsidR="00F073FA" w:rsidRDefault="00F073FA" w:rsidP="004875FA">
      <w:pPr>
        <w:spacing w:after="0" w:line="240" w:lineRule="auto"/>
        <w:rPr>
          <w:rFonts w:cs="Calibri"/>
          <w:sz w:val="24"/>
          <w:szCs w:val="24"/>
        </w:rPr>
      </w:pPr>
      <w:r w:rsidRPr="0031776C">
        <w:rPr>
          <w:rFonts w:cs="Calibri"/>
          <w:sz w:val="24"/>
          <w:szCs w:val="24"/>
        </w:rPr>
        <w:t xml:space="preserve">The map format includes the </w:t>
      </w:r>
      <w:r w:rsidRPr="0031776C">
        <w:rPr>
          <w:rFonts w:cs="Calibri"/>
          <w:b/>
          <w:sz w:val="24"/>
          <w:szCs w:val="24"/>
        </w:rPr>
        <w:t>unit duration</w:t>
      </w:r>
      <w:r>
        <w:rPr>
          <w:rFonts w:cs="Calibri"/>
          <w:b/>
          <w:sz w:val="24"/>
          <w:szCs w:val="24"/>
        </w:rPr>
        <w:t xml:space="preserve"> </w:t>
      </w:r>
      <w:r>
        <w:rPr>
          <w:rFonts w:cs="Calibri"/>
          <w:sz w:val="24"/>
          <w:szCs w:val="24"/>
        </w:rPr>
        <w:t>(</w:t>
      </w:r>
      <w:r w:rsidRPr="00586323">
        <w:rPr>
          <w:rFonts w:eastAsia="Times New Roman" w:cs="Calibri"/>
          <w:color w:val="000000"/>
          <w:sz w:val="24"/>
          <w:szCs w:val="28"/>
        </w:rPr>
        <w:t>the suggested amount of instructional days to spend on each unit, based on 50</w:t>
      </w:r>
      <w:r>
        <w:rPr>
          <w:rFonts w:eastAsia="Times New Roman" w:cs="Calibri"/>
          <w:color w:val="000000"/>
          <w:sz w:val="24"/>
          <w:szCs w:val="28"/>
        </w:rPr>
        <w:t>-</w:t>
      </w:r>
      <w:r w:rsidRPr="00586323">
        <w:rPr>
          <w:rFonts w:eastAsia="Times New Roman" w:cs="Calibri"/>
          <w:color w:val="000000"/>
          <w:sz w:val="24"/>
          <w:szCs w:val="28"/>
        </w:rPr>
        <w:t>minute class periods</w:t>
      </w:r>
      <w:r>
        <w:rPr>
          <w:rFonts w:eastAsia="Times New Roman" w:cs="Calibri"/>
          <w:color w:val="000000"/>
          <w:sz w:val="24"/>
          <w:szCs w:val="28"/>
        </w:rPr>
        <w:t>)</w:t>
      </w:r>
      <w:r w:rsidRPr="0031776C">
        <w:rPr>
          <w:rFonts w:cs="Calibri"/>
          <w:sz w:val="24"/>
          <w:szCs w:val="24"/>
        </w:rPr>
        <w:t>,</w:t>
      </w:r>
      <w:r w:rsidRPr="0031776C">
        <w:rPr>
          <w:rFonts w:cs="Calibri"/>
          <w:b/>
          <w:sz w:val="24"/>
          <w:szCs w:val="24"/>
        </w:rPr>
        <w:t xml:space="preserve"> </w:t>
      </w:r>
      <w:r w:rsidRPr="001F42F3">
        <w:rPr>
          <w:rFonts w:cs="Calibri"/>
          <w:sz w:val="24"/>
          <w:szCs w:val="24"/>
        </w:rPr>
        <w:t>and</w:t>
      </w:r>
      <w:r>
        <w:rPr>
          <w:rFonts w:cs="Calibri"/>
          <w:b/>
          <w:sz w:val="24"/>
          <w:szCs w:val="24"/>
        </w:rPr>
        <w:t xml:space="preserve"> </w:t>
      </w:r>
      <w:r w:rsidRPr="0031776C">
        <w:rPr>
          <w:rFonts w:cs="Calibri"/>
          <w:b/>
          <w:sz w:val="24"/>
          <w:szCs w:val="24"/>
        </w:rPr>
        <w:t xml:space="preserve">topics </w:t>
      </w:r>
      <w:r>
        <w:rPr>
          <w:rFonts w:cs="Calibri"/>
          <w:sz w:val="24"/>
          <w:szCs w:val="24"/>
        </w:rPr>
        <w:t>(</w:t>
      </w:r>
      <w:r w:rsidRPr="00586323">
        <w:rPr>
          <w:rFonts w:eastAsia="Times New Roman" w:cs="Calibri"/>
          <w:color w:val="000000"/>
          <w:sz w:val="24"/>
          <w:szCs w:val="28"/>
        </w:rPr>
        <w:t>sub-regions that focus on a particular big idea</w:t>
      </w:r>
      <w:r>
        <w:rPr>
          <w:rFonts w:eastAsia="Times New Roman" w:cs="Calibri"/>
          <w:color w:val="000000"/>
          <w:sz w:val="24"/>
          <w:szCs w:val="28"/>
        </w:rPr>
        <w:t>,</w:t>
      </w:r>
      <w:r w:rsidRPr="00586323">
        <w:rPr>
          <w:rFonts w:eastAsia="Times New Roman" w:cs="Calibri"/>
          <w:color w:val="000000"/>
          <w:sz w:val="24"/>
          <w:szCs w:val="28"/>
        </w:rPr>
        <w:t xml:space="preserve"> </w:t>
      </w:r>
      <w:r>
        <w:rPr>
          <w:rFonts w:eastAsia="Times New Roman" w:cs="Calibri"/>
          <w:color w:val="000000"/>
          <w:sz w:val="24"/>
          <w:szCs w:val="28"/>
        </w:rPr>
        <w:t xml:space="preserve">i.e., </w:t>
      </w:r>
      <w:r w:rsidRPr="00586323">
        <w:rPr>
          <w:rFonts w:eastAsia="Times New Roman" w:cs="Calibri"/>
          <w:color w:val="000000"/>
          <w:sz w:val="24"/>
          <w:szCs w:val="28"/>
        </w:rPr>
        <w:t>culture, economics, government, geography)</w:t>
      </w:r>
      <w:r>
        <w:rPr>
          <w:rFonts w:eastAsia="Times New Roman" w:cs="Calibri"/>
          <w:color w:val="000000"/>
          <w:sz w:val="24"/>
          <w:szCs w:val="28"/>
        </w:rPr>
        <w:t xml:space="preserve"> </w:t>
      </w:r>
      <w:r w:rsidRPr="0031776C">
        <w:rPr>
          <w:rFonts w:cs="Calibri"/>
          <w:sz w:val="24"/>
          <w:szCs w:val="24"/>
        </w:rPr>
        <w:t xml:space="preserve">to </w:t>
      </w:r>
      <w:r>
        <w:rPr>
          <w:rFonts w:cs="Calibri"/>
          <w:sz w:val="24"/>
          <w:szCs w:val="24"/>
        </w:rPr>
        <w:t xml:space="preserve">include while teaching the unit. The </w:t>
      </w:r>
      <w:r w:rsidRPr="0031776C">
        <w:rPr>
          <w:rFonts w:cs="Calibri"/>
          <w:sz w:val="24"/>
          <w:szCs w:val="24"/>
        </w:rPr>
        <w:t xml:space="preserve">suggested </w:t>
      </w:r>
      <w:r w:rsidRPr="0031776C">
        <w:rPr>
          <w:rFonts w:cs="Calibri"/>
          <w:b/>
          <w:sz w:val="24"/>
          <w:szCs w:val="24"/>
        </w:rPr>
        <w:t xml:space="preserve">topic duration </w:t>
      </w:r>
      <w:r>
        <w:rPr>
          <w:rFonts w:cs="Calibri"/>
          <w:sz w:val="24"/>
          <w:szCs w:val="24"/>
        </w:rPr>
        <w:t>(</w:t>
      </w:r>
      <w:r w:rsidRPr="00586323">
        <w:rPr>
          <w:rFonts w:eastAsia="Times New Roman" w:cs="Calibri"/>
          <w:color w:val="000000"/>
          <w:sz w:val="24"/>
          <w:szCs w:val="28"/>
        </w:rPr>
        <w:t>the suggested number of days and amount of time to spend on each topic</w:t>
      </w:r>
      <w:r>
        <w:rPr>
          <w:rFonts w:cs="Calibri"/>
          <w:sz w:val="24"/>
          <w:szCs w:val="24"/>
        </w:rPr>
        <w:t xml:space="preserve">) takes into account days for assessment, topic extensions and changes in the school calendar. </w:t>
      </w:r>
      <w:r w:rsidRPr="00586323">
        <w:rPr>
          <w:rFonts w:eastAsia="Times New Roman" w:cs="Calibri"/>
          <w:color w:val="000000"/>
          <w:sz w:val="24"/>
          <w:szCs w:val="28"/>
        </w:rPr>
        <w:t xml:space="preserve">Lessons and activities </w:t>
      </w:r>
      <w:r>
        <w:rPr>
          <w:rFonts w:eastAsia="Times New Roman" w:cs="Calibri"/>
          <w:color w:val="000000"/>
          <w:sz w:val="24"/>
          <w:szCs w:val="28"/>
        </w:rPr>
        <w:t>suggested</w:t>
      </w:r>
      <w:r w:rsidRPr="00586323">
        <w:rPr>
          <w:rFonts w:eastAsia="Times New Roman" w:cs="Calibri"/>
          <w:color w:val="000000"/>
          <w:sz w:val="24"/>
          <w:szCs w:val="28"/>
        </w:rPr>
        <w:t xml:space="preserve"> on the</w:t>
      </w:r>
      <w:r>
        <w:rPr>
          <w:rFonts w:eastAsia="Times New Roman" w:cs="Calibri"/>
          <w:color w:val="000000"/>
          <w:sz w:val="24"/>
          <w:szCs w:val="28"/>
        </w:rPr>
        <w:t xml:space="preserve"> map are to </w:t>
      </w:r>
      <w:r w:rsidRPr="00586323">
        <w:rPr>
          <w:rFonts w:eastAsia="Times New Roman" w:cs="Calibri"/>
          <w:color w:val="000000"/>
          <w:sz w:val="24"/>
          <w:szCs w:val="28"/>
        </w:rPr>
        <w:t>focus on student mastery, and align</w:t>
      </w:r>
      <w:r>
        <w:rPr>
          <w:rFonts w:eastAsia="Times New Roman" w:cs="Calibri"/>
          <w:color w:val="000000"/>
          <w:sz w:val="24"/>
          <w:szCs w:val="28"/>
        </w:rPr>
        <w:t xml:space="preserve"> instruction </w:t>
      </w:r>
      <w:r w:rsidRPr="00586323">
        <w:rPr>
          <w:rFonts w:eastAsia="Times New Roman" w:cs="Calibri"/>
          <w:color w:val="000000"/>
          <w:sz w:val="24"/>
          <w:szCs w:val="28"/>
        </w:rPr>
        <w:t>to the state standards.</w:t>
      </w:r>
      <w:r>
        <w:rPr>
          <w:rFonts w:eastAsia="Times New Roman" w:cs="Calibri"/>
          <w:color w:val="000000"/>
          <w:sz w:val="24"/>
          <w:szCs w:val="28"/>
        </w:rPr>
        <w:t xml:space="preserve"> </w:t>
      </w:r>
      <w:r>
        <w:rPr>
          <w:rFonts w:cs="Calibri"/>
          <w:sz w:val="24"/>
          <w:szCs w:val="24"/>
        </w:rPr>
        <w:t>The maps do not accommodate scheduling for special events (Junior Achievement, or K-Prep review)</w:t>
      </w:r>
      <w:r w:rsidRPr="0031776C">
        <w:rPr>
          <w:rFonts w:cs="Calibri"/>
          <w:sz w:val="24"/>
          <w:szCs w:val="24"/>
        </w:rPr>
        <w:t xml:space="preserve">. </w:t>
      </w:r>
    </w:p>
    <w:p w:rsidR="00F073FA" w:rsidRPr="00586323" w:rsidRDefault="00F073FA" w:rsidP="004875FA">
      <w:pPr>
        <w:spacing w:after="0" w:line="240" w:lineRule="auto"/>
        <w:rPr>
          <w:rFonts w:eastAsia="Times New Roman"/>
          <w:color w:val="000000"/>
          <w:sz w:val="24"/>
          <w:szCs w:val="28"/>
        </w:rPr>
      </w:pPr>
      <w:r w:rsidRPr="00586323">
        <w:rPr>
          <w:rFonts w:eastAsia="Times New Roman" w:cs="Calibri"/>
          <w:color w:val="000000"/>
          <w:sz w:val="24"/>
          <w:szCs w:val="28"/>
        </w:rPr>
        <w:lastRenderedPageBreak/>
        <w:t xml:space="preserve">The </w:t>
      </w:r>
      <w:r w:rsidRPr="00586323">
        <w:rPr>
          <w:rFonts w:eastAsia="Times New Roman" w:cs="Calibri"/>
          <w:b/>
          <w:bCs/>
          <w:color w:val="000000"/>
          <w:sz w:val="24"/>
          <w:szCs w:val="28"/>
        </w:rPr>
        <w:t>Essential Questions</w:t>
      </w:r>
      <w:r w:rsidRPr="00586323">
        <w:rPr>
          <w:rFonts w:eastAsia="Times New Roman" w:cs="Calibri"/>
          <w:color w:val="000000"/>
          <w:sz w:val="24"/>
          <w:szCs w:val="28"/>
        </w:rPr>
        <w:t xml:space="preserve"> for each topic guide the inquiry that supports each topic. Each topic</w:t>
      </w:r>
      <w:r>
        <w:rPr>
          <w:rFonts w:eastAsia="Times New Roman" w:cs="Calibri"/>
          <w:color w:val="000000"/>
          <w:sz w:val="24"/>
          <w:szCs w:val="28"/>
        </w:rPr>
        <w:t xml:space="preserve"> of study includes the following: </w:t>
      </w:r>
      <w:r w:rsidRPr="00586323">
        <w:rPr>
          <w:rFonts w:eastAsia="Times New Roman" w:cs="Calibri"/>
          <w:color w:val="000000"/>
          <w:sz w:val="24"/>
          <w:szCs w:val="28"/>
        </w:rPr>
        <w:t xml:space="preserve"> </w:t>
      </w:r>
    </w:p>
    <w:p w:rsidR="00F073FA" w:rsidRPr="00586323" w:rsidRDefault="00F073FA" w:rsidP="004875FA">
      <w:pPr>
        <w:numPr>
          <w:ilvl w:val="0"/>
          <w:numId w:val="16"/>
        </w:numPr>
        <w:spacing w:after="0" w:line="240" w:lineRule="auto"/>
        <w:rPr>
          <w:rFonts w:eastAsia="Times New Roman"/>
          <w:color w:val="000000"/>
          <w:sz w:val="24"/>
          <w:szCs w:val="28"/>
        </w:rPr>
      </w:pPr>
      <w:r w:rsidRPr="00586323">
        <w:rPr>
          <w:rFonts w:eastAsia="Times New Roman" w:cs="Calibri"/>
          <w:b/>
          <w:bCs/>
          <w:color w:val="000000"/>
          <w:sz w:val="24"/>
          <w:szCs w:val="28"/>
        </w:rPr>
        <w:t>Content Standards</w:t>
      </w:r>
      <w:r>
        <w:rPr>
          <w:rFonts w:eastAsia="Times New Roman" w:cs="Calibri"/>
          <w:color w:val="000000"/>
          <w:sz w:val="24"/>
          <w:szCs w:val="28"/>
        </w:rPr>
        <w:t xml:space="preserve"> are</w:t>
      </w:r>
      <w:r w:rsidRPr="00586323">
        <w:rPr>
          <w:rFonts w:eastAsia="Times New Roman" w:cs="Calibri"/>
          <w:color w:val="000000"/>
          <w:sz w:val="24"/>
          <w:szCs w:val="28"/>
        </w:rPr>
        <w:t xml:space="preserve"> the Core Content for Assessment from the </w:t>
      </w:r>
      <w:r w:rsidRPr="0040183D">
        <w:rPr>
          <w:rFonts w:eastAsia="Times New Roman" w:cs="Calibri"/>
          <w:i/>
          <w:color w:val="000000"/>
          <w:sz w:val="24"/>
          <w:szCs w:val="28"/>
        </w:rPr>
        <w:t>Kentucky Core Academic Standards 4.1 Combined Curriculum Document</w:t>
      </w:r>
      <w:r w:rsidRPr="00586323">
        <w:rPr>
          <w:rFonts w:eastAsia="Times New Roman" w:cs="Calibri"/>
          <w:color w:val="000000"/>
          <w:sz w:val="24"/>
          <w:szCs w:val="28"/>
        </w:rPr>
        <w:t>.</w:t>
      </w:r>
      <w:r w:rsidRPr="00586323">
        <w:rPr>
          <w:rFonts w:eastAsia="Times New Roman"/>
          <w:color w:val="000000"/>
          <w:sz w:val="24"/>
          <w:szCs w:val="28"/>
        </w:rPr>
        <w:t xml:space="preserve"> </w:t>
      </w:r>
    </w:p>
    <w:p w:rsidR="00F073FA" w:rsidRPr="00586323" w:rsidRDefault="00F073FA" w:rsidP="004875FA">
      <w:pPr>
        <w:numPr>
          <w:ilvl w:val="0"/>
          <w:numId w:val="16"/>
        </w:numPr>
        <w:spacing w:after="0" w:line="240" w:lineRule="auto"/>
        <w:rPr>
          <w:rFonts w:eastAsia="Times New Roman"/>
          <w:color w:val="000000"/>
          <w:sz w:val="24"/>
          <w:szCs w:val="28"/>
        </w:rPr>
      </w:pPr>
      <w:r w:rsidRPr="00586323">
        <w:rPr>
          <w:rFonts w:eastAsia="Times New Roman" w:cs="Calibri"/>
          <w:b/>
          <w:bCs/>
          <w:color w:val="000000"/>
          <w:sz w:val="24"/>
          <w:szCs w:val="28"/>
        </w:rPr>
        <w:t>Learning Targets</w:t>
      </w:r>
      <w:r>
        <w:rPr>
          <w:rFonts w:eastAsia="Times New Roman" w:cs="Calibri"/>
          <w:b/>
          <w:bCs/>
          <w:color w:val="000000"/>
          <w:sz w:val="24"/>
          <w:szCs w:val="28"/>
        </w:rPr>
        <w:t xml:space="preserve"> </w:t>
      </w:r>
      <w:r w:rsidRPr="001F42F3">
        <w:rPr>
          <w:rFonts w:eastAsia="Times New Roman" w:cs="Calibri"/>
          <w:bCs/>
          <w:color w:val="000000"/>
          <w:sz w:val="24"/>
          <w:szCs w:val="28"/>
        </w:rPr>
        <w:t>are</w:t>
      </w:r>
      <w:r w:rsidRPr="00586323">
        <w:rPr>
          <w:rFonts w:eastAsia="Times New Roman" w:cs="Calibri"/>
          <w:color w:val="000000"/>
          <w:sz w:val="24"/>
          <w:szCs w:val="28"/>
        </w:rPr>
        <w:t xml:space="preserve"> the skills and concepts students are expected to know and be able to do by the end of each topic. Identification of the necessary understandings, skills, and concepts that support these targets should be developed at the school level, based on an analysis of student data.</w:t>
      </w:r>
      <w:r w:rsidRPr="00586323">
        <w:rPr>
          <w:rFonts w:eastAsia="Times New Roman"/>
          <w:color w:val="000000"/>
          <w:sz w:val="24"/>
          <w:szCs w:val="28"/>
        </w:rPr>
        <w:t xml:space="preserve"> </w:t>
      </w:r>
    </w:p>
    <w:p w:rsidR="00F073FA" w:rsidRPr="00B712BD" w:rsidRDefault="00F073FA" w:rsidP="004875FA">
      <w:pPr>
        <w:numPr>
          <w:ilvl w:val="0"/>
          <w:numId w:val="16"/>
        </w:numPr>
        <w:spacing w:after="0" w:line="240" w:lineRule="auto"/>
        <w:rPr>
          <w:rFonts w:eastAsia="Times New Roman"/>
          <w:color w:val="000000"/>
          <w:sz w:val="24"/>
          <w:szCs w:val="28"/>
        </w:rPr>
      </w:pPr>
      <w:r w:rsidRPr="00B712BD">
        <w:rPr>
          <w:rFonts w:eastAsia="Times New Roman" w:cs="Calibri"/>
          <w:b/>
          <w:bCs/>
          <w:color w:val="000000"/>
          <w:sz w:val="24"/>
          <w:szCs w:val="28"/>
        </w:rPr>
        <w:t>Suggested Resources</w:t>
      </w:r>
      <w:r w:rsidRPr="00B712BD">
        <w:rPr>
          <w:rFonts w:eastAsia="Times New Roman" w:cs="Calibri"/>
          <w:color w:val="000000"/>
          <w:sz w:val="24"/>
          <w:szCs w:val="28"/>
        </w:rPr>
        <w:t xml:space="preserve"> included basal social studies texts (Holt and Glencoe)</w:t>
      </w:r>
      <w:r>
        <w:rPr>
          <w:rFonts w:eastAsia="Times New Roman" w:cs="Calibri"/>
          <w:color w:val="000000"/>
          <w:sz w:val="24"/>
          <w:szCs w:val="28"/>
        </w:rPr>
        <w:t>;</w:t>
      </w:r>
      <w:r w:rsidRPr="00B712BD">
        <w:rPr>
          <w:rFonts w:eastAsia="Times New Roman" w:cs="Calibri"/>
          <w:color w:val="000000"/>
          <w:sz w:val="24"/>
          <w:szCs w:val="28"/>
        </w:rPr>
        <w:t xml:space="preserve"> TCI resources (both text and on-line)</w:t>
      </w:r>
      <w:r>
        <w:rPr>
          <w:rFonts w:eastAsia="Times New Roman" w:cs="Calibri"/>
          <w:color w:val="000000"/>
          <w:sz w:val="24"/>
          <w:szCs w:val="28"/>
        </w:rPr>
        <w:t>;</w:t>
      </w:r>
      <w:r w:rsidRPr="00B712BD">
        <w:rPr>
          <w:rFonts w:eastAsia="Times New Roman" w:cs="Calibri"/>
          <w:color w:val="000000"/>
          <w:sz w:val="24"/>
          <w:szCs w:val="28"/>
        </w:rPr>
        <w:t xml:space="preserve"> and other resources that promote inquiry, student understanding, and mastery of skills.</w:t>
      </w:r>
    </w:p>
    <w:p w:rsidR="00F073FA" w:rsidRPr="00B712BD" w:rsidRDefault="00F073FA" w:rsidP="004875FA">
      <w:pPr>
        <w:numPr>
          <w:ilvl w:val="0"/>
          <w:numId w:val="16"/>
        </w:numPr>
        <w:spacing w:after="0" w:line="240" w:lineRule="auto"/>
        <w:rPr>
          <w:rFonts w:eastAsia="Times New Roman"/>
          <w:color w:val="000000"/>
          <w:sz w:val="24"/>
          <w:szCs w:val="28"/>
        </w:rPr>
      </w:pPr>
      <w:r w:rsidRPr="00B712BD">
        <w:rPr>
          <w:rFonts w:eastAsia="Times New Roman" w:cs="Calibri"/>
          <w:b/>
          <w:bCs/>
          <w:color w:val="000000"/>
          <w:sz w:val="24"/>
          <w:szCs w:val="28"/>
        </w:rPr>
        <w:t>Key Standards</w:t>
      </w:r>
      <w:r w:rsidRPr="00B712BD">
        <w:rPr>
          <w:rFonts w:eastAsia="Times New Roman" w:cs="Calibri"/>
          <w:color w:val="000000"/>
          <w:sz w:val="24"/>
          <w:szCs w:val="28"/>
        </w:rPr>
        <w:t xml:space="preserve"> (</w:t>
      </w:r>
      <w:r>
        <w:rPr>
          <w:rFonts w:cs="Calibri"/>
          <w:b/>
          <w:noProof/>
          <w:sz w:val="14"/>
          <w:szCs w:val="16"/>
        </w:rPr>
        <w:drawing>
          <wp:inline distT="0" distB="0" distL="0" distR="0">
            <wp:extent cx="142875" cy="142875"/>
            <wp:effectExtent l="19050" t="0" r="9525" b="0"/>
            <wp:docPr id="3" name="Picture 3" descr="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8"/>
                    <pic:cNvPicPr>
                      <a:picLocks noChangeAspect="1" noChangeArrowheads="1"/>
                    </pic:cNvPicPr>
                  </pic:nvPicPr>
                  <pic:blipFill>
                    <a:blip r:embed="rId8"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B712BD">
        <w:rPr>
          <w:rFonts w:eastAsia="Times New Roman"/>
          <w:color w:val="000000"/>
          <w:sz w:val="24"/>
          <w:szCs w:val="28"/>
        </w:rPr>
        <w:t xml:space="preserve"> </w:t>
      </w:r>
      <w:r w:rsidRPr="00B712BD">
        <w:rPr>
          <w:rFonts w:eastAsia="Times New Roman" w:cs="Calibri"/>
          <w:color w:val="000000"/>
          <w:sz w:val="24"/>
          <w:szCs w:val="28"/>
        </w:rPr>
        <w:t>) have been identified based upon their likelihood to appear on the KPREP assessment. You are still responsible by law for teaching all of the 4.1 Core Content</w:t>
      </w:r>
      <w:r>
        <w:rPr>
          <w:rFonts w:eastAsia="Times New Roman" w:cs="Calibri"/>
          <w:color w:val="000000"/>
          <w:sz w:val="24"/>
          <w:szCs w:val="28"/>
        </w:rPr>
        <w:t xml:space="preserve"> Standards. The purpose of the Key S</w:t>
      </w:r>
      <w:r w:rsidRPr="00B712BD">
        <w:rPr>
          <w:rFonts w:eastAsia="Times New Roman" w:cs="Calibri"/>
          <w:color w:val="000000"/>
          <w:sz w:val="24"/>
          <w:szCs w:val="28"/>
        </w:rPr>
        <w:t xml:space="preserve">tandards is to focus each topic on the most essential skills and concepts </w:t>
      </w:r>
      <w:r>
        <w:rPr>
          <w:rFonts w:eastAsia="Times New Roman" w:cs="Calibri"/>
          <w:color w:val="000000"/>
          <w:sz w:val="24"/>
          <w:szCs w:val="28"/>
        </w:rPr>
        <w:t xml:space="preserve">for students to </w:t>
      </w:r>
      <w:r w:rsidRPr="00B712BD">
        <w:rPr>
          <w:rFonts w:eastAsia="Times New Roman" w:cs="Calibri"/>
          <w:color w:val="000000"/>
          <w:sz w:val="24"/>
          <w:szCs w:val="28"/>
        </w:rPr>
        <w:t>master.</w:t>
      </w:r>
    </w:p>
    <w:p w:rsidR="00461B61" w:rsidRDefault="00D419F7" w:rsidP="004875FA">
      <w:pPr>
        <w:spacing w:after="0" w:line="240" w:lineRule="auto"/>
        <w:rPr>
          <w:rFonts w:eastAsia="Times New Roman" w:cs="Calibri"/>
          <w:color w:val="000000"/>
          <w:sz w:val="24"/>
          <w:szCs w:val="24"/>
        </w:rPr>
      </w:pPr>
      <w:r w:rsidRPr="00D419F7">
        <w:rPr>
          <w:rFonts w:eastAsia="Times New Roman" w:cs="Calibri"/>
          <w:color w:val="000000"/>
          <w:sz w:val="24"/>
          <w:szCs w:val="24"/>
        </w:rPr>
        <w:t> </w:t>
      </w:r>
    </w:p>
    <w:p w:rsidR="00461B61" w:rsidRDefault="00461B61" w:rsidP="004875FA">
      <w:pPr>
        <w:spacing w:after="0" w:line="240" w:lineRule="auto"/>
        <w:rPr>
          <w:rFonts w:asciiTheme="minorHAnsi" w:hAnsiTheme="minorHAnsi" w:cstheme="minorHAnsi"/>
          <w:sz w:val="24"/>
          <w:szCs w:val="24"/>
        </w:rPr>
      </w:pPr>
      <w:r>
        <w:rPr>
          <w:rFonts w:asciiTheme="minorHAnsi" w:hAnsiTheme="minorHAnsi" w:cstheme="minorHAnsi"/>
          <w:sz w:val="24"/>
          <w:szCs w:val="24"/>
        </w:rPr>
        <w:t xml:space="preserve">Be sure to </w:t>
      </w:r>
      <w:r w:rsidRPr="000F3DF5">
        <w:rPr>
          <w:rFonts w:asciiTheme="minorHAnsi" w:hAnsiTheme="minorHAnsi" w:cstheme="minorHAnsi"/>
          <w:b/>
          <w:sz w:val="24"/>
          <w:szCs w:val="24"/>
        </w:rPr>
        <w:t>read through the unit</w:t>
      </w:r>
      <w:r>
        <w:rPr>
          <w:rFonts w:asciiTheme="minorHAnsi" w:hAnsiTheme="minorHAnsi" w:cstheme="minorHAnsi"/>
          <w:sz w:val="24"/>
          <w:szCs w:val="24"/>
        </w:rPr>
        <w:t xml:space="preserve"> prior to instruction.  This will help you choose the resources and activities that best help your students learn the content standards.</w:t>
      </w:r>
    </w:p>
    <w:p w:rsidR="00E50F26" w:rsidRDefault="00E50F26" w:rsidP="004875FA">
      <w:pPr>
        <w:spacing w:after="0" w:line="240" w:lineRule="auto"/>
        <w:rPr>
          <w:rFonts w:asciiTheme="minorHAnsi" w:hAnsiTheme="minorHAnsi" w:cstheme="minorHAnsi"/>
          <w:sz w:val="24"/>
          <w:szCs w:val="24"/>
        </w:rPr>
      </w:pPr>
    </w:p>
    <w:p w:rsidR="00E50F26" w:rsidRDefault="00E50F26" w:rsidP="004875FA">
      <w:pPr>
        <w:spacing w:after="0" w:line="240" w:lineRule="auto"/>
        <w:rPr>
          <w:rFonts w:asciiTheme="minorHAnsi" w:hAnsiTheme="minorHAnsi" w:cstheme="minorHAnsi"/>
          <w:sz w:val="24"/>
          <w:szCs w:val="24"/>
        </w:rPr>
      </w:pPr>
      <w:r>
        <w:rPr>
          <w:rFonts w:asciiTheme="minorHAnsi" w:hAnsiTheme="minorHAnsi" w:cstheme="minorHAnsi"/>
          <w:sz w:val="24"/>
          <w:szCs w:val="24"/>
        </w:rPr>
        <w:t>The units for Grade Seven Social Studies are:</w:t>
      </w:r>
    </w:p>
    <w:p w:rsidR="00E50F26" w:rsidRDefault="007847B9" w:rsidP="008348DB">
      <w:pPr>
        <w:spacing w:after="0" w:line="240" w:lineRule="auto"/>
        <w:ind w:left="720"/>
        <w:rPr>
          <w:rFonts w:asciiTheme="minorHAnsi" w:hAnsiTheme="minorHAnsi" w:cstheme="minorHAnsi"/>
          <w:sz w:val="24"/>
          <w:szCs w:val="24"/>
        </w:rPr>
      </w:pPr>
      <w:hyperlink w:anchor="Prehistoric" w:history="1">
        <w:r w:rsidR="00E50F26" w:rsidRPr="008348DB">
          <w:rPr>
            <w:rStyle w:val="Hyperlink"/>
            <w:rFonts w:asciiTheme="minorHAnsi" w:hAnsiTheme="minorHAnsi" w:cstheme="minorHAnsi"/>
            <w:sz w:val="24"/>
            <w:szCs w:val="24"/>
          </w:rPr>
          <w:t>Unit 1 – Historical Perspective and Prehistoric People</w:t>
        </w:r>
      </w:hyperlink>
    </w:p>
    <w:p w:rsidR="00E50F26" w:rsidRDefault="007847B9" w:rsidP="008348DB">
      <w:pPr>
        <w:spacing w:after="0" w:line="240" w:lineRule="auto"/>
        <w:ind w:left="720"/>
        <w:rPr>
          <w:rFonts w:asciiTheme="minorHAnsi" w:hAnsiTheme="minorHAnsi" w:cstheme="minorHAnsi"/>
          <w:sz w:val="24"/>
          <w:szCs w:val="24"/>
        </w:rPr>
      </w:pPr>
      <w:hyperlink w:anchor="Egypt" w:history="1">
        <w:r w:rsidR="00E50F26" w:rsidRPr="002D01F7">
          <w:rPr>
            <w:rStyle w:val="Hyperlink"/>
            <w:rFonts w:asciiTheme="minorHAnsi" w:hAnsiTheme="minorHAnsi" w:cstheme="minorHAnsi"/>
            <w:sz w:val="24"/>
            <w:szCs w:val="24"/>
          </w:rPr>
          <w:t>Unit 2 – Ancient Egypt</w:t>
        </w:r>
      </w:hyperlink>
    </w:p>
    <w:p w:rsidR="00E50F26" w:rsidRDefault="007847B9" w:rsidP="008348DB">
      <w:pPr>
        <w:spacing w:after="0" w:line="240" w:lineRule="auto"/>
        <w:ind w:left="720"/>
        <w:rPr>
          <w:rFonts w:asciiTheme="minorHAnsi" w:hAnsiTheme="minorHAnsi" w:cstheme="minorHAnsi"/>
          <w:sz w:val="24"/>
          <w:szCs w:val="24"/>
        </w:rPr>
      </w:pPr>
      <w:hyperlink w:anchor="IndusChina" w:history="1">
        <w:r w:rsidR="00E50F26" w:rsidRPr="002D01F7">
          <w:rPr>
            <w:rStyle w:val="Hyperlink"/>
            <w:rFonts w:asciiTheme="minorHAnsi" w:hAnsiTheme="minorHAnsi" w:cstheme="minorHAnsi"/>
            <w:sz w:val="24"/>
            <w:szCs w:val="24"/>
          </w:rPr>
          <w:t>Unit 3 – Indus River Valley and Ancient China</w:t>
        </w:r>
      </w:hyperlink>
    </w:p>
    <w:p w:rsidR="00E50F26" w:rsidRDefault="007847B9" w:rsidP="008348DB">
      <w:pPr>
        <w:spacing w:after="0" w:line="240" w:lineRule="auto"/>
        <w:ind w:left="720"/>
        <w:rPr>
          <w:rFonts w:asciiTheme="minorHAnsi" w:hAnsiTheme="minorHAnsi" w:cstheme="minorHAnsi"/>
          <w:sz w:val="24"/>
          <w:szCs w:val="24"/>
        </w:rPr>
      </w:pPr>
      <w:hyperlink w:anchor="HebrewsPhoenicians" w:history="1">
        <w:r w:rsidR="00E50F26" w:rsidRPr="002D01F7">
          <w:rPr>
            <w:rStyle w:val="Hyperlink"/>
            <w:rFonts w:asciiTheme="minorHAnsi" w:hAnsiTheme="minorHAnsi" w:cstheme="minorHAnsi"/>
            <w:sz w:val="24"/>
            <w:szCs w:val="24"/>
          </w:rPr>
          <w:t>Unit 4 – Hebrews and Phoenicians</w:t>
        </w:r>
      </w:hyperlink>
    </w:p>
    <w:p w:rsidR="00E50F26" w:rsidRDefault="007847B9" w:rsidP="008348DB">
      <w:pPr>
        <w:spacing w:after="0" w:line="240" w:lineRule="auto"/>
        <w:ind w:left="720"/>
        <w:rPr>
          <w:rFonts w:asciiTheme="minorHAnsi" w:hAnsiTheme="minorHAnsi" w:cstheme="minorHAnsi"/>
          <w:sz w:val="24"/>
          <w:szCs w:val="24"/>
        </w:rPr>
      </w:pPr>
      <w:hyperlink w:anchor="Greeks" w:history="1">
        <w:r w:rsidR="00E50F26" w:rsidRPr="002D01F7">
          <w:rPr>
            <w:rStyle w:val="Hyperlink"/>
            <w:rFonts w:asciiTheme="minorHAnsi" w:hAnsiTheme="minorHAnsi" w:cstheme="minorHAnsi"/>
            <w:sz w:val="24"/>
            <w:szCs w:val="24"/>
          </w:rPr>
          <w:t>Unit 5 – The Greeks</w:t>
        </w:r>
      </w:hyperlink>
    </w:p>
    <w:p w:rsidR="00E50F26" w:rsidRDefault="007847B9" w:rsidP="008348DB">
      <w:pPr>
        <w:spacing w:after="0" w:line="240" w:lineRule="auto"/>
        <w:ind w:left="720"/>
        <w:rPr>
          <w:rFonts w:asciiTheme="minorHAnsi" w:hAnsiTheme="minorHAnsi" w:cstheme="minorHAnsi"/>
          <w:sz w:val="24"/>
          <w:szCs w:val="24"/>
        </w:rPr>
      </w:pPr>
      <w:hyperlink w:anchor="Rome" w:history="1">
        <w:r w:rsidR="00E50F26" w:rsidRPr="002D01F7">
          <w:rPr>
            <w:rStyle w:val="Hyperlink"/>
            <w:rFonts w:asciiTheme="minorHAnsi" w:hAnsiTheme="minorHAnsi" w:cstheme="minorHAnsi"/>
            <w:sz w:val="24"/>
            <w:szCs w:val="24"/>
          </w:rPr>
          <w:t>Unit 6 – Rome and the Rise of Christianity</w:t>
        </w:r>
      </w:hyperlink>
    </w:p>
    <w:p w:rsidR="00E50F26" w:rsidRDefault="007847B9" w:rsidP="008348DB">
      <w:pPr>
        <w:spacing w:after="0" w:line="240" w:lineRule="auto"/>
        <w:ind w:left="720"/>
        <w:rPr>
          <w:rFonts w:asciiTheme="minorHAnsi" w:hAnsiTheme="minorHAnsi" w:cstheme="minorHAnsi"/>
          <w:sz w:val="24"/>
          <w:szCs w:val="24"/>
        </w:rPr>
      </w:pPr>
      <w:hyperlink w:anchor="IslamicAfrican" w:history="1">
        <w:r w:rsidR="00E50F26" w:rsidRPr="002D01F7">
          <w:rPr>
            <w:rStyle w:val="Hyperlink"/>
            <w:rFonts w:asciiTheme="minorHAnsi" w:hAnsiTheme="minorHAnsi" w:cstheme="minorHAnsi"/>
            <w:sz w:val="24"/>
            <w:szCs w:val="24"/>
          </w:rPr>
          <w:t>Unit 7 – Islamic and African Civilizations</w:t>
        </w:r>
      </w:hyperlink>
    </w:p>
    <w:p w:rsidR="00E50F26" w:rsidRDefault="007847B9" w:rsidP="008348DB">
      <w:pPr>
        <w:spacing w:after="0" w:line="240" w:lineRule="auto"/>
        <w:ind w:left="720"/>
        <w:rPr>
          <w:rFonts w:asciiTheme="minorHAnsi" w:hAnsiTheme="minorHAnsi" w:cstheme="minorHAnsi"/>
          <w:sz w:val="24"/>
          <w:szCs w:val="24"/>
        </w:rPr>
      </w:pPr>
      <w:hyperlink w:anchor="AsiaAmerica" w:history="1">
        <w:r w:rsidR="00E50F26" w:rsidRPr="002D01F7">
          <w:rPr>
            <w:rStyle w:val="Hyperlink"/>
            <w:rFonts w:asciiTheme="minorHAnsi" w:hAnsiTheme="minorHAnsi" w:cstheme="minorHAnsi"/>
            <w:sz w:val="24"/>
            <w:szCs w:val="24"/>
          </w:rPr>
          <w:t>Unit 8 – Empires of Asia and the Americas</w:t>
        </w:r>
      </w:hyperlink>
    </w:p>
    <w:p w:rsidR="00E50F26" w:rsidRDefault="007847B9" w:rsidP="008348DB">
      <w:pPr>
        <w:spacing w:after="0" w:line="240" w:lineRule="auto"/>
        <w:ind w:left="720"/>
        <w:rPr>
          <w:rFonts w:asciiTheme="minorHAnsi" w:hAnsiTheme="minorHAnsi" w:cstheme="minorHAnsi"/>
          <w:sz w:val="24"/>
          <w:szCs w:val="24"/>
        </w:rPr>
      </w:pPr>
      <w:hyperlink w:anchor="EarlyMA" w:history="1">
        <w:r w:rsidR="00E50F26" w:rsidRPr="002D01F7">
          <w:rPr>
            <w:rStyle w:val="Hyperlink"/>
            <w:rFonts w:asciiTheme="minorHAnsi" w:hAnsiTheme="minorHAnsi" w:cstheme="minorHAnsi"/>
            <w:sz w:val="24"/>
            <w:szCs w:val="24"/>
          </w:rPr>
          <w:t>Unit 9 – The Early Middle Ages in Europe</w:t>
        </w:r>
      </w:hyperlink>
    </w:p>
    <w:p w:rsidR="00E50F26" w:rsidRDefault="007847B9" w:rsidP="008348DB">
      <w:pPr>
        <w:spacing w:after="0" w:line="240" w:lineRule="auto"/>
        <w:ind w:left="720"/>
        <w:rPr>
          <w:rFonts w:asciiTheme="minorHAnsi" w:hAnsiTheme="minorHAnsi" w:cstheme="minorHAnsi"/>
          <w:sz w:val="24"/>
          <w:szCs w:val="24"/>
        </w:rPr>
      </w:pPr>
      <w:hyperlink w:anchor="LaterMA" w:history="1">
        <w:r w:rsidR="00E50F26" w:rsidRPr="002D01F7">
          <w:rPr>
            <w:rStyle w:val="Hyperlink"/>
            <w:rFonts w:asciiTheme="minorHAnsi" w:hAnsiTheme="minorHAnsi" w:cstheme="minorHAnsi"/>
            <w:sz w:val="24"/>
            <w:szCs w:val="24"/>
          </w:rPr>
          <w:t>Unit 10 – The Later Middle Ages in Europe</w:t>
        </w:r>
      </w:hyperlink>
    </w:p>
    <w:p w:rsidR="00E50F26" w:rsidRDefault="007847B9" w:rsidP="008348DB">
      <w:pPr>
        <w:spacing w:after="0" w:line="240" w:lineRule="auto"/>
        <w:ind w:left="720"/>
        <w:rPr>
          <w:rFonts w:asciiTheme="minorHAnsi" w:hAnsiTheme="minorHAnsi" w:cstheme="minorHAnsi"/>
          <w:sz w:val="24"/>
          <w:szCs w:val="24"/>
        </w:rPr>
      </w:pPr>
      <w:hyperlink w:anchor="RenaissanceReformation" w:history="1">
        <w:r w:rsidR="00E50F26" w:rsidRPr="002D01F7">
          <w:rPr>
            <w:rStyle w:val="Hyperlink"/>
            <w:rFonts w:asciiTheme="minorHAnsi" w:hAnsiTheme="minorHAnsi" w:cstheme="minorHAnsi"/>
            <w:sz w:val="24"/>
            <w:szCs w:val="24"/>
          </w:rPr>
          <w:t>Unit 11 – The Renaissance and Reformation</w:t>
        </w:r>
      </w:hyperlink>
    </w:p>
    <w:p w:rsidR="00E50F26" w:rsidRDefault="007847B9" w:rsidP="008348DB">
      <w:pPr>
        <w:spacing w:after="0" w:line="240" w:lineRule="auto"/>
        <w:ind w:left="720"/>
        <w:rPr>
          <w:rFonts w:asciiTheme="minorHAnsi" w:hAnsiTheme="minorHAnsi" w:cstheme="minorHAnsi"/>
          <w:sz w:val="24"/>
          <w:szCs w:val="24"/>
        </w:rPr>
      </w:pPr>
      <w:hyperlink w:anchor="Exploration" w:history="1">
        <w:r w:rsidR="00E50F26" w:rsidRPr="002D01F7">
          <w:rPr>
            <w:rStyle w:val="Hyperlink"/>
            <w:rFonts w:asciiTheme="minorHAnsi" w:hAnsiTheme="minorHAnsi" w:cstheme="minorHAnsi"/>
            <w:sz w:val="24"/>
            <w:szCs w:val="24"/>
          </w:rPr>
          <w:t>Unit 12 – The Age of Exploration</w:t>
        </w:r>
      </w:hyperlink>
    </w:p>
    <w:p w:rsidR="00327578" w:rsidRDefault="00327578" w:rsidP="004875FA">
      <w:pPr>
        <w:spacing w:after="0" w:line="240" w:lineRule="auto"/>
        <w:rPr>
          <w:rFonts w:asciiTheme="minorHAnsi" w:hAnsiTheme="minorHAnsi" w:cstheme="minorHAnsi"/>
          <w:sz w:val="32"/>
          <w:szCs w:val="32"/>
        </w:rPr>
      </w:pPr>
    </w:p>
    <w:p w:rsidR="00E35E59" w:rsidRDefault="00E35E59" w:rsidP="00762E9C">
      <w:pPr>
        <w:spacing w:after="0" w:line="240" w:lineRule="auto"/>
        <w:rPr>
          <w:rFonts w:asciiTheme="minorHAnsi" w:hAnsiTheme="minorHAnsi" w:cstheme="minorHAnsi"/>
          <w:sz w:val="32"/>
          <w:szCs w:val="32"/>
        </w:rPr>
      </w:pPr>
    </w:p>
    <w:p w:rsidR="00E35E59" w:rsidRDefault="00E35E59" w:rsidP="00762E9C">
      <w:pPr>
        <w:spacing w:after="0" w:line="240" w:lineRule="auto"/>
        <w:rPr>
          <w:rFonts w:asciiTheme="minorHAnsi" w:hAnsiTheme="minorHAnsi" w:cstheme="minorHAnsi"/>
          <w:sz w:val="32"/>
          <w:szCs w:val="32"/>
        </w:rPr>
      </w:pPr>
    </w:p>
    <w:p w:rsidR="00DF0346" w:rsidRDefault="00DF0346" w:rsidP="00762E9C">
      <w:pPr>
        <w:spacing w:after="0" w:line="240" w:lineRule="auto"/>
        <w:rPr>
          <w:rFonts w:asciiTheme="minorHAnsi" w:hAnsiTheme="minorHAnsi" w:cstheme="minorHAnsi"/>
          <w:b/>
          <w:sz w:val="28"/>
          <w:szCs w:val="28"/>
        </w:rPr>
      </w:pPr>
    </w:p>
    <w:p w:rsidR="00F073FA" w:rsidRDefault="00F073FA" w:rsidP="00762E9C">
      <w:pPr>
        <w:spacing w:after="0" w:line="240" w:lineRule="auto"/>
        <w:rPr>
          <w:rFonts w:asciiTheme="minorHAnsi" w:hAnsiTheme="minorHAnsi" w:cstheme="minorHAnsi"/>
          <w:b/>
          <w:sz w:val="28"/>
          <w:szCs w:val="28"/>
        </w:rPr>
      </w:pPr>
    </w:p>
    <w:p w:rsidR="00F073FA" w:rsidRDefault="00F073FA" w:rsidP="00762E9C">
      <w:pPr>
        <w:spacing w:after="0" w:line="240" w:lineRule="auto"/>
        <w:rPr>
          <w:rFonts w:asciiTheme="minorHAnsi" w:hAnsiTheme="minorHAnsi" w:cstheme="minorHAnsi"/>
          <w:b/>
          <w:sz w:val="28"/>
          <w:szCs w:val="28"/>
        </w:rPr>
      </w:pPr>
    </w:p>
    <w:p w:rsidR="00F073FA" w:rsidRDefault="00F073FA" w:rsidP="00762E9C">
      <w:pPr>
        <w:spacing w:after="0" w:line="240" w:lineRule="auto"/>
        <w:rPr>
          <w:rFonts w:asciiTheme="minorHAnsi" w:hAnsiTheme="minorHAnsi" w:cstheme="minorHAnsi"/>
          <w:b/>
          <w:sz w:val="28"/>
          <w:szCs w:val="28"/>
        </w:rPr>
      </w:pPr>
    </w:p>
    <w:p w:rsidR="00F073FA" w:rsidRDefault="00F073FA" w:rsidP="00762E9C">
      <w:pPr>
        <w:spacing w:after="0" w:line="240" w:lineRule="auto"/>
        <w:rPr>
          <w:rFonts w:asciiTheme="minorHAnsi" w:hAnsiTheme="minorHAnsi" w:cstheme="minorHAnsi"/>
          <w:b/>
          <w:sz w:val="28"/>
          <w:szCs w:val="28"/>
        </w:rPr>
      </w:pPr>
    </w:p>
    <w:p w:rsidR="00F073FA" w:rsidRDefault="00F073FA" w:rsidP="00762E9C">
      <w:pPr>
        <w:spacing w:after="0" w:line="240" w:lineRule="auto"/>
        <w:rPr>
          <w:rFonts w:asciiTheme="minorHAnsi" w:hAnsiTheme="minorHAnsi" w:cstheme="minorHAnsi"/>
          <w:b/>
          <w:sz w:val="28"/>
          <w:szCs w:val="28"/>
        </w:rPr>
      </w:pPr>
    </w:p>
    <w:p w:rsidR="00F073FA" w:rsidRDefault="00F073FA" w:rsidP="00762E9C">
      <w:pPr>
        <w:spacing w:after="0" w:line="240" w:lineRule="auto"/>
        <w:rPr>
          <w:rFonts w:asciiTheme="minorHAnsi" w:hAnsiTheme="minorHAnsi" w:cstheme="minorHAnsi"/>
          <w:b/>
          <w:sz w:val="28"/>
          <w:szCs w:val="28"/>
        </w:rPr>
      </w:pPr>
    </w:p>
    <w:p w:rsidR="00F073FA" w:rsidRDefault="00F073FA" w:rsidP="00762E9C">
      <w:pPr>
        <w:spacing w:after="0" w:line="240" w:lineRule="auto"/>
        <w:rPr>
          <w:rFonts w:asciiTheme="minorHAnsi" w:hAnsiTheme="minorHAnsi" w:cstheme="minorHAnsi"/>
          <w:b/>
          <w:sz w:val="28"/>
          <w:szCs w:val="28"/>
        </w:rPr>
      </w:pPr>
    </w:p>
    <w:p w:rsidR="00F917A3" w:rsidRPr="00D7318E" w:rsidRDefault="00F917A3" w:rsidP="00762E9C">
      <w:pPr>
        <w:spacing w:after="0" w:line="240" w:lineRule="auto"/>
        <w:rPr>
          <w:rFonts w:asciiTheme="minorHAnsi" w:hAnsiTheme="minorHAnsi" w:cstheme="minorHAnsi"/>
          <w:b/>
          <w:sz w:val="28"/>
          <w:szCs w:val="28"/>
        </w:rPr>
      </w:pPr>
      <w:r w:rsidRPr="00D7318E">
        <w:rPr>
          <w:rFonts w:asciiTheme="minorHAnsi" w:hAnsiTheme="minorHAnsi" w:cstheme="minorHAnsi"/>
          <w:b/>
          <w:sz w:val="28"/>
          <w:szCs w:val="28"/>
        </w:rPr>
        <w:lastRenderedPageBreak/>
        <w:t>U</w:t>
      </w:r>
      <w:r w:rsidRPr="00D7318E">
        <w:rPr>
          <w:rFonts w:asciiTheme="minorHAnsi" w:hAnsiTheme="minorHAnsi" w:cstheme="minorHAnsi"/>
          <w:b/>
          <w:smallCaps/>
          <w:sz w:val="28"/>
          <w:szCs w:val="28"/>
        </w:rPr>
        <w:t>nit</w:t>
      </w:r>
      <w:r w:rsidRPr="00D7318E">
        <w:rPr>
          <w:rFonts w:asciiTheme="minorHAnsi" w:hAnsiTheme="minorHAnsi" w:cstheme="minorHAnsi"/>
          <w:b/>
          <w:sz w:val="28"/>
          <w:szCs w:val="28"/>
        </w:rPr>
        <w:t xml:space="preserve"> 1</w:t>
      </w:r>
    </w:p>
    <w:p w:rsidR="00762E9C" w:rsidRPr="00D7318E" w:rsidRDefault="001B21A3" w:rsidP="00762E9C">
      <w:pPr>
        <w:spacing w:after="0" w:line="240" w:lineRule="auto"/>
        <w:rPr>
          <w:rFonts w:asciiTheme="minorHAnsi" w:hAnsiTheme="minorHAnsi" w:cstheme="minorHAnsi"/>
          <w:b/>
          <w:sz w:val="48"/>
          <w:szCs w:val="48"/>
        </w:rPr>
      </w:pPr>
      <w:bookmarkStart w:id="0" w:name="Prehistoric"/>
      <w:bookmarkEnd w:id="0"/>
      <w:r w:rsidRPr="00D7318E">
        <w:rPr>
          <w:rFonts w:asciiTheme="minorHAnsi" w:hAnsiTheme="minorHAnsi" w:cstheme="minorHAnsi"/>
          <w:b/>
          <w:sz w:val="48"/>
          <w:szCs w:val="48"/>
        </w:rPr>
        <w:t>H</w:t>
      </w:r>
      <w:r w:rsidRPr="00D7318E">
        <w:rPr>
          <w:rFonts w:asciiTheme="minorHAnsi" w:hAnsiTheme="minorHAnsi" w:cstheme="minorHAnsi"/>
          <w:b/>
          <w:smallCaps/>
          <w:sz w:val="48"/>
          <w:szCs w:val="48"/>
        </w:rPr>
        <w:t>istorical</w:t>
      </w:r>
      <w:r w:rsidRPr="00D7318E">
        <w:rPr>
          <w:rFonts w:asciiTheme="minorHAnsi" w:hAnsiTheme="minorHAnsi" w:cstheme="minorHAnsi"/>
          <w:b/>
          <w:sz w:val="48"/>
          <w:szCs w:val="48"/>
        </w:rPr>
        <w:t xml:space="preserve"> P</w:t>
      </w:r>
      <w:r w:rsidRPr="00D7318E">
        <w:rPr>
          <w:rFonts w:asciiTheme="minorHAnsi" w:hAnsiTheme="minorHAnsi" w:cstheme="minorHAnsi"/>
          <w:b/>
          <w:smallCaps/>
          <w:sz w:val="48"/>
          <w:szCs w:val="48"/>
        </w:rPr>
        <w:t>erspective</w:t>
      </w:r>
      <w:r w:rsidRPr="00D7318E">
        <w:rPr>
          <w:rFonts w:asciiTheme="minorHAnsi" w:hAnsiTheme="minorHAnsi" w:cstheme="minorHAnsi"/>
          <w:b/>
          <w:sz w:val="48"/>
          <w:szCs w:val="48"/>
        </w:rPr>
        <w:t xml:space="preserve"> </w:t>
      </w:r>
      <w:r w:rsidRPr="00D7318E">
        <w:rPr>
          <w:rFonts w:asciiTheme="minorHAnsi" w:hAnsiTheme="minorHAnsi" w:cstheme="minorHAnsi"/>
          <w:b/>
          <w:smallCaps/>
          <w:sz w:val="48"/>
          <w:szCs w:val="48"/>
        </w:rPr>
        <w:t>and</w:t>
      </w:r>
      <w:r w:rsidRPr="00D7318E">
        <w:rPr>
          <w:rFonts w:asciiTheme="minorHAnsi" w:hAnsiTheme="minorHAnsi" w:cstheme="minorHAnsi"/>
          <w:b/>
          <w:sz w:val="48"/>
          <w:szCs w:val="48"/>
        </w:rPr>
        <w:t xml:space="preserve"> </w:t>
      </w:r>
      <w:r w:rsidR="00177C46" w:rsidRPr="00177C46">
        <w:rPr>
          <w:rFonts w:asciiTheme="minorHAnsi" w:hAnsiTheme="minorHAnsi" w:cstheme="minorHAnsi"/>
          <w:b/>
          <w:smallCaps/>
          <w:sz w:val="48"/>
          <w:szCs w:val="48"/>
        </w:rPr>
        <w:t>Mesopotamia</w:t>
      </w:r>
    </w:p>
    <w:tbl>
      <w:tblPr>
        <w:tblW w:w="1069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5"/>
        <w:gridCol w:w="3529"/>
        <w:gridCol w:w="3528"/>
      </w:tblGrid>
      <w:tr w:rsidR="008A030E" w:rsidRPr="00105074" w:rsidTr="00F073FA">
        <w:trPr>
          <w:jc w:val="center"/>
        </w:trPr>
        <w:tc>
          <w:tcPr>
            <w:tcW w:w="3635" w:type="dxa"/>
            <w:shd w:val="clear" w:color="auto" w:fill="auto"/>
          </w:tcPr>
          <w:p w:rsidR="008A030E" w:rsidRDefault="008A030E" w:rsidP="008A030E">
            <w:pPr>
              <w:spacing w:after="0" w:line="240" w:lineRule="auto"/>
              <w:rPr>
                <w:rFonts w:asciiTheme="minorHAnsi" w:hAnsiTheme="minorHAnsi" w:cstheme="minorHAnsi"/>
                <w:b/>
                <w:bCs/>
                <w:iCs/>
                <w:snapToGrid w:val="0"/>
                <w:sz w:val="24"/>
                <w:szCs w:val="24"/>
              </w:rPr>
            </w:pPr>
            <w:r w:rsidRPr="00D7318E">
              <w:rPr>
                <w:rFonts w:asciiTheme="minorHAnsi" w:hAnsiTheme="minorHAnsi" w:cstheme="minorHAnsi"/>
                <w:b/>
                <w:bCs/>
                <w:iCs/>
                <w:snapToGrid w:val="0"/>
                <w:sz w:val="24"/>
                <w:szCs w:val="24"/>
              </w:rPr>
              <w:t xml:space="preserve">Unit Duration: </w:t>
            </w:r>
          </w:p>
          <w:p w:rsidR="008A030E" w:rsidRPr="008A030E" w:rsidRDefault="008A030E" w:rsidP="008A030E">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3 Weeks</w:t>
            </w:r>
          </w:p>
        </w:tc>
        <w:tc>
          <w:tcPr>
            <w:tcW w:w="7057" w:type="dxa"/>
            <w:gridSpan w:val="2"/>
            <w:shd w:val="clear" w:color="auto" w:fill="auto"/>
          </w:tcPr>
          <w:p w:rsidR="008A030E" w:rsidRPr="00F51B76" w:rsidRDefault="008A030E" w:rsidP="001D48C0">
            <w:pPr>
              <w:spacing w:after="0" w:line="240" w:lineRule="auto"/>
              <w:rPr>
                <w:rFonts w:asciiTheme="minorHAnsi" w:hAnsiTheme="minorHAnsi" w:cstheme="minorHAnsi"/>
                <w:b/>
                <w:bCs/>
                <w:iCs/>
                <w:snapToGrid w:val="0"/>
                <w:sz w:val="24"/>
                <w:szCs w:val="24"/>
              </w:rPr>
            </w:pPr>
            <w:r w:rsidRPr="00F51B76">
              <w:rPr>
                <w:rFonts w:asciiTheme="minorHAnsi" w:hAnsiTheme="minorHAnsi" w:cstheme="minorHAnsi"/>
                <w:b/>
                <w:bCs/>
                <w:iCs/>
                <w:snapToGrid w:val="0"/>
                <w:sz w:val="24"/>
                <w:szCs w:val="24"/>
              </w:rPr>
              <w:t>Assessment:</w:t>
            </w:r>
          </w:p>
          <w:p w:rsidR="008A030E" w:rsidRDefault="008A030E"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On-going teacher-created formative assessments</w:t>
            </w:r>
          </w:p>
          <w:p w:rsidR="008A030E" w:rsidRDefault="008A030E"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Teacher-created summative assessment</w:t>
            </w:r>
          </w:p>
          <w:p w:rsidR="008A030E" w:rsidRDefault="008A030E"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SSPA #1</w:t>
            </w:r>
            <w:r w:rsidR="008557CD">
              <w:rPr>
                <w:rFonts w:asciiTheme="minorHAnsi" w:hAnsiTheme="minorHAnsi" w:cstheme="minorHAnsi"/>
                <w:bCs/>
                <w:iCs/>
                <w:snapToGrid w:val="0"/>
                <w:sz w:val="24"/>
                <w:szCs w:val="24"/>
              </w:rPr>
              <w:t xml:space="preserve"> (Assessment Window – 10/1-10/12)</w:t>
            </w:r>
          </w:p>
          <w:p w:rsidR="00E91AC3" w:rsidRPr="00E91AC3" w:rsidRDefault="00E91AC3" w:rsidP="00E91AC3">
            <w:pPr>
              <w:spacing w:after="0" w:line="240" w:lineRule="auto"/>
              <w:rPr>
                <w:rFonts w:asciiTheme="minorHAnsi" w:hAnsiTheme="minorHAnsi" w:cstheme="minorHAnsi"/>
                <w:bCs/>
                <w:iCs/>
                <w:snapToGrid w:val="0"/>
                <w:sz w:val="24"/>
                <w:szCs w:val="24"/>
              </w:rPr>
            </w:pPr>
          </w:p>
        </w:tc>
      </w:tr>
      <w:tr w:rsidR="008A030E" w:rsidRPr="00105074" w:rsidTr="00F073FA">
        <w:trPr>
          <w:jc w:val="center"/>
        </w:trPr>
        <w:tc>
          <w:tcPr>
            <w:tcW w:w="7164" w:type="dxa"/>
            <w:gridSpan w:val="2"/>
            <w:shd w:val="clear" w:color="auto" w:fill="9BBB59"/>
          </w:tcPr>
          <w:p w:rsidR="008A030E" w:rsidRPr="00F073FA" w:rsidRDefault="008A030E" w:rsidP="008A030E">
            <w:pPr>
              <w:spacing w:after="0" w:line="240" w:lineRule="auto"/>
              <w:rPr>
                <w:rFonts w:asciiTheme="minorHAnsi" w:hAnsiTheme="minorHAnsi" w:cstheme="minorHAnsi"/>
                <w:b/>
                <w:bCs/>
                <w:iCs/>
                <w:smallCaps/>
                <w:snapToGrid w:val="0"/>
                <w:sz w:val="24"/>
                <w:szCs w:val="24"/>
              </w:rPr>
            </w:pPr>
            <w:r w:rsidRPr="00F073FA">
              <w:rPr>
                <w:rFonts w:asciiTheme="minorHAnsi" w:hAnsiTheme="minorHAnsi" w:cstheme="minorHAnsi"/>
                <w:b/>
                <w:bCs/>
                <w:iCs/>
                <w:smallCaps/>
                <w:snapToGrid w:val="0"/>
                <w:sz w:val="24"/>
                <w:szCs w:val="24"/>
              </w:rPr>
              <w:t xml:space="preserve">Topic 1: </w:t>
            </w:r>
          </w:p>
          <w:p w:rsidR="008A030E" w:rsidRPr="00105074" w:rsidRDefault="008A030E" w:rsidP="008A030E">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 xml:space="preserve">Archaeology and </w:t>
            </w:r>
            <w:r w:rsidRPr="00105074">
              <w:rPr>
                <w:rFonts w:asciiTheme="minorHAnsi" w:hAnsiTheme="minorHAnsi" w:cstheme="minorHAnsi"/>
                <w:bCs/>
                <w:iCs/>
                <w:snapToGrid w:val="0"/>
                <w:sz w:val="24"/>
                <w:szCs w:val="24"/>
              </w:rPr>
              <w:t xml:space="preserve">Tools for Studying </w:t>
            </w:r>
            <w:r w:rsidR="00B82CDE">
              <w:rPr>
                <w:rFonts w:asciiTheme="minorHAnsi" w:hAnsiTheme="minorHAnsi" w:cstheme="minorHAnsi"/>
                <w:bCs/>
                <w:iCs/>
                <w:snapToGrid w:val="0"/>
                <w:sz w:val="24"/>
                <w:szCs w:val="24"/>
              </w:rPr>
              <w:t xml:space="preserve">Pre-History and </w:t>
            </w:r>
            <w:r w:rsidRPr="00105074">
              <w:rPr>
                <w:rFonts w:asciiTheme="minorHAnsi" w:hAnsiTheme="minorHAnsi" w:cstheme="minorHAnsi"/>
                <w:bCs/>
                <w:iCs/>
                <w:snapToGrid w:val="0"/>
                <w:sz w:val="24"/>
                <w:szCs w:val="24"/>
              </w:rPr>
              <w:t>History</w:t>
            </w:r>
          </w:p>
        </w:tc>
        <w:tc>
          <w:tcPr>
            <w:tcW w:w="3528" w:type="dxa"/>
            <w:shd w:val="clear" w:color="auto" w:fill="9BBB59"/>
            <w:vAlign w:val="center"/>
          </w:tcPr>
          <w:p w:rsidR="008A030E" w:rsidRPr="00F073FA" w:rsidRDefault="008A030E" w:rsidP="00795A4B">
            <w:pPr>
              <w:spacing w:after="0" w:line="240" w:lineRule="auto"/>
              <w:rPr>
                <w:rFonts w:asciiTheme="minorHAnsi" w:hAnsiTheme="minorHAnsi" w:cstheme="minorHAnsi"/>
                <w:b/>
                <w:bCs/>
                <w:iCs/>
                <w:smallCaps/>
                <w:snapToGrid w:val="0"/>
                <w:sz w:val="24"/>
                <w:szCs w:val="24"/>
              </w:rPr>
            </w:pPr>
            <w:r w:rsidRPr="00F073FA">
              <w:rPr>
                <w:rFonts w:asciiTheme="minorHAnsi" w:hAnsiTheme="minorHAnsi" w:cstheme="minorHAnsi"/>
                <w:b/>
                <w:bCs/>
                <w:iCs/>
                <w:smallCaps/>
                <w:snapToGrid w:val="0"/>
                <w:sz w:val="24"/>
                <w:szCs w:val="24"/>
              </w:rPr>
              <w:t xml:space="preserve">Topic Duration:  </w:t>
            </w:r>
          </w:p>
          <w:p w:rsidR="008A030E" w:rsidRPr="00105074" w:rsidRDefault="002C019E"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2 Days</w:t>
            </w:r>
            <w:r w:rsidR="00F073FA">
              <w:rPr>
                <w:rFonts w:asciiTheme="minorHAnsi" w:hAnsiTheme="minorHAnsi" w:cstheme="minorHAnsi"/>
                <w:bCs/>
                <w:iCs/>
                <w:snapToGrid w:val="0"/>
                <w:sz w:val="24"/>
                <w:szCs w:val="24"/>
              </w:rPr>
              <w:t xml:space="preserve"> </w:t>
            </w:r>
          </w:p>
        </w:tc>
      </w:tr>
      <w:tr w:rsidR="008A030E" w:rsidRPr="00105074" w:rsidTr="00F073FA">
        <w:trPr>
          <w:jc w:val="center"/>
        </w:trPr>
        <w:tc>
          <w:tcPr>
            <w:tcW w:w="10692" w:type="dxa"/>
            <w:gridSpan w:val="3"/>
            <w:shd w:val="clear" w:color="auto" w:fill="auto"/>
            <w:vAlign w:val="center"/>
          </w:tcPr>
          <w:p w:rsidR="008A030E" w:rsidRPr="00C20C07" w:rsidRDefault="008A030E" w:rsidP="003821B8">
            <w:pPr>
              <w:spacing w:after="0" w:line="240" w:lineRule="auto"/>
              <w:rPr>
                <w:rFonts w:asciiTheme="minorHAnsi" w:hAnsiTheme="minorHAnsi" w:cstheme="minorHAnsi"/>
                <w:b/>
                <w:bCs/>
                <w:iCs/>
                <w:snapToGrid w:val="0"/>
                <w:sz w:val="24"/>
                <w:szCs w:val="24"/>
              </w:rPr>
            </w:pPr>
            <w:r w:rsidRPr="00C20C07">
              <w:rPr>
                <w:rFonts w:asciiTheme="minorHAnsi" w:hAnsiTheme="minorHAnsi" w:cstheme="minorHAnsi"/>
                <w:b/>
                <w:bCs/>
                <w:iCs/>
                <w:snapToGrid w:val="0"/>
                <w:sz w:val="24"/>
                <w:szCs w:val="24"/>
              </w:rPr>
              <w:t>E</w:t>
            </w:r>
            <w:r w:rsidRPr="00C20C07">
              <w:rPr>
                <w:rFonts w:asciiTheme="minorHAnsi" w:hAnsiTheme="minorHAnsi" w:cstheme="minorHAnsi"/>
                <w:b/>
                <w:bCs/>
                <w:iCs/>
                <w:smallCaps/>
                <w:snapToGrid w:val="0"/>
                <w:sz w:val="24"/>
                <w:szCs w:val="24"/>
              </w:rPr>
              <w:t>ssential</w:t>
            </w:r>
            <w:r w:rsidRPr="00C20C07">
              <w:rPr>
                <w:rFonts w:asciiTheme="minorHAnsi" w:hAnsiTheme="minorHAnsi" w:cstheme="minorHAnsi"/>
                <w:b/>
                <w:bCs/>
                <w:iCs/>
                <w:snapToGrid w:val="0"/>
                <w:sz w:val="24"/>
                <w:szCs w:val="24"/>
              </w:rPr>
              <w:t xml:space="preserve"> Q</w:t>
            </w:r>
            <w:r w:rsidRPr="00C20C07">
              <w:rPr>
                <w:rFonts w:asciiTheme="minorHAnsi" w:hAnsiTheme="minorHAnsi" w:cstheme="minorHAnsi"/>
                <w:b/>
                <w:bCs/>
                <w:iCs/>
                <w:smallCaps/>
                <w:snapToGrid w:val="0"/>
                <w:sz w:val="24"/>
                <w:szCs w:val="24"/>
              </w:rPr>
              <w:t>uestion</w:t>
            </w:r>
            <w:r w:rsidRPr="00C20C07">
              <w:rPr>
                <w:rFonts w:asciiTheme="minorHAnsi" w:hAnsiTheme="minorHAnsi" w:cstheme="minorHAnsi"/>
                <w:b/>
                <w:bCs/>
                <w:iCs/>
                <w:snapToGrid w:val="0"/>
                <w:sz w:val="24"/>
                <w:szCs w:val="24"/>
              </w:rPr>
              <w:t xml:space="preserve">:  </w:t>
            </w:r>
          </w:p>
          <w:p w:rsidR="008A030E" w:rsidRPr="00105074" w:rsidRDefault="008A030E" w:rsidP="003821B8">
            <w:pPr>
              <w:spacing w:after="0" w:line="240" w:lineRule="auto"/>
              <w:rPr>
                <w:rFonts w:asciiTheme="minorHAnsi" w:hAnsiTheme="minorHAnsi" w:cstheme="minorHAnsi"/>
                <w:sz w:val="24"/>
                <w:szCs w:val="24"/>
              </w:rPr>
            </w:pPr>
            <w:r w:rsidRPr="00105074">
              <w:rPr>
                <w:rFonts w:asciiTheme="minorHAnsi" w:hAnsiTheme="minorHAnsi" w:cstheme="minorHAnsi"/>
                <w:bCs/>
                <w:iCs/>
                <w:snapToGrid w:val="0"/>
                <w:sz w:val="24"/>
                <w:szCs w:val="24"/>
              </w:rPr>
              <w:t>How do we learn about the past?  Why do we learn about the past?</w:t>
            </w:r>
          </w:p>
        </w:tc>
      </w:tr>
      <w:tr w:rsidR="008A030E" w:rsidRPr="00F073FA" w:rsidTr="00F073FA">
        <w:trPr>
          <w:trHeight w:val="432"/>
          <w:jc w:val="center"/>
        </w:trPr>
        <w:tc>
          <w:tcPr>
            <w:tcW w:w="3635" w:type="dxa"/>
            <w:shd w:val="clear" w:color="auto" w:fill="9BBB59"/>
            <w:vAlign w:val="bottom"/>
          </w:tcPr>
          <w:p w:rsidR="008A030E" w:rsidRPr="00F073FA" w:rsidRDefault="008A030E" w:rsidP="00E81A5F">
            <w:pPr>
              <w:spacing w:before="60" w:after="60" w:line="240" w:lineRule="auto"/>
              <w:jc w:val="center"/>
              <w:rPr>
                <w:rFonts w:asciiTheme="minorHAnsi" w:hAnsiTheme="minorHAnsi" w:cstheme="minorHAnsi"/>
                <w:b/>
                <w:smallCaps/>
                <w:spacing w:val="12"/>
                <w:sz w:val="24"/>
                <w:szCs w:val="20"/>
              </w:rPr>
            </w:pPr>
            <w:r w:rsidRPr="00F073FA">
              <w:rPr>
                <w:rFonts w:asciiTheme="minorHAnsi" w:hAnsiTheme="minorHAnsi" w:cstheme="minorHAnsi"/>
                <w:b/>
                <w:bCs/>
                <w:iCs/>
                <w:smallCaps/>
                <w:snapToGrid w:val="0"/>
                <w:spacing w:val="12"/>
                <w:sz w:val="24"/>
                <w:szCs w:val="20"/>
              </w:rPr>
              <w:t>Content Standards</w:t>
            </w:r>
          </w:p>
        </w:tc>
        <w:tc>
          <w:tcPr>
            <w:tcW w:w="3529" w:type="dxa"/>
            <w:shd w:val="clear" w:color="auto" w:fill="9BBB59"/>
            <w:vAlign w:val="bottom"/>
          </w:tcPr>
          <w:p w:rsidR="008A030E" w:rsidRPr="00F073FA" w:rsidRDefault="008A030E" w:rsidP="00E81A5F">
            <w:pPr>
              <w:spacing w:before="60" w:after="60" w:line="240" w:lineRule="auto"/>
              <w:jc w:val="center"/>
              <w:rPr>
                <w:rFonts w:asciiTheme="minorHAnsi" w:hAnsiTheme="minorHAnsi" w:cstheme="minorHAnsi"/>
                <w:b/>
                <w:smallCaps/>
                <w:spacing w:val="12"/>
                <w:sz w:val="24"/>
                <w:szCs w:val="20"/>
              </w:rPr>
            </w:pPr>
            <w:r w:rsidRPr="00F073FA">
              <w:rPr>
                <w:rFonts w:asciiTheme="minorHAnsi" w:hAnsiTheme="minorHAnsi" w:cstheme="minorHAnsi"/>
                <w:b/>
                <w:bCs/>
                <w:iCs/>
                <w:smallCaps/>
                <w:snapToGrid w:val="0"/>
                <w:spacing w:val="12"/>
                <w:sz w:val="24"/>
                <w:szCs w:val="20"/>
              </w:rPr>
              <w:t>Learning Target</w:t>
            </w:r>
          </w:p>
        </w:tc>
        <w:tc>
          <w:tcPr>
            <w:tcW w:w="3528" w:type="dxa"/>
            <w:shd w:val="clear" w:color="auto" w:fill="9BBB59"/>
            <w:vAlign w:val="bottom"/>
          </w:tcPr>
          <w:p w:rsidR="008A030E" w:rsidRPr="00F073FA" w:rsidRDefault="008A030E" w:rsidP="00E81A5F">
            <w:pPr>
              <w:spacing w:before="60" w:after="60" w:line="240" w:lineRule="auto"/>
              <w:jc w:val="center"/>
              <w:rPr>
                <w:rFonts w:asciiTheme="minorHAnsi" w:hAnsiTheme="minorHAnsi" w:cstheme="minorHAnsi"/>
                <w:b/>
                <w:smallCaps/>
                <w:spacing w:val="12"/>
                <w:sz w:val="24"/>
                <w:szCs w:val="20"/>
              </w:rPr>
            </w:pPr>
            <w:r w:rsidRPr="00F073FA">
              <w:rPr>
                <w:rFonts w:asciiTheme="minorHAnsi" w:hAnsiTheme="minorHAnsi" w:cstheme="minorHAnsi"/>
                <w:b/>
                <w:bCs/>
                <w:iCs/>
                <w:smallCaps/>
                <w:snapToGrid w:val="0"/>
                <w:spacing w:val="12"/>
                <w:sz w:val="24"/>
                <w:szCs w:val="20"/>
              </w:rPr>
              <w:t>Suggested Resources</w:t>
            </w:r>
          </w:p>
        </w:tc>
      </w:tr>
      <w:tr w:rsidR="008A030E" w:rsidRPr="00C20C07" w:rsidTr="00F073FA">
        <w:trPr>
          <w:trHeight w:val="1890"/>
          <w:jc w:val="center"/>
        </w:trPr>
        <w:tc>
          <w:tcPr>
            <w:tcW w:w="3635" w:type="dxa"/>
          </w:tcPr>
          <w:p w:rsidR="008A030E" w:rsidRPr="00C20C07" w:rsidRDefault="008A030E" w:rsidP="00151B48">
            <w:pPr>
              <w:spacing w:after="0" w:line="240" w:lineRule="auto"/>
              <w:rPr>
                <w:rFonts w:asciiTheme="minorHAnsi" w:hAnsiTheme="minorHAnsi" w:cstheme="minorHAnsi"/>
                <w:b/>
                <w:sz w:val="16"/>
                <w:szCs w:val="16"/>
              </w:rPr>
            </w:pPr>
            <w:r w:rsidRPr="00C20C07">
              <w:rPr>
                <w:rFonts w:asciiTheme="minorHAnsi" w:hAnsiTheme="minorHAnsi" w:cstheme="minorHAnsi"/>
                <w:b/>
                <w:sz w:val="16"/>
                <w:szCs w:val="16"/>
              </w:rPr>
              <w:t>Historical Perspective</w:t>
            </w:r>
          </w:p>
          <w:p w:rsidR="008A030E" w:rsidRPr="00C20C07" w:rsidRDefault="004875FA" w:rsidP="008E3949">
            <w:pPr>
              <w:spacing w:after="0" w:line="240" w:lineRule="auto"/>
              <w:rPr>
                <w:rFonts w:asciiTheme="minorHAnsi" w:hAnsiTheme="minorHAnsi" w:cstheme="minorHAnsi"/>
                <w:sz w:val="16"/>
                <w:szCs w:val="16"/>
              </w:rPr>
            </w:pPr>
            <w:r w:rsidRPr="004875FA">
              <w:rPr>
                <w:rFonts w:asciiTheme="minorHAnsi" w:hAnsiTheme="minorHAnsi" w:cstheme="minorHAnsi"/>
                <w:b/>
                <w:noProof/>
                <w:sz w:val="16"/>
                <w:szCs w:val="16"/>
              </w:rPr>
              <w:drawing>
                <wp:inline distT="0" distB="0" distL="0" distR="0">
                  <wp:extent cx="161925" cy="161925"/>
                  <wp:effectExtent l="19050" t="0" r="9525" b="0"/>
                  <wp:docPr id="1"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8A030E" w:rsidRPr="00C20C07">
              <w:rPr>
                <w:rFonts w:asciiTheme="minorHAnsi" w:hAnsiTheme="minorHAnsi" w:cstheme="minorHAnsi"/>
                <w:b/>
                <w:sz w:val="16"/>
                <w:szCs w:val="16"/>
              </w:rPr>
              <w:t xml:space="preserve">SS-07-5.1.1 </w:t>
            </w:r>
            <w:r w:rsidR="008A030E" w:rsidRPr="00C20C07">
              <w:rPr>
                <w:rFonts w:asciiTheme="minorHAnsi" w:hAnsiTheme="minorHAnsi" w:cstheme="minorHAnsi"/>
                <w:sz w:val="16"/>
                <w:szCs w:val="16"/>
              </w:rPr>
              <w:t xml:space="preserve">Students will use a variety of tools (e.g., primary and secondary sources) to describe and explain historical events and conditions and to analyze the perspectives of different individuals and groups (e.g., gender, race, region, ethnic group, age, economic status, religion, </w:t>
            </w:r>
            <w:proofErr w:type="gramStart"/>
            <w:r w:rsidR="008A030E" w:rsidRPr="00C20C07">
              <w:rPr>
                <w:rFonts w:asciiTheme="minorHAnsi" w:hAnsiTheme="minorHAnsi" w:cstheme="minorHAnsi"/>
                <w:sz w:val="16"/>
                <w:szCs w:val="16"/>
              </w:rPr>
              <w:t>political</w:t>
            </w:r>
            <w:proofErr w:type="gramEnd"/>
            <w:r w:rsidR="008A030E" w:rsidRPr="00C20C07">
              <w:rPr>
                <w:rFonts w:asciiTheme="minorHAnsi" w:hAnsiTheme="minorHAnsi" w:cstheme="minorHAnsi"/>
                <w:sz w:val="16"/>
                <w:szCs w:val="16"/>
              </w:rPr>
              <w:t xml:space="preserve"> group) in early civilizations prior to 1500 A.D.</w:t>
            </w:r>
          </w:p>
          <w:p w:rsidR="008A030E" w:rsidRPr="00C20C07" w:rsidRDefault="008A030E" w:rsidP="00151F96">
            <w:pPr>
              <w:spacing w:after="0" w:line="240" w:lineRule="auto"/>
              <w:rPr>
                <w:rFonts w:asciiTheme="minorHAnsi" w:hAnsiTheme="minorHAnsi" w:cstheme="minorHAnsi"/>
                <w:sz w:val="16"/>
                <w:szCs w:val="16"/>
              </w:rPr>
            </w:pPr>
            <w:r w:rsidRPr="00C20C07">
              <w:rPr>
                <w:rFonts w:asciiTheme="minorHAnsi" w:hAnsiTheme="minorHAnsi" w:cstheme="minorHAnsi"/>
                <w:b/>
                <w:noProof/>
                <w:sz w:val="16"/>
                <w:szCs w:val="16"/>
              </w:rPr>
              <w:drawing>
                <wp:inline distT="0" distB="0" distL="0" distR="0">
                  <wp:extent cx="161925" cy="161925"/>
                  <wp:effectExtent l="19050" t="0" r="9525" b="0"/>
                  <wp:docPr id="606"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C20C07">
              <w:rPr>
                <w:rFonts w:asciiTheme="minorHAnsi" w:hAnsiTheme="minorHAnsi" w:cstheme="minorHAnsi"/>
                <w:b/>
                <w:sz w:val="16"/>
                <w:szCs w:val="16"/>
              </w:rPr>
              <w:t>SS-07-5.1.2 S</w:t>
            </w:r>
            <w:r w:rsidRPr="00C20C07">
              <w:rPr>
                <w:rFonts w:asciiTheme="minorHAnsi" w:hAnsiTheme="minorHAnsi" w:cstheme="minorHAnsi"/>
                <w:sz w:val="16"/>
                <w:szCs w:val="16"/>
              </w:rPr>
              <w:t>tudents will explain how history is a series of connected events shaped by multiple cause-and-effect relationships and give examples of those relationships.</w:t>
            </w:r>
          </w:p>
          <w:p w:rsidR="008A030E" w:rsidRPr="00C20C07" w:rsidRDefault="008A030E" w:rsidP="00151F96">
            <w:pPr>
              <w:spacing w:after="0" w:line="240" w:lineRule="auto"/>
              <w:rPr>
                <w:rFonts w:asciiTheme="minorHAnsi" w:hAnsiTheme="minorHAnsi" w:cstheme="minorHAnsi"/>
                <w:sz w:val="16"/>
                <w:szCs w:val="16"/>
              </w:rPr>
            </w:pPr>
          </w:p>
        </w:tc>
        <w:tc>
          <w:tcPr>
            <w:tcW w:w="3529" w:type="dxa"/>
            <w:shd w:val="clear" w:color="auto" w:fill="auto"/>
          </w:tcPr>
          <w:p w:rsidR="008A030E" w:rsidRPr="00C20C07" w:rsidRDefault="008A030E" w:rsidP="00F8101F">
            <w:pPr>
              <w:numPr>
                <w:ilvl w:val="0"/>
                <w:numId w:val="5"/>
              </w:numPr>
              <w:spacing w:after="0" w:line="240" w:lineRule="auto"/>
              <w:rPr>
                <w:rFonts w:asciiTheme="minorHAnsi" w:hAnsiTheme="minorHAnsi" w:cstheme="minorHAnsi"/>
                <w:sz w:val="16"/>
                <w:szCs w:val="16"/>
              </w:rPr>
            </w:pPr>
            <w:r w:rsidRPr="00C20C07">
              <w:rPr>
                <w:rFonts w:asciiTheme="minorHAnsi" w:hAnsiTheme="minorHAnsi" w:cstheme="minorHAnsi"/>
                <w:sz w:val="16"/>
                <w:szCs w:val="16"/>
              </w:rPr>
              <w:t xml:space="preserve">I can explain ways and reasons archaeologists learn about the past. </w:t>
            </w:r>
          </w:p>
          <w:p w:rsidR="008A030E" w:rsidRPr="00C20C07" w:rsidRDefault="008A030E" w:rsidP="005E6731">
            <w:pPr>
              <w:pStyle w:val="ListParagraph"/>
              <w:spacing w:after="0" w:line="240" w:lineRule="auto"/>
              <w:ind w:left="360"/>
              <w:rPr>
                <w:rFonts w:asciiTheme="minorHAnsi" w:hAnsiTheme="minorHAnsi" w:cstheme="minorHAnsi"/>
                <w:color w:val="FF0000"/>
                <w:sz w:val="16"/>
                <w:szCs w:val="16"/>
              </w:rPr>
            </w:pPr>
          </w:p>
        </w:tc>
        <w:tc>
          <w:tcPr>
            <w:tcW w:w="3528" w:type="dxa"/>
          </w:tcPr>
          <w:p w:rsidR="008A030E" w:rsidRPr="00C20C07" w:rsidRDefault="008A030E" w:rsidP="00447597">
            <w:pPr>
              <w:spacing w:after="0" w:line="240" w:lineRule="auto"/>
              <w:rPr>
                <w:rFonts w:asciiTheme="minorHAnsi" w:hAnsiTheme="minorHAnsi" w:cstheme="minorHAnsi"/>
                <w:sz w:val="16"/>
                <w:szCs w:val="16"/>
              </w:rPr>
            </w:pPr>
            <w:r w:rsidRPr="00C20C07">
              <w:rPr>
                <w:rFonts w:asciiTheme="minorHAnsi" w:hAnsiTheme="minorHAnsi" w:cstheme="minorHAnsi"/>
                <w:sz w:val="16"/>
                <w:szCs w:val="16"/>
              </w:rPr>
              <w:t>NOTE:  Look over the entire unit before teaching a lesson.  Resources may overlap in more than one topic.</w:t>
            </w:r>
          </w:p>
          <w:p w:rsidR="008A030E" w:rsidRPr="00C20C07" w:rsidRDefault="008A030E" w:rsidP="00447597">
            <w:pPr>
              <w:spacing w:after="0" w:line="240" w:lineRule="auto"/>
              <w:rPr>
                <w:rFonts w:asciiTheme="minorHAnsi" w:hAnsiTheme="minorHAnsi" w:cstheme="minorHAnsi"/>
                <w:b/>
                <w:sz w:val="16"/>
                <w:szCs w:val="16"/>
              </w:rPr>
            </w:pPr>
            <w:r w:rsidRPr="00C20C07">
              <w:rPr>
                <w:rFonts w:asciiTheme="minorHAnsi" w:hAnsiTheme="minorHAnsi" w:cstheme="minorHAnsi"/>
                <w:b/>
                <w:sz w:val="16"/>
                <w:szCs w:val="16"/>
              </w:rPr>
              <w:t>Basal Texts</w:t>
            </w:r>
          </w:p>
          <w:p w:rsidR="008A030E" w:rsidRPr="00C20C07" w:rsidRDefault="008A030E" w:rsidP="00F8101F">
            <w:pPr>
              <w:pStyle w:val="ListParagraph"/>
              <w:numPr>
                <w:ilvl w:val="0"/>
                <w:numId w:val="4"/>
              </w:numPr>
              <w:spacing w:after="0" w:line="240" w:lineRule="auto"/>
              <w:rPr>
                <w:rFonts w:asciiTheme="minorHAnsi" w:hAnsiTheme="minorHAnsi" w:cstheme="minorHAnsi"/>
                <w:sz w:val="16"/>
                <w:szCs w:val="16"/>
              </w:rPr>
            </w:pPr>
            <w:r w:rsidRPr="00C20C07">
              <w:rPr>
                <w:rFonts w:asciiTheme="minorHAnsi" w:hAnsiTheme="minorHAnsi" w:cstheme="minorHAnsi"/>
                <w:i/>
                <w:sz w:val="16"/>
                <w:szCs w:val="16"/>
              </w:rPr>
              <w:t>World History</w:t>
            </w:r>
            <w:r w:rsidRPr="00C20C07">
              <w:rPr>
                <w:rFonts w:asciiTheme="minorHAnsi" w:hAnsiTheme="minorHAnsi" w:cstheme="minorHAnsi"/>
                <w:sz w:val="16"/>
                <w:szCs w:val="16"/>
              </w:rPr>
              <w:t xml:space="preserve">, Holt, Social Studies, 2006 (hereafter designated as Holt, </w:t>
            </w:r>
            <w:r w:rsidRPr="00C20C07">
              <w:rPr>
                <w:rFonts w:asciiTheme="minorHAnsi" w:hAnsiTheme="minorHAnsi" w:cstheme="minorHAnsi"/>
                <w:i/>
                <w:sz w:val="16"/>
                <w:szCs w:val="16"/>
              </w:rPr>
              <w:t>World History</w:t>
            </w:r>
            <w:r w:rsidRPr="00C20C07">
              <w:rPr>
                <w:rFonts w:asciiTheme="minorHAnsi" w:hAnsiTheme="minorHAnsi" w:cstheme="minorHAnsi"/>
                <w:sz w:val="16"/>
                <w:szCs w:val="16"/>
              </w:rPr>
              <w:t>), pp. H1-H13, 2-21, 6-19</w:t>
            </w:r>
          </w:p>
          <w:p w:rsidR="008A030E" w:rsidRPr="00C20C07" w:rsidRDefault="008A030E" w:rsidP="00F8101F">
            <w:pPr>
              <w:pStyle w:val="ListParagraph"/>
              <w:numPr>
                <w:ilvl w:val="0"/>
                <w:numId w:val="4"/>
              </w:numPr>
              <w:spacing w:after="0" w:line="240" w:lineRule="auto"/>
              <w:rPr>
                <w:rFonts w:asciiTheme="minorHAnsi" w:hAnsiTheme="minorHAnsi" w:cstheme="minorHAnsi"/>
                <w:sz w:val="16"/>
                <w:szCs w:val="16"/>
              </w:rPr>
            </w:pPr>
            <w:r w:rsidRPr="00C20C07">
              <w:rPr>
                <w:rFonts w:asciiTheme="minorHAnsi" w:hAnsiTheme="minorHAnsi" w:cstheme="minorHAnsi"/>
                <w:i/>
                <w:sz w:val="16"/>
                <w:szCs w:val="16"/>
              </w:rPr>
              <w:t>World History: Journey Across Time</w:t>
            </w:r>
            <w:r w:rsidRPr="00C20C07">
              <w:rPr>
                <w:rFonts w:asciiTheme="minorHAnsi" w:hAnsiTheme="minorHAnsi" w:cstheme="minorHAnsi"/>
                <w:sz w:val="16"/>
                <w:szCs w:val="16"/>
              </w:rPr>
              <w:t xml:space="preserve">, Glencoe,, 2006 (hereafter designated as Glencoe, </w:t>
            </w:r>
            <w:r w:rsidRPr="00C20C07">
              <w:rPr>
                <w:rFonts w:asciiTheme="minorHAnsi" w:hAnsiTheme="minorHAnsi" w:cstheme="minorHAnsi"/>
                <w:i/>
                <w:sz w:val="16"/>
                <w:szCs w:val="16"/>
              </w:rPr>
              <w:t>JAT</w:t>
            </w:r>
            <w:r w:rsidRPr="00C20C07">
              <w:rPr>
                <w:rFonts w:asciiTheme="minorHAnsi" w:hAnsiTheme="minorHAnsi" w:cstheme="minorHAnsi"/>
                <w:sz w:val="16"/>
                <w:szCs w:val="16"/>
              </w:rPr>
              <w:t>), pp. GH2-GH15</w:t>
            </w:r>
          </w:p>
          <w:p w:rsidR="008A030E" w:rsidRPr="00C20C07" w:rsidRDefault="008A030E" w:rsidP="00F8101F">
            <w:pPr>
              <w:pStyle w:val="ListParagraph"/>
              <w:numPr>
                <w:ilvl w:val="0"/>
                <w:numId w:val="4"/>
              </w:numPr>
              <w:spacing w:after="0" w:line="240" w:lineRule="auto"/>
              <w:rPr>
                <w:rFonts w:asciiTheme="minorHAnsi" w:hAnsiTheme="minorHAnsi" w:cstheme="minorHAnsi"/>
                <w:sz w:val="16"/>
                <w:szCs w:val="16"/>
              </w:rPr>
            </w:pPr>
            <w:r w:rsidRPr="00C20C07">
              <w:rPr>
                <w:rFonts w:asciiTheme="minorHAnsi" w:hAnsiTheme="minorHAnsi" w:cstheme="minorHAnsi"/>
                <w:sz w:val="16"/>
                <w:szCs w:val="16"/>
              </w:rPr>
              <w:t xml:space="preserve">Glencoe, </w:t>
            </w:r>
            <w:r w:rsidRPr="00C20C07">
              <w:rPr>
                <w:rFonts w:asciiTheme="minorHAnsi" w:hAnsiTheme="minorHAnsi" w:cstheme="minorHAnsi"/>
                <w:i/>
                <w:sz w:val="16"/>
                <w:szCs w:val="16"/>
              </w:rPr>
              <w:t xml:space="preserve">JAT, </w:t>
            </w:r>
            <w:r w:rsidRPr="00C20C07">
              <w:rPr>
                <w:rFonts w:asciiTheme="minorHAnsi" w:hAnsiTheme="minorHAnsi" w:cstheme="minorHAnsi"/>
                <w:sz w:val="16"/>
                <w:szCs w:val="16"/>
              </w:rPr>
              <w:t>pp. TOOLS 1-TOOLS 13</w:t>
            </w:r>
          </w:p>
          <w:p w:rsidR="008A030E" w:rsidRPr="00C20C07" w:rsidRDefault="008A030E" w:rsidP="00C42900">
            <w:pPr>
              <w:spacing w:after="0" w:line="240" w:lineRule="auto"/>
              <w:rPr>
                <w:rFonts w:asciiTheme="minorHAnsi" w:hAnsiTheme="minorHAnsi" w:cstheme="minorHAnsi"/>
                <w:b/>
                <w:sz w:val="16"/>
                <w:szCs w:val="16"/>
              </w:rPr>
            </w:pPr>
            <w:r w:rsidRPr="00C20C07">
              <w:rPr>
                <w:rFonts w:asciiTheme="minorHAnsi" w:hAnsiTheme="minorHAnsi" w:cstheme="minorHAnsi"/>
                <w:b/>
                <w:sz w:val="16"/>
                <w:szCs w:val="16"/>
              </w:rPr>
              <w:t>TCI</w:t>
            </w:r>
          </w:p>
          <w:p w:rsidR="008A030E" w:rsidRPr="00C20C07" w:rsidRDefault="008A030E" w:rsidP="00F8101F">
            <w:pPr>
              <w:pStyle w:val="ListParagraph"/>
              <w:numPr>
                <w:ilvl w:val="0"/>
                <w:numId w:val="4"/>
              </w:numPr>
              <w:spacing w:after="0" w:line="240" w:lineRule="auto"/>
              <w:rPr>
                <w:rFonts w:asciiTheme="minorHAnsi" w:hAnsiTheme="minorHAnsi" w:cstheme="minorHAnsi"/>
                <w:sz w:val="16"/>
                <w:szCs w:val="16"/>
              </w:rPr>
            </w:pPr>
            <w:r w:rsidRPr="00C20C07">
              <w:rPr>
                <w:rFonts w:asciiTheme="minorHAnsi" w:hAnsiTheme="minorHAnsi" w:cstheme="minorHAnsi"/>
                <w:sz w:val="16"/>
                <w:szCs w:val="16"/>
              </w:rPr>
              <w:t xml:space="preserve">TCI Online: History Alive! The Ancient World (hereafter designated as TCI Online: Ancient World) </w:t>
            </w:r>
            <w:hyperlink r:id="rId10" w:history="1">
              <w:r w:rsidRPr="00C20C07">
                <w:rPr>
                  <w:rStyle w:val="Hyperlink"/>
                  <w:rFonts w:asciiTheme="minorHAnsi" w:hAnsiTheme="minorHAnsi" w:cstheme="minorHAnsi"/>
                  <w:sz w:val="16"/>
                  <w:szCs w:val="16"/>
                </w:rPr>
                <w:t>Lesson 1 – Investigating the Past</w:t>
              </w:r>
            </w:hyperlink>
          </w:p>
          <w:p w:rsidR="008A030E" w:rsidRPr="00C20C07" w:rsidRDefault="008A030E" w:rsidP="00F8101F">
            <w:pPr>
              <w:pStyle w:val="ListParagraph"/>
              <w:numPr>
                <w:ilvl w:val="0"/>
                <w:numId w:val="8"/>
              </w:numPr>
              <w:spacing w:before="60" w:after="0" w:line="240" w:lineRule="auto"/>
              <w:rPr>
                <w:rFonts w:asciiTheme="minorHAnsi" w:hAnsiTheme="minorHAnsi" w:cstheme="minorHAnsi"/>
                <w:i/>
                <w:sz w:val="16"/>
                <w:szCs w:val="16"/>
              </w:rPr>
            </w:pPr>
            <w:r w:rsidRPr="00C20C07">
              <w:rPr>
                <w:rFonts w:asciiTheme="minorHAnsi" w:hAnsiTheme="minorHAnsi" w:cstheme="minorHAnsi"/>
                <w:i/>
                <w:sz w:val="16"/>
                <w:szCs w:val="16"/>
              </w:rPr>
              <w:t>History Alive! The Ancient World</w:t>
            </w:r>
            <w:r w:rsidRPr="00C20C07">
              <w:rPr>
                <w:rFonts w:asciiTheme="minorHAnsi" w:hAnsiTheme="minorHAnsi" w:cstheme="minorHAnsi"/>
                <w:sz w:val="16"/>
                <w:szCs w:val="16"/>
              </w:rPr>
              <w:t xml:space="preserve">, TCI, (Hereafter designated as TCI </w:t>
            </w:r>
            <w:r w:rsidRPr="00C20C07">
              <w:rPr>
                <w:rFonts w:asciiTheme="minorHAnsi" w:hAnsiTheme="minorHAnsi" w:cstheme="minorHAnsi"/>
                <w:i/>
                <w:sz w:val="16"/>
                <w:szCs w:val="16"/>
              </w:rPr>
              <w:t>Ancient World</w:t>
            </w:r>
            <w:r w:rsidRPr="00C20C07">
              <w:rPr>
                <w:rFonts w:asciiTheme="minorHAnsi" w:hAnsiTheme="minorHAnsi" w:cstheme="minorHAnsi"/>
                <w:sz w:val="16"/>
                <w:szCs w:val="16"/>
              </w:rPr>
              <w:t>) Chapter 1, Investigating the Past, pp. 4-11</w:t>
            </w:r>
          </w:p>
          <w:p w:rsidR="008A030E" w:rsidRPr="00C20C07" w:rsidRDefault="008A030E" w:rsidP="006B1E49">
            <w:pPr>
              <w:spacing w:after="0" w:line="240" w:lineRule="auto"/>
              <w:rPr>
                <w:rFonts w:asciiTheme="minorHAnsi" w:hAnsiTheme="minorHAnsi" w:cstheme="minorHAnsi"/>
                <w:b/>
                <w:sz w:val="16"/>
                <w:szCs w:val="16"/>
              </w:rPr>
            </w:pPr>
            <w:r w:rsidRPr="00C20C07">
              <w:rPr>
                <w:rFonts w:asciiTheme="minorHAnsi" w:hAnsiTheme="minorHAnsi" w:cstheme="minorHAnsi"/>
                <w:b/>
                <w:sz w:val="16"/>
                <w:szCs w:val="16"/>
              </w:rPr>
              <w:t>Other Resources</w:t>
            </w:r>
          </w:p>
          <w:p w:rsidR="008A030E" w:rsidRPr="00C20C07" w:rsidRDefault="007847B9" w:rsidP="00F8101F">
            <w:pPr>
              <w:pStyle w:val="ListParagraph"/>
              <w:numPr>
                <w:ilvl w:val="0"/>
                <w:numId w:val="4"/>
              </w:numPr>
              <w:spacing w:before="60" w:after="0" w:line="240" w:lineRule="auto"/>
              <w:rPr>
                <w:rFonts w:asciiTheme="minorHAnsi" w:hAnsiTheme="minorHAnsi" w:cstheme="minorHAnsi"/>
                <w:i/>
                <w:sz w:val="16"/>
                <w:szCs w:val="16"/>
              </w:rPr>
            </w:pPr>
            <w:hyperlink r:id="rId11" w:history="1">
              <w:r w:rsidR="008A030E" w:rsidRPr="00C20C07">
                <w:rPr>
                  <w:rStyle w:val="Hyperlink"/>
                  <w:rFonts w:asciiTheme="minorHAnsi" w:hAnsiTheme="minorHAnsi" w:cstheme="minorHAnsi"/>
                  <w:sz w:val="16"/>
                  <w:szCs w:val="16"/>
                </w:rPr>
                <w:t>Archaeology, Life in Mesopotamia</w:t>
              </w:r>
            </w:hyperlink>
          </w:p>
          <w:p w:rsidR="008A030E" w:rsidRPr="00C20C07" w:rsidRDefault="007847B9" w:rsidP="00F8101F">
            <w:pPr>
              <w:pStyle w:val="ListParagraph"/>
              <w:numPr>
                <w:ilvl w:val="0"/>
                <w:numId w:val="4"/>
              </w:numPr>
              <w:spacing w:after="0" w:line="240" w:lineRule="auto"/>
              <w:rPr>
                <w:rFonts w:asciiTheme="minorHAnsi" w:hAnsiTheme="minorHAnsi" w:cstheme="minorHAnsi"/>
                <w:sz w:val="16"/>
                <w:szCs w:val="16"/>
              </w:rPr>
            </w:pPr>
            <w:hyperlink r:id="rId12" w:anchor="/fr/00.xml" w:history="1">
              <w:r w:rsidR="008A030E" w:rsidRPr="00C20C07">
                <w:rPr>
                  <w:rStyle w:val="Hyperlink"/>
                  <w:rFonts w:asciiTheme="minorHAnsi" w:hAnsiTheme="minorHAnsi" w:cstheme="minorHAnsi"/>
                  <w:sz w:val="16"/>
                  <w:szCs w:val="16"/>
                </w:rPr>
                <w:t>Cave Paintings at Lascaux, Virtual Tour</w:t>
              </w:r>
            </w:hyperlink>
            <w:r w:rsidR="008A030E" w:rsidRPr="00C20C07">
              <w:rPr>
                <w:rFonts w:asciiTheme="minorHAnsi" w:hAnsiTheme="minorHAnsi" w:cstheme="minorHAnsi"/>
                <w:sz w:val="16"/>
                <w:szCs w:val="16"/>
              </w:rPr>
              <w:t>, (This website is in French, but the tour is worth exploring)</w:t>
            </w:r>
          </w:p>
          <w:p w:rsidR="008A030E" w:rsidRPr="00C20C07" w:rsidRDefault="008A030E" w:rsidP="008B12B1">
            <w:pPr>
              <w:spacing w:after="0" w:line="240" w:lineRule="auto"/>
              <w:rPr>
                <w:rFonts w:asciiTheme="minorHAnsi" w:hAnsiTheme="minorHAnsi" w:cstheme="minorHAnsi"/>
                <w:sz w:val="16"/>
                <w:szCs w:val="16"/>
              </w:rPr>
            </w:pPr>
          </w:p>
        </w:tc>
      </w:tr>
      <w:tr w:rsidR="008A030E" w:rsidRPr="00105074" w:rsidTr="00F073FA">
        <w:trPr>
          <w:trHeight w:val="432"/>
          <w:jc w:val="center"/>
        </w:trPr>
        <w:tc>
          <w:tcPr>
            <w:tcW w:w="7164" w:type="dxa"/>
            <w:gridSpan w:val="2"/>
            <w:shd w:val="clear" w:color="auto" w:fill="9BBB59"/>
          </w:tcPr>
          <w:p w:rsidR="008A030E" w:rsidRPr="00F073FA" w:rsidRDefault="008A030E" w:rsidP="00AB2A39">
            <w:pPr>
              <w:spacing w:after="0" w:line="240" w:lineRule="auto"/>
              <w:rPr>
                <w:rFonts w:asciiTheme="minorHAnsi" w:hAnsiTheme="minorHAnsi" w:cstheme="minorHAnsi"/>
                <w:b/>
                <w:bCs/>
                <w:iCs/>
                <w:smallCaps/>
                <w:snapToGrid w:val="0"/>
                <w:sz w:val="24"/>
                <w:szCs w:val="24"/>
              </w:rPr>
            </w:pPr>
            <w:r w:rsidRPr="00F073FA">
              <w:rPr>
                <w:rFonts w:asciiTheme="minorHAnsi" w:hAnsiTheme="minorHAnsi" w:cstheme="minorHAnsi"/>
                <w:b/>
                <w:bCs/>
                <w:iCs/>
                <w:smallCaps/>
                <w:snapToGrid w:val="0"/>
                <w:sz w:val="24"/>
                <w:szCs w:val="24"/>
              </w:rPr>
              <w:t xml:space="preserve">Topic 2: </w:t>
            </w:r>
          </w:p>
          <w:p w:rsidR="008A030E" w:rsidRPr="00105074" w:rsidRDefault="008A030E" w:rsidP="00AB2A39">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 xml:space="preserve">The </w:t>
            </w:r>
            <w:r w:rsidRPr="00105074">
              <w:rPr>
                <w:rFonts w:asciiTheme="minorHAnsi" w:hAnsiTheme="minorHAnsi" w:cstheme="minorHAnsi"/>
                <w:bCs/>
                <w:iCs/>
                <w:snapToGrid w:val="0"/>
                <w:sz w:val="24"/>
                <w:szCs w:val="24"/>
              </w:rPr>
              <w:t>Paleolithic Age</w:t>
            </w:r>
          </w:p>
        </w:tc>
        <w:tc>
          <w:tcPr>
            <w:tcW w:w="3528" w:type="dxa"/>
            <w:shd w:val="clear" w:color="auto" w:fill="9BBB59"/>
            <w:vAlign w:val="center"/>
          </w:tcPr>
          <w:p w:rsidR="008A030E" w:rsidRPr="00F073FA" w:rsidRDefault="008A030E" w:rsidP="00795A4B">
            <w:pPr>
              <w:spacing w:after="0" w:line="240" w:lineRule="auto"/>
              <w:rPr>
                <w:rFonts w:asciiTheme="minorHAnsi" w:hAnsiTheme="minorHAnsi" w:cstheme="minorHAnsi"/>
                <w:b/>
                <w:bCs/>
                <w:iCs/>
                <w:smallCaps/>
                <w:snapToGrid w:val="0"/>
                <w:sz w:val="24"/>
                <w:szCs w:val="24"/>
              </w:rPr>
            </w:pPr>
            <w:r w:rsidRPr="00F073FA">
              <w:rPr>
                <w:rFonts w:asciiTheme="minorHAnsi" w:hAnsiTheme="minorHAnsi" w:cstheme="minorHAnsi"/>
                <w:b/>
                <w:bCs/>
                <w:iCs/>
                <w:smallCaps/>
                <w:snapToGrid w:val="0"/>
                <w:sz w:val="24"/>
                <w:szCs w:val="24"/>
              </w:rPr>
              <w:t xml:space="preserve">Topic Duration:  </w:t>
            </w:r>
          </w:p>
          <w:p w:rsidR="008A030E" w:rsidRPr="00105074" w:rsidRDefault="008A030E"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2</w:t>
            </w:r>
            <w:r w:rsidRPr="00105074">
              <w:rPr>
                <w:rFonts w:asciiTheme="minorHAnsi" w:hAnsiTheme="minorHAnsi" w:cstheme="minorHAnsi"/>
                <w:bCs/>
                <w:iCs/>
                <w:snapToGrid w:val="0"/>
                <w:sz w:val="24"/>
                <w:szCs w:val="24"/>
              </w:rPr>
              <w:t xml:space="preserve"> Days</w:t>
            </w:r>
            <w:r w:rsidR="00F073FA">
              <w:rPr>
                <w:rFonts w:asciiTheme="minorHAnsi" w:hAnsiTheme="minorHAnsi" w:cstheme="minorHAnsi"/>
                <w:bCs/>
                <w:iCs/>
                <w:snapToGrid w:val="0"/>
                <w:sz w:val="24"/>
                <w:szCs w:val="24"/>
              </w:rPr>
              <w:t xml:space="preserve"> </w:t>
            </w:r>
          </w:p>
        </w:tc>
      </w:tr>
      <w:tr w:rsidR="008A030E" w:rsidRPr="00105074" w:rsidTr="00F073FA">
        <w:trPr>
          <w:jc w:val="center"/>
        </w:trPr>
        <w:tc>
          <w:tcPr>
            <w:tcW w:w="10692" w:type="dxa"/>
            <w:gridSpan w:val="3"/>
            <w:shd w:val="clear" w:color="auto" w:fill="auto"/>
            <w:vAlign w:val="center"/>
          </w:tcPr>
          <w:p w:rsidR="008A030E" w:rsidRPr="00C20C07" w:rsidRDefault="008A030E" w:rsidP="003821B8">
            <w:pPr>
              <w:spacing w:after="0" w:line="240" w:lineRule="auto"/>
              <w:rPr>
                <w:rFonts w:asciiTheme="minorHAnsi" w:hAnsiTheme="minorHAnsi" w:cstheme="minorHAnsi"/>
                <w:b/>
                <w:bCs/>
                <w:iCs/>
                <w:snapToGrid w:val="0"/>
                <w:sz w:val="24"/>
                <w:szCs w:val="24"/>
              </w:rPr>
            </w:pPr>
            <w:r w:rsidRPr="00C20C07">
              <w:rPr>
                <w:rFonts w:asciiTheme="minorHAnsi" w:hAnsiTheme="minorHAnsi" w:cstheme="minorHAnsi"/>
                <w:b/>
                <w:bCs/>
                <w:iCs/>
                <w:snapToGrid w:val="0"/>
                <w:sz w:val="24"/>
                <w:szCs w:val="24"/>
              </w:rPr>
              <w:t>E</w:t>
            </w:r>
            <w:r w:rsidRPr="00C20C07">
              <w:rPr>
                <w:rFonts w:asciiTheme="minorHAnsi" w:hAnsiTheme="minorHAnsi" w:cstheme="minorHAnsi"/>
                <w:b/>
                <w:bCs/>
                <w:iCs/>
                <w:smallCaps/>
                <w:snapToGrid w:val="0"/>
                <w:sz w:val="24"/>
                <w:szCs w:val="24"/>
              </w:rPr>
              <w:t>ssential</w:t>
            </w:r>
            <w:r w:rsidRPr="00C20C07">
              <w:rPr>
                <w:rFonts w:asciiTheme="minorHAnsi" w:hAnsiTheme="minorHAnsi" w:cstheme="minorHAnsi"/>
                <w:b/>
                <w:bCs/>
                <w:iCs/>
                <w:snapToGrid w:val="0"/>
                <w:sz w:val="24"/>
                <w:szCs w:val="24"/>
              </w:rPr>
              <w:t xml:space="preserve"> Q</w:t>
            </w:r>
            <w:r w:rsidRPr="00C20C07">
              <w:rPr>
                <w:rFonts w:asciiTheme="minorHAnsi" w:hAnsiTheme="minorHAnsi" w:cstheme="minorHAnsi"/>
                <w:b/>
                <w:bCs/>
                <w:iCs/>
                <w:smallCaps/>
                <w:snapToGrid w:val="0"/>
                <w:sz w:val="24"/>
                <w:szCs w:val="24"/>
              </w:rPr>
              <w:t>uestion</w:t>
            </w:r>
            <w:r w:rsidRPr="00C20C07">
              <w:rPr>
                <w:rFonts w:asciiTheme="minorHAnsi" w:hAnsiTheme="minorHAnsi" w:cstheme="minorHAnsi"/>
                <w:b/>
                <w:bCs/>
                <w:iCs/>
                <w:snapToGrid w:val="0"/>
                <w:sz w:val="24"/>
                <w:szCs w:val="24"/>
              </w:rPr>
              <w:t xml:space="preserve">: </w:t>
            </w:r>
          </w:p>
          <w:p w:rsidR="008A030E" w:rsidRPr="00105074" w:rsidRDefault="008A030E" w:rsidP="003821B8">
            <w:pPr>
              <w:spacing w:after="0" w:line="240" w:lineRule="auto"/>
              <w:rPr>
                <w:rFonts w:asciiTheme="minorHAnsi" w:hAnsiTheme="minorHAnsi" w:cstheme="minorHAnsi"/>
                <w:bCs/>
                <w:iCs/>
                <w:snapToGrid w:val="0"/>
                <w:color w:val="4BACC6"/>
                <w:sz w:val="24"/>
                <w:szCs w:val="24"/>
              </w:rPr>
            </w:pPr>
            <w:r w:rsidRPr="00105074">
              <w:rPr>
                <w:rFonts w:asciiTheme="minorHAnsi" w:hAnsiTheme="minorHAnsi" w:cstheme="minorHAnsi"/>
                <w:bCs/>
                <w:iCs/>
                <w:snapToGrid w:val="0"/>
                <w:sz w:val="24"/>
                <w:szCs w:val="24"/>
              </w:rPr>
              <w:t>How did early humans live?</w:t>
            </w:r>
          </w:p>
        </w:tc>
      </w:tr>
      <w:tr w:rsidR="008A030E" w:rsidRPr="00F073FA" w:rsidTr="00F073FA">
        <w:trPr>
          <w:trHeight w:val="432"/>
          <w:jc w:val="center"/>
        </w:trPr>
        <w:tc>
          <w:tcPr>
            <w:tcW w:w="3635" w:type="dxa"/>
            <w:shd w:val="clear" w:color="auto" w:fill="9BBB59"/>
            <w:vAlign w:val="bottom"/>
          </w:tcPr>
          <w:p w:rsidR="008A030E" w:rsidRPr="00F073FA" w:rsidRDefault="008A030E" w:rsidP="00E81A5F">
            <w:pPr>
              <w:spacing w:before="60" w:after="60" w:line="240" w:lineRule="auto"/>
              <w:jc w:val="center"/>
              <w:rPr>
                <w:rFonts w:asciiTheme="minorHAnsi" w:hAnsiTheme="minorHAnsi" w:cstheme="minorHAnsi"/>
                <w:b/>
                <w:smallCaps/>
                <w:sz w:val="24"/>
                <w:szCs w:val="20"/>
              </w:rPr>
            </w:pPr>
            <w:r w:rsidRPr="00F073FA">
              <w:rPr>
                <w:rFonts w:asciiTheme="minorHAnsi" w:hAnsiTheme="minorHAnsi" w:cstheme="minorHAnsi"/>
                <w:b/>
                <w:bCs/>
                <w:iCs/>
                <w:smallCaps/>
                <w:snapToGrid w:val="0"/>
                <w:spacing w:val="12"/>
                <w:sz w:val="24"/>
                <w:szCs w:val="20"/>
              </w:rPr>
              <w:t>Content Standards</w:t>
            </w:r>
          </w:p>
        </w:tc>
        <w:tc>
          <w:tcPr>
            <w:tcW w:w="3529" w:type="dxa"/>
            <w:shd w:val="clear" w:color="auto" w:fill="9BBB59"/>
            <w:vAlign w:val="bottom"/>
          </w:tcPr>
          <w:p w:rsidR="008A030E" w:rsidRPr="00F073FA" w:rsidRDefault="008A030E" w:rsidP="00E81A5F">
            <w:pPr>
              <w:spacing w:before="60" w:after="60" w:line="240" w:lineRule="auto"/>
              <w:jc w:val="center"/>
              <w:rPr>
                <w:rFonts w:asciiTheme="minorHAnsi" w:hAnsiTheme="minorHAnsi" w:cstheme="minorHAnsi"/>
                <w:b/>
                <w:smallCaps/>
                <w:sz w:val="24"/>
                <w:szCs w:val="20"/>
              </w:rPr>
            </w:pPr>
            <w:r w:rsidRPr="00F073FA">
              <w:rPr>
                <w:rFonts w:asciiTheme="minorHAnsi" w:hAnsiTheme="minorHAnsi" w:cstheme="minorHAnsi"/>
                <w:b/>
                <w:bCs/>
                <w:iCs/>
                <w:smallCaps/>
                <w:snapToGrid w:val="0"/>
                <w:spacing w:val="12"/>
                <w:sz w:val="24"/>
                <w:szCs w:val="20"/>
              </w:rPr>
              <w:t>Learning Targets</w:t>
            </w:r>
          </w:p>
        </w:tc>
        <w:tc>
          <w:tcPr>
            <w:tcW w:w="3528" w:type="dxa"/>
            <w:shd w:val="clear" w:color="auto" w:fill="9BBB59"/>
            <w:vAlign w:val="bottom"/>
          </w:tcPr>
          <w:p w:rsidR="008A030E" w:rsidRPr="00F073FA" w:rsidRDefault="008A030E" w:rsidP="00C20C07">
            <w:pPr>
              <w:spacing w:before="60" w:after="60" w:line="240" w:lineRule="auto"/>
              <w:jc w:val="center"/>
              <w:rPr>
                <w:rFonts w:asciiTheme="minorHAnsi" w:hAnsiTheme="minorHAnsi" w:cstheme="minorHAnsi"/>
                <w:b/>
                <w:smallCaps/>
                <w:sz w:val="24"/>
                <w:szCs w:val="20"/>
              </w:rPr>
            </w:pPr>
            <w:r w:rsidRPr="00F073FA">
              <w:rPr>
                <w:rFonts w:asciiTheme="minorHAnsi" w:hAnsiTheme="minorHAnsi" w:cstheme="minorHAnsi"/>
                <w:b/>
                <w:bCs/>
                <w:iCs/>
                <w:smallCaps/>
                <w:snapToGrid w:val="0"/>
                <w:spacing w:val="12"/>
                <w:sz w:val="24"/>
                <w:szCs w:val="20"/>
              </w:rPr>
              <w:t xml:space="preserve"> Suggested Resources</w:t>
            </w:r>
          </w:p>
        </w:tc>
      </w:tr>
      <w:tr w:rsidR="008A030E" w:rsidRPr="00C20C07" w:rsidTr="00F073FA">
        <w:trPr>
          <w:jc w:val="center"/>
        </w:trPr>
        <w:tc>
          <w:tcPr>
            <w:tcW w:w="3635" w:type="dxa"/>
          </w:tcPr>
          <w:p w:rsidR="008A030E" w:rsidRPr="00C20C07" w:rsidRDefault="008A030E" w:rsidP="00A43C18">
            <w:pPr>
              <w:spacing w:after="0" w:line="240" w:lineRule="auto"/>
              <w:rPr>
                <w:rFonts w:asciiTheme="minorHAnsi" w:hAnsiTheme="minorHAnsi" w:cstheme="minorHAnsi"/>
                <w:b/>
                <w:noProof/>
                <w:sz w:val="16"/>
                <w:szCs w:val="16"/>
              </w:rPr>
            </w:pPr>
            <w:r w:rsidRPr="00C20C07">
              <w:rPr>
                <w:rFonts w:asciiTheme="minorHAnsi" w:hAnsiTheme="minorHAnsi" w:cstheme="minorHAnsi"/>
                <w:b/>
                <w:sz w:val="16"/>
                <w:szCs w:val="16"/>
              </w:rPr>
              <w:t>Culture &amp; Society</w:t>
            </w:r>
            <w:r w:rsidRPr="00C20C07">
              <w:rPr>
                <w:rFonts w:asciiTheme="minorHAnsi" w:hAnsiTheme="minorHAnsi" w:cstheme="minorHAnsi"/>
                <w:b/>
                <w:noProof/>
                <w:sz w:val="16"/>
                <w:szCs w:val="16"/>
              </w:rPr>
              <w:t xml:space="preserve"> </w:t>
            </w:r>
          </w:p>
          <w:p w:rsidR="008A030E" w:rsidRPr="00C20C07" w:rsidRDefault="008A030E" w:rsidP="00A43C18">
            <w:pPr>
              <w:spacing w:after="0" w:line="240" w:lineRule="auto"/>
              <w:rPr>
                <w:rFonts w:asciiTheme="minorHAnsi" w:hAnsiTheme="minorHAnsi" w:cstheme="minorHAnsi"/>
                <w:sz w:val="16"/>
                <w:szCs w:val="16"/>
              </w:rPr>
            </w:pPr>
            <w:r w:rsidRPr="00C20C07">
              <w:rPr>
                <w:rFonts w:asciiTheme="minorHAnsi" w:hAnsiTheme="minorHAnsi" w:cstheme="minorHAnsi"/>
                <w:b/>
                <w:noProof/>
                <w:sz w:val="16"/>
                <w:szCs w:val="16"/>
              </w:rPr>
              <w:drawing>
                <wp:inline distT="0" distB="0" distL="0" distR="0">
                  <wp:extent cx="161925" cy="161925"/>
                  <wp:effectExtent l="19050" t="0" r="9525" b="0"/>
                  <wp:docPr id="607"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C20C07">
              <w:rPr>
                <w:rFonts w:asciiTheme="minorHAnsi" w:hAnsiTheme="minorHAnsi" w:cstheme="minorHAnsi"/>
                <w:b/>
                <w:sz w:val="16"/>
                <w:szCs w:val="16"/>
              </w:rPr>
              <w:t xml:space="preserve">SS-07-2.1.1 </w:t>
            </w:r>
            <w:r w:rsidRPr="00C20C07">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F073FA" w:rsidRDefault="00F073FA" w:rsidP="00A43C18">
            <w:pPr>
              <w:spacing w:after="0" w:line="240" w:lineRule="auto"/>
              <w:rPr>
                <w:rFonts w:asciiTheme="minorHAnsi" w:hAnsiTheme="minorHAnsi" w:cstheme="minorHAnsi"/>
                <w:b/>
                <w:sz w:val="16"/>
                <w:szCs w:val="16"/>
              </w:rPr>
            </w:pPr>
          </w:p>
          <w:p w:rsidR="008A030E" w:rsidRPr="00C20C07" w:rsidRDefault="008A030E" w:rsidP="00A43C18">
            <w:pPr>
              <w:spacing w:after="0" w:line="240" w:lineRule="auto"/>
              <w:rPr>
                <w:rFonts w:asciiTheme="minorHAnsi" w:hAnsiTheme="minorHAnsi" w:cstheme="minorHAnsi"/>
                <w:b/>
                <w:sz w:val="16"/>
                <w:szCs w:val="16"/>
              </w:rPr>
            </w:pPr>
            <w:r w:rsidRPr="00C20C07">
              <w:rPr>
                <w:rFonts w:asciiTheme="minorHAnsi" w:hAnsiTheme="minorHAnsi" w:cstheme="minorHAnsi"/>
                <w:b/>
                <w:sz w:val="16"/>
                <w:szCs w:val="16"/>
              </w:rPr>
              <w:t>Economics</w:t>
            </w:r>
          </w:p>
          <w:p w:rsidR="008A030E" w:rsidRDefault="008A030E" w:rsidP="00A43C18">
            <w:pPr>
              <w:spacing w:after="0" w:line="240" w:lineRule="auto"/>
              <w:rPr>
                <w:rFonts w:asciiTheme="minorHAnsi" w:hAnsiTheme="minorHAnsi" w:cstheme="minorHAnsi"/>
                <w:sz w:val="16"/>
                <w:szCs w:val="16"/>
              </w:rPr>
            </w:pPr>
            <w:r w:rsidRPr="00C20C07">
              <w:rPr>
                <w:rFonts w:asciiTheme="minorHAnsi" w:hAnsiTheme="minorHAnsi" w:cstheme="minorHAnsi"/>
                <w:b/>
                <w:sz w:val="16"/>
                <w:szCs w:val="16"/>
              </w:rPr>
              <w:t xml:space="preserve">SS-07-3.1.1 </w:t>
            </w:r>
            <w:r w:rsidRPr="00C20C07">
              <w:rPr>
                <w:rFonts w:asciiTheme="minorHAnsi" w:hAnsiTheme="minorHAnsi" w:cstheme="minorHAnsi"/>
                <w:sz w:val="16"/>
                <w:szCs w:val="16"/>
              </w:rPr>
              <w:t xml:space="preserve">Students will explain and give examples of how scarcity required individuals, groups and governments in early civilizations prior to 1500 A.D. to make decisions about how productive resources </w:t>
            </w:r>
            <w:r w:rsidRPr="00C20C07">
              <w:rPr>
                <w:rFonts w:asciiTheme="minorHAnsi" w:hAnsiTheme="minorHAnsi" w:cstheme="minorHAnsi"/>
                <w:sz w:val="16"/>
                <w:szCs w:val="16"/>
              </w:rPr>
              <w:lastRenderedPageBreak/>
              <w:t>(natural resources, human resources, capital goods) were used.</w:t>
            </w:r>
          </w:p>
          <w:p w:rsidR="00F073FA" w:rsidRPr="00C20C07" w:rsidRDefault="00F073FA" w:rsidP="00A43C18">
            <w:pPr>
              <w:spacing w:after="0" w:line="240" w:lineRule="auto"/>
              <w:rPr>
                <w:rFonts w:asciiTheme="minorHAnsi" w:hAnsiTheme="minorHAnsi" w:cstheme="minorHAnsi"/>
                <w:b/>
                <w:sz w:val="16"/>
                <w:szCs w:val="16"/>
              </w:rPr>
            </w:pPr>
          </w:p>
          <w:p w:rsidR="008A030E" w:rsidRDefault="008A030E" w:rsidP="0044595C">
            <w:pPr>
              <w:spacing w:after="0"/>
              <w:rPr>
                <w:rFonts w:asciiTheme="minorHAnsi" w:hAnsiTheme="minorHAnsi" w:cstheme="minorHAnsi"/>
                <w:sz w:val="16"/>
                <w:szCs w:val="16"/>
              </w:rPr>
            </w:pPr>
            <w:r w:rsidRPr="00C20C07">
              <w:rPr>
                <w:rFonts w:asciiTheme="minorHAnsi" w:hAnsiTheme="minorHAnsi" w:cstheme="minorHAnsi"/>
                <w:b/>
                <w:sz w:val="16"/>
                <w:szCs w:val="16"/>
              </w:rPr>
              <w:t xml:space="preserve">SS-07-3.4.2 </w:t>
            </w:r>
            <w:r w:rsidRPr="00C20C07">
              <w:rPr>
                <w:rFonts w:asciiTheme="minorHAnsi" w:hAnsiTheme="minorHAnsi" w:cstheme="minorHAnsi"/>
                <w:sz w:val="16"/>
                <w:szCs w:val="16"/>
              </w:rPr>
              <w:t>Students will describe how new knowledge, technology/tools and specialization increased productivity in early civilizations prior to 1500 A.D.</w:t>
            </w:r>
          </w:p>
          <w:p w:rsidR="00F073FA" w:rsidRPr="00C20C07" w:rsidRDefault="00F073FA" w:rsidP="0044595C">
            <w:pPr>
              <w:spacing w:after="0"/>
              <w:rPr>
                <w:rFonts w:asciiTheme="minorHAnsi" w:hAnsiTheme="minorHAnsi" w:cstheme="minorHAnsi"/>
                <w:sz w:val="16"/>
                <w:szCs w:val="16"/>
              </w:rPr>
            </w:pPr>
          </w:p>
          <w:p w:rsidR="008A030E" w:rsidRPr="00C20C07" w:rsidRDefault="008A030E" w:rsidP="005C0DF4">
            <w:pPr>
              <w:spacing w:after="0" w:line="240" w:lineRule="auto"/>
              <w:rPr>
                <w:rFonts w:asciiTheme="minorHAnsi" w:hAnsiTheme="minorHAnsi" w:cstheme="minorHAnsi"/>
                <w:b/>
                <w:sz w:val="16"/>
                <w:szCs w:val="16"/>
              </w:rPr>
            </w:pPr>
            <w:r w:rsidRPr="00C20C07">
              <w:rPr>
                <w:rFonts w:asciiTheme="minorHAnsi" w:hAnsiTheme="minorHAnsi" w:cstheme="minorHAnsi"/>
                <w:b/>
                <w:sz w:val="16"/>
                <w:szCs w:val="16"/>
              </w:rPr>
              <w:t>Geography</w:t>
            </w:r>
          </w:p>
          <w:p w:rsidR="008A030E" w:rsidRDefault="00466457" w:rsidP="00A43C18">
            <w:pPr>
              <w:spacing w:after="0" w:line="240" w:lineRule="auto"/>
              <w:rPr>
                <w:rFonts w:asciiTheme="minorHAnsi" w:hAnsiTheme="minorHAnsi" w:cstheme="minorHAnsi"/>
                <w:sz w:val="16"/>
                <w:szCs w:val="16"/>
              </w:rPr>
            </w:pPr>
            <w:r w:rsidRPr="00466457">
              <w:rPr>
                <w:rFonts w:asciiTheme="minorHAnsi" w:hAnsiTheme="minorHAnsi" w:cstheme="minorHAnsi"/>
                <w:b/>
                <w:noProof/>
                <w:sz w:val="16"/>
                <w:szCs w:val="16"/>
              </w:rPr>
              <w:drawing>
                <wp:inline distT="0" distB="0" distL="0" distR="0">
                  <wp:extent cx="161925" cy="161925"/>
                  <wp:effectExtent l="19050" t="0" r="9525" b="0"/>
                  <wp:docPr id="2"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66457">
              <w:rPr>
                <w:rFonts w:asciiTheme="minorHAnsi" w:hAnsiTheme="minorHAnsi" w:cstheme="minorHAnsi"/>
                <w:b/>
                <w:sz w:val="16"/>
                <w:szCs w:val="16"/>
              </w:rPr>
              <w:t xml:space="preserve"> </w:t>
            </w:r>
            <w:r w:rsidR="008A030E" w:rsidRPr="00C20C07">
              <w:rPr>
                <w:rFonts w:asciiTheme="minorHAnsi" w:hAnsiTheme="minorHAnsi" w:cstheme="minorHAnsi"/>
                <w:b/>
                <w:sz w:val="16"/>
                <w:szCs w:val="16"/>
              </w:rPr>
              <w:t xml:space="preserve">SS-07-4.4.2 </w:t>
            </w:r>
            <w:r w:rsidR="008A030E" w:rsidRPr="00C20C07">
              <w:rPr>
                <w:rFonts w:asciiTheme="minorHAnsi" w:hAnsiTheme="minorHAnsi" w:cstheme="minorHAnsi"/>
                <w:sz w:val="16"/>
                <w:szCs w:val="16"/>
              </w:rPr>
              <w:t>Students will describe ways in which the physical environment (e.g., natural resources, physical geography, natural disasters) both promoted and limited human activities (e.g., exploration, migration, trade, settlement, development) in early civilizations prior to 1500 A.D.</w:t>
            </w:r>
          </w:p>
          <w:p w:rsidR="00F073FA" w:rsidRPr="00C20C07" w:rsidRDefault="00F073FA" w:rsidP="00A43C18">
            <w:pPr>
              <w:spacing w:after="0" w:line="240" w:lineRule="auto"/>
              <w:rPr>
                <w:rFonts w:asciiTheme="minorHAnsi" w:hAnsiTheme="minorHAnsi" w:cstheme="minorHAnsi"/>
                <w:sz w:val="16"/>
                <w:szCs w:val="16"/>
              </w:rPr>
            </w:pPr>
          </w:p>
          <w:p w:rsidR="008A030E" w:rsidRPr="00C20C07" w:rsidRDefault="008A030E" w:rsidP="00A43C18">
            <w:pPr>
              <w:spacing w:after="0" w:line="240" w:lineRule="auto"/>
              <w:rPr>
                <w:rFonts w:asciiTheme="minorHAnsi" w:hAnsiTheme="minorHAnsi" w:cstheme="minorHAnsi"/>
                <w:b/>
                <w:sz w:val="16"/>
                <w:szCs w:val="16"/>
              </w:rPr>
            </w:pPr>
            <w:r w:rsidRPr="00C20C07">
              <w:rPr>
                <w:rFonts w:asciiTheme="minorHAnsi" w:hAnsiTheme="minorHAnsi" w:cstheme="minorHAnsi"/>
                <w:b/>
                <w:sz w:val="16"/>
                <w:szCs w:val="16"/>
              </w:rPr>
              <w:t>Historical Perspective</w:t>
            </w:r>
          </w:p>
          <w:p w:rsidR="008A030E" w:rsidRPr="00C20C07" w:rsidRDefault="008A030E" w:rsidP="003214DA">
            <w:pPr>
              <w:spacing w:after="0" w:line="240" w:lineRule="auto"/>
              <w:rPr>
                <w:rFonts w:asciiTheme="minorHAnsi" w:hAnsiTheme="minorHAnsi" w:cstheme="minorHAnsi"/>
                <w:sz w:val="16"/>
                <w:szCs w:val="16"/>
              </w:rPr>
            </w:pPr>
            <w:r w:rsidRPr="00C20C07">
              <w:rPr>
                <w:rFonts w:asciiTheme="minorHAnsi" w:hAnsiTheme="minorHAnsi" w:cstheme="minorHAnsi"/>
                <w:b/>
                <w:sz w:val="16"/>
                <w:szCs w:val="16"/>
              </w:rPr>
              <w:t xml:space="preserve">SS-07-5.3.1 </w:t>
            </w:r>
            <w:r w:rsidRPr="00C20C07">
              <w:rPr>
                <w:rFonts w:asciiTheme="minorHAnsi" w:hAnsiTheme="minorHAnsi" w:cstheme="minorHAnsi"/>
                <w:sz w:val="16"/>
                <w:szCs w:val="16"/>
              </w:rPr>
              <w:t>Students will explain and give examples of how early hunters and gatherers (Paleolithic and Neolithic) developed new technologies as they settled into organized civilizations.</w:t>
            </w:r>
          </w:p>
          <w:p w:rsidR="008A030E" w:rsidRPr="00C20C07" w:rsidRDefault="008A030E" w:rsidP="003214DA">
            <w:pPr>
              <w:spacing w:after="0" w:line="240" w:lineRule="auto"/>
              <w:rPr>
                <w:rFonts w:asciiTheme="minorHAnsi" w:hAnsiTheme="minorHAnsi" w:cstheme="minorHAnsi"/>
                <w:sz w:val="16"/>
                <w:szCs w:val="16"/>
              </w:rPr>
            </w:pPr>
          </w:p>
        </w:tc>
        <w:tc>
          <w:tcPr>
            <w:tcW w:w="3529" w:type="dxa"/>
            <w:shd w:val="clear" w:color="auto" w:fill="auto"/>
          </w:tcPr>
          <w:p w:rsidR="008A030E" w:rsidRPr="00C20C07" w:rsidRDefault="008A030E" w:rsidP="00F8101F">
            <w:pPr>
              <w:numPr>
                <w:ilvl w:val="0"/>
                <w:numId w:val="5"/>
              </w:numPr>
              <w:spacing w:after="0" w:line="240" w:lineRule="auto"/>
              <w:rPr>
                <w:rFonts w:asciiTheme="minorHAnsi" w:hAnsiTheme="minorHAnsi" w:cstheme="minorHAnsi"/>
                <w:sz w:val="16"/>
                <w:szCs w:val="16"/>
              </w:rPr>
            </w:pPr>
            <w:r w:rsidRPr="00C20C07">
              <w:rPr>
                <w:rFonts w:asciiTheme="minorHAnsi" w:hAnsiTheme="minorHAnsi" w:cstheme="minorHAnsi"/>
                <w:sz w:val="16"/>
                <w:szCs w:val="16"/>
              </w:rPr>
              <w:lastRenderedPageBreak/>
              <w:t>I can explain the elements of culture in the Paleolithic Age.</w:t>
            </w:r>
          </w:p>
          <w:p w:rsidR="008A030E" w:rsidRPr="00C20C07" w:rsidRDefault="008A030E" w:rsidP="00F8101F">
            <w:pPr>
              <w:pStyle w:val="ListParagraph"/>
              <w:numPr>
                <w:ilvl w:val="0"/>
                <w:numId w:val="6"/>
              </w:numPr>
              <w:spacing w:after="0" w:line="240" w:lineRule="auto"/>
              <w:rPr>
                <w:rFonts w:asciiTheme="minorHAnsi" w:hAnsiTheme="minorHAnsi" w:cstheme="minorHAnsi"/>
                <w:sz w:val="16"/>
                <w:szCs w:val="16"/>
              </w:rPr>
            </w:pPr>
            <w:r w:rsidRPr="00C20C07">
              <w:rPr>
                <w:rFonts w:asciiTheme="minorHAnsi" w:hAnsiTheme="minorHAnsi" w:cstheme="minorHAnsi"/>
                <w:sz w:val="16"/>
                <w:szCs w:val="16"/>
              </w:rPr>
              <w:t>I can explain how geographical factors promote and limit human activities (hunting and gathering).</w:t>
            </w:r>
          </w:p>
          <w:p w:rsidR="008A030E" w:rsidRPr="00C20C07" w:rsidRDefault="008A030E" w:rsidP="00B454BE">
            <w:pPr>
              <w:spacing w:after="0" w:line="240" w:lineRule="auto"/>
              <w:rPr>
                <w:rFonts w:asciiTheme="minorHAnsi" w:hAnsiTheme="minorHAnsi" w:cstheme="minorHAnsi"/>
                <w:sz w:val="16"/>
                <w:szCs w:val="16"/>
              </w:rPr>
            </w:pPr>
          </w:p>
          <w:p w:rsidR="008A030E" w:rsidRPr="00C20C07" w:rsidRDefault="008A030E" w:rsidP="00B454BE">
            <w:pPr>
              <w:pStyle w:val="ListParagraph"/>
              <w:spacing w:after="0" w:line="240" w:lineRule="auto"/>
              <w:ind w:left="360"/>
              <w:rPr>
                <w:rFonts w:asciiTheme="minorHAnsi" w:hAnsiTheme="minorHAnsi" w:cstheme="minorHAnsi"/>
                <w:sz w:val="16"/>
                <w:szCs w:val="16"/>
              </w:rPr>
            </w:pPr>
          </w:p>
        </w:tc>
        <w:tc>
          <w:tcPr>
            <w:tcW w:w="3528" w:type="dxa"/>
          </w:tcPr>
          <w:p w:rsidR="008A030E" w:rsidRPr="00C20C07" w:rsidRDefault="008A030E" w:rsidP="00814AA6">
            <w:pPr>
              <w:spacing w:after="0" w:line="240" w:lineRule="auto"/>
              <w:rPr>
                <w:rFonts w:asciiTheme="minorHAnsi" w:hAnsiTheme="minorHAnsi" w:cstheme="minorHAnsi"/>
                <w:b/>
                <w:sz w:val="16"/>
                <w:szCs w:val="16"/>
              </w:rPr>
            </w:pPr>
            <w:r w:rsidRPr="00C20C07">
              <w:rPr>
                <w:rFonts w:asciiTheme="minorHAnsi" w:hAnsiTheme="minorHAnsi" w:cstheme="minorHAnsi"/>
                <w:b/>
                <w:sz w:val="16"/>
                <w:szCs w:val="16"/>
              </w:rPr>
              <w:t>Basal Texts</w:t>
            </w:r>
          </w:p>
          <w:p w:rsidR="008A030E" w:rsidRPr="00C20C07" w:rsidRDefault="008A030E" w:rsidP="00F8101F">
            <w:pPr>
              <w:pStyle w:val="ListParagraph"/>
              <w:numPr>
                <w:ilvl w:val="0"/>
                <w:numId w:val="8"/>
              </w:numPr>
              <w:spacing w:before="60" w:after="0" w:line="240" w:lineRule="auto"/>
              <w:rPr>
                <w:rFonts w:asciiTheme="minorHAnsi" w:hAnsiTheme="minorHAnsi" w:cstheme="minorHAnsi"/>
                <w:i/>
                <w:sz w:val="16"/>
                <w:szCs w:val="16"/>
              </w:rPr>
            </w:pPr>
            <w:r w:rsidRPr="00C20C07">
              <w:rPr>
                <w:rFonts w:asciiTheme="minorHAnsi" w:hAnsiTheme="minorHAnsi" w:cstheme="minorHAnsi"/>
                <w:sz w:val="16"/>
                <w:szCs w:val="16"/>
              </w:rPr>
              <w:t xml:space="preserve">Holt, </w:t>
            </w:r>
            <w:r w:rsidRPr="00C20C07">
              <w:rPr>
                <w:rFonts w:asciiTheme="minorHAnsi" w:hAnsiTheme="minorHAnsi" w:cstheme="minorHAnsi"/>
                <w:i/>
                <w:sz w:val="16"/>
                <w:szCs w:val="16"/>
              </w:rPr>
              <w:t>World History</w:t>
            </w:r>
            <w:r w:rsidRPr="00C20C07">
              <w:rPr>
                <w:rFonts w:asciiTheme="minorHAnsi" w:hAnsiTheme="minorHAnsi" w:cstheme="minorHAnsi"/>
                <w:sz w:val="16"/>
                <w:szCs w:val="16"/>
              </w:rPr>
              <w:t>, pp. 24-39</w:t>
            </w:r>
          </w:p>
          <w:p w:rsidR="008A030E" w:rsidRPr="00C20C07" w:rsidRDefault="008A030E" w:rsidP="00F8101F">
            <w:pPr>
              <w:pStyle w:val="ListParagraph"/>
              <w:numPr>
                <w:ilvl w:val="0"/>
                <w:numId w:val="4"/>
              </w:numPr>
              <w:spacing w:after="0" w:line="240" w:lineRule="auto"/>
              <w:rPr>
                <w:rFonts w:asciiTheme="minorHAnsi" w:hAnsiTheme="minorHAnsi" w:cstheme="minorHAnsi"/>
                <w:sz w:val="16"/>
                <w:szCs w:val="16"/>
              </w:rPr>
            </w:pPr>
            <w:r w:rsidRPr="00C20C07">
              <w:rPr>
                <w:rFonts w:asciiTheme="minorHAnsi" w:hAnsiTheme="minorHAnsi" w:cstheme="minorHAnsi"/>
                <w:sz w:val="16"/>
                <w:szCs w:val="16"/>
              </w:rPr>
              <w:t xml:space="preserve">Glencoe, </w:t>
            </w:r>
            <w:r w:rsidRPr="00C20C07">
              <w:rPr>
                <w:rFonts w:asciiTheme="minorHAnsi" w:hAnsiTheme="minorHAnsi" w:cstheme="minorHAnsi"/>
                <w:i/>
                <w:sz w:val="16"/>
                <w:szCs w:val="16"/>
              </w:rPr>
              <w:t xml:space="preserve">JAT, </w:t>
            </w:r>
            <w:r w:rsidRPr="00C20C07">
              <w:rPr>
                <w:rFonts w:asciiTheme="minorHAnsi" w:hAnsiTheme="minorHAnsi" w:cstheme="minorHAnsi"/>
                <w:sz w:val="16"/>
                <w:szCs w:val="16"/>
              </w:rPr>
              <w:t>pp. 8-15</w:t>
            </w:r>
          </w:p>
          <w:p w:rsidR="00F073FA" w:rsidRDefault="00F073FA" w:rsidP="00C42900">
            <w:pPr>
              <w:spacing w:after="0" w:line="240" w:lineRule="auto"/>
              <w:rPr>
                <w:rFonts w:asciiTheme="minorHAnsi" w:hAnsiTheme="minorHAnsi" w:cstheme="minorHAnsi"/>
                <w:b/>
                <w:sz w:val="16"/>
                <w:szCs w:val="16"/>
              </w:rPr>
            </w:pPr>
          </w:p>
          <w:p w:rsidR="008A030E" w:rsidRPr="00C20C07" w:rsidRDefault="008A030E" w:rsidP="00C42900">
            <w:pPr>
              <w:spacing w:after="0" w:line="240" w:lineRule="auto"/>
              <w:rPr>
                <w:rFonts w:asciiTheme="minorHAnsi" w:hAnsiTheme="minorHAnsi" w:cstheme="minorHAnsi"/>
                <w:b/>
                <w:sz w:val="16"/>
                <w:szCs w:val="16"/>
              </w:rPr>
            </w:pPr>
            <w:r w:rsidRPr="00C20C07">
              <w:rPr>
                <w:rFonts w:asciiTheme="minorHAnsi" w:hAnsiTheme="minorHAnsi" w:cstheme="minorHAnsi"/>
                <w:b/>
                <w:sz w:val="16"/>
                <w:szCs w:val="16"/>
              </w:rPr>
              <w:t>TCI</w:t>
            </w:r>
          </w:p>
          <w:p w:rsidR="008A030E" w:rsidRPr="00C20C07" w:rsidRDefault="008A030E" w:rsidP="00F8101F">
            <w:pPr>
              <w:pStyle w:val="ListParagraph"/>
              <w:numPr>
                <w:ilvl w:val="0"/>
                <w:numId w:val="4"/>
              </w:numPr>
              <w:spacing w:after="0" w:line="240" w:lineRule="auto"/>
              <w:rPr>
                <w:rFonts w:asciiTheme="minorHAnsi" w:hAnsiTheme="minorHAnsi" w:cstheme="minorHAnsi"/>
                <w:sz w:val="16"/>
                <w:szCs w:val="16"/>
              </w:rPr>
            </w:pPr>
            <w:r w:rsidRPr="00C20C07">
              <w:rPr>
                <w:rFonts w:asciiTheme="minorHAnsi" w:hAnsiTheme="minorHAnsi" w:cstheme="minorHAnsi"/>
                <w:sz w:val="16"/>
                <w:szCs w:val="16"/>
              </w:rPr>
              <w:t xml:space="preserve">TCI Online: Ancient World, </w:t>
            </w:r>
            <w:hyperlink r:id="rId13" w:history="1">
              <w:r w:rsidRPr="00C20C07">
                <w:rPr>
                  <w:rStyle w:val="Hyperlink"/>
                  <w:rFonts w:asciiTheme="minorHAnsi" w:hAnsiTheme="minorHAnsi" w:cstheme="minorHAnsi"/>
                  <w:sz w:val="16"/>
                  <w:szCs w:val="16"/>
                </w:rPr>
                <w:t>Lesson 2 – Early Hominids</w:t>
              </w:r>
            </w:hyperlink>
          </w:p>
          <w:p w:rsidR="008A030E" w:rsidRPr="00C20C07" w:rsidRDefault="008A030E" w:rsidP="00F8101F">
            <w:pPr>
              <w:pStyle w:val="ListParagraph"/>
              <w:numPr>
                <w:ilvl w:val="0"/>
                <w:numId w:val="8"/>
              </w:numPr>
              <w:spacing w:before="60" w:after="0" w:line="240" w:lineRule="auto"/>
              <w:rPr>
                <w:rFonts w:asciiTheme="minorHAnsi" w:hAnsiTheme="minorHAnsi" w:cstheme="minorHAnsi"/>
                <w:i/>
                <w:sz w:val="16"/>
                <w:szCs w:val="16"/>
              </w:rPr>
            </w:pPr>
            <w:r w:rsidRPr="00C20C07">
              <w:rPr>
                <w:rFonts w:asciiTheme="minorHAnsi" w:hAnsiTheme="minorHAnsi" w:cstheme="minorHAnsi"/>
                <w:sz w:val="16"/>
                <w:szCs w:val="16"/>
              </w:rPr>
              <w:t xml:space="preserve">TCI </w:t>
            </w:r>
            <w:r w:rsidRPr="00C20C07">
              <w:rPr>
                <w:rFonts w:asciiTheme="minorHAnsi" w:hAnsiTheme="minorHAnsi" w:cstheme="minorHAnsi"/>
                <w:i/>
                <w:sz w:val="16"/>
                <w:szCs w:val="16"/>
              </w:rPr>
              <w:t>Ancient World</w:t>
            </w:r>
            <w:r w:rsidRPr="00C20C07">
              <w:rPr>
                <w:rFonts w:asciiTheme="minorHAnsi" w:hAnsiTheme="minorHAnsi" w:cstheme="minorHAnsi"/>
                <w:sz w:val="16"/>
                <w:szCs w:val="16"/>
              </w:rPr>
              <w:t>, Chapter 2, Early Hominids, pp. 12-23</w:t>
            </w:r>
          </w:p>
          <w:p w:rsidR="00F073FA" w:rsidRDefault="00F073FA" w:rsidP="006B1E49">
            <w:pPr>
              <w:spacing w:after="0" w:line="240" w:lineRule="auto"/>
              <w:rPr>
                <w:rFonts w:asciiTheme="minorHAnsi" w:hAnsiTheme="minorHAnsi" w:cstheme="minorHAnsi"/>
                <w:b/>
                <w:sz w:val="16"/>
                <w:szCs w:val="16"/>
              </w:rPr>
            </w:pPr>
          </w:p>
          <w:p w:rsidR="008A030E" w:rsidRPr="00C20C07" w:rsidRDefault="008A030E" w:rsidP="006B1E49">
            <w:pPr>
              <w:spacing w:after="0" w:line="240" w:lineRule="auto"/>
              <w:rPr>
                <w:rFonts w:asciiTheme="minorHAnsi" w:hAnsiTheme="minorHAnsi" w:cstheme="minorHAnsi"/>
                <w:b/>
                <w:sz w:val="16"/>
                <w:szCs w:val="16"/>
              </w:rPr>
            </w:pPr>
            <w:r w:rsidRPr="00C20C07">
              <w:rPr>
                <w:rFonts w:asciiTheme="minorHAnsi" w:hAnsiTheme="minorHAnsi" w:cstheme="minorHAnsi"/>
                <w:b/>
                <w:sz w:val="16"/>
                <w:szCs w:val="16"/>
              </w:rPr>
              <w:t>Other Resources</w:t>
            </w:r>
          </w:p>
          <w:p w:rsidR="008A030E" w:rsidRPr="00C20C07" w:rsidRDefault="007847B9" w:rsidP="00F8101F">
            <w:pPr>
              <w:pStyle w:val="ListParagraph"/>
              <w:numPr>
                <w:ilvl w:val="0"/>
                <w:numId w:val="4"/>
              </w:numPr>
              <w:spacing w:after="0" w:line="240" w:lineRule="auto"/>
              <w:rPr>
                <w:rFonts w:asciiTheme="minorHAnsi" w:hAnsiTheme="minorHAnsi" w:cstheme="minorHAnsi"/>
                <w:sz w:val="16"/>
                <w:szCs w:val="16"/>
              </w:rPr>
            </w:pPr>
            <w:hyperlink r:id="rId14" w:history="1">
              <w:r w:rsidR="008A030E" w:rsidRPr="00C20C07">
                <w:rPr>
                  <w:rStyle w:val="Hyperlink"/>
                  <w:rFonts w:asciiTheme="minorHAnsi" w:hAnsiTheme="minorHAnsi" w:cstheme="minorHAnsi"/>
                  <w:sz w:val="16"/>
                  <w:szCs w:val="16"/>
                </w:rPr>
                <w:t>Prehistory, Life in Mesopotamia</w:t>
              </w:r>
            </w:hyperlink>
          </w:p>
          <w:p w:rsidR="008A030E" w:rsidRPr="00C20C07" w:rsidRDefault="007847B9" w:rsidP="00F8101F">
            <w:pPr>
              <w:pStyle w:val="ListParagraph"/>
              <w:numPr>
                <w:ilvl w:val="0"/>
                <w:numId w:val="4"/>
              </w:numPr>
              <w:spacing w:after="0" w:line="240" w:lineRule="auto"/>
              <w:rPr>
                <w:rFonts w:asciiTheme="minorHAnsi" w:hAnsiTheme="minorHAnsi" w:cstheme="minorHAnsi"/>
                <w:sz w:val="16"/>
                <w:szCs w:val="16"/>
              </w:rPr>
            </w:pPr>
            <w:hyperlink r:id="rId15" w:history="1">
              <w:r w:rsidR="008A030E" w:rsidRPr="00C20C07">
                <w:rPr>
                  <w:rStyle w:val="Hyperlink"/>
                  <w:rFonts w:asciiTheme="minorHAnsi" w:hAnsiTheme="minorHAnsi" w:cstheme="minorHAnsi"/>
                  <w:i/>
                  <w:sz w:val="16"/>
                  <w:szCs w:val="16"/>
                </w:rPr>
                <w:t>Becoming Human: Lesson Ideas</w:t>
              </w:r>
            </w:hyperlink>
            <w:r w:rsidR="008A030E" w:rsidRPr="00C20C07">
              <w:rPr>
                <w:rFonts w:asciiTheme="minorHAnsi" w:hAnsiTheme="minorHAnsi" w:cstheme="minorHAnsi"/>
                <w:i/>
                <w:sz w:val="16"/>
                <w:szCs w:val="16"/>
              </w:rPr>
              <w:t xml:space="preserve"> </w:t>
            </w:r>
            <w:r w:rsidR="008A030E" w:rsidRPr="00C20C07">
              <w:rPr>
                <w:rFonts w:asciiTheme="minorHAnsi" w:hAnsiTheme="minorHAnsi" w:cstheme="minorHAnsi"/>
                <w:sz w:val="16"/>
                <w:szCs w:val="16"/>
              </w:rPr>
              <w:t>(NOVA)</w:t>
            </w:r>
          </w:p>
          <w:p w:rsidR="008A030E" w:rsidRPr="00C20C07" w:rsidRDefault="008A030E" w:rsidP="00F8101F">
            <w:pPr>
              <w:pStyle w:val="ListParagraph"/>
              <w:numPr>
                <w:ilvl w:val="0"/>
                <w:numId w:val="4"/>
              </w:numPr>
              <w:spacing w:after="0" w:line="240" w:lineRule="auto"/>
              <w:rPr>
                <w:rFonts w:asciiTheme="minorHAnsi" w:hAnsiTheme="minorHAnsi" w:cstheme="minorHAnsi"/>
                <w:sz w:val="16"/>
                <w:szCs w:val="16"/>
              </w:rPr>
            </w:pPr>
            <w:r w:rsidRPr="00C20C07">
              <w:rPr>
                <w:rFonts w:asciiTheme="minorHAnsi" w:hAnsiTheme="minorHAnsi" w:cstheme="minorHAnsi"/>
                <w:sz w:val="16"/>
                <w:szCs w:val="16"/>
              </w:rPr>
              <w:t xml:space="preserve">Several segments from </w:t>
            </w:r>
            <w:hyperlink r:id="rId16" w:history="1">
              <w:r w:rsidRPr="00C20C07">
                <w:rPr>
                  <w:rStyle w:val="Hyperlink"/>
                  <w:rFonts w:asciiTheme="minorHAnsi" w:hAnsiTheme="minorHAnsi" w:cstheme="minorHAnsi"/>
                  <w:sz w:val="16"/>
                  <w:szCs w:val="16"/>
                </w:rPr>
                <w:t>World History: Prehistory,</w:t>
              </w:r>
            </w:hyperlink>
            <w:r w:rsidRPr="00C20C07">
              <w:rPr>
                <w:rFonts w:asciiTheme="minorHAnsi" w:hAnsiTheme="minorHAnsi" w:cstheme="minorHAnsi"/>
                <w:sz w:val="16"/>
                <w:szCs w:val="16"/>
              </w:rPr>
              <w:t xml:space="preserve"> Discovery Education</w:t>
            </w:r>
          </w:p>
          <w:p w:rsidR="008A030E" w:rsidRPr="00C20C07" w:rsidRDefault="008A030E" w:rsidP="00AA2C87">
            <w:pPr>
              <w:spacing w:after="0" w:line="240" w:lineRule="auto"/>
              <w:rPr>
                <w:rFonts w:asciiTheme="minorHAnsi" w:hAnsiTheme="minorHAnsi" w:cstheme="minorHAnsi"/>
                <w:sz w:val="16"/>
                <w:szCs w:val="16"/>
              </w:rPr>
            </w:pPr>
          </w:p>
          <w:p w:rsidR="008A030E" w:rsidRPr="00C20C07" w:rsidRDefault="008A030E" w:rsidP="00D90039">
            <w:pPr>
              <w:pStyle w:val="ListParagraph"/>
              <w:spacing w:before="60" w:after="0" w:line="240" w:lineRule="auto"/>
              <w:ind w:left="360"/>
              <w:rPr>
                <w:rFonts w:asciiTheme="minorHAnsi" w:hAnsiTheme="minorHAnsi" w:cstheme="minorHAnsi"/>
                <w:i/>
                <w:sz w:val="16"/>
                <w:szCs w:val="16"/>
              </w:rPr>
            </w:pPr>
          </w:p>
          <w:p w:rsidR="008A030E" w:rsidRPr="00C20C07" w:rsidRDefault="008A030E" w:rsidP="0012370B">
            <w:pPr>
              <w:spacing w:after="0" w:line="240" w:lineRule="auto"/>
              <w:rPr>
                <w:rFonts w:asciiTheme="minorHAnsi" w:hAnsiTheme="minorHAnsi" w:cstheme="minorHAnsi"/>
                <w:sz w:val="16"/>
                <w:szCs w:val="16"/>
              </w:rPr>
            </w:pPr>
          </w:p>
          <w:p w:rsidR="008A030E" w:rsidRPr="00C20C07" w:rsidRDefault="008A030E" w:rsidP="0012370B">
            <w:pPr>
              <w:spacing w:after="0" w:line="240" w:lineRule="auto"/>
              <w:rPr>
                <w:rFonts w:asciiTheme="minorHAnsi" w:hAnsiTheme="minorHAnsi" w:cstheme="minorHAnsi"/>
                <w:sz w:val="16"/>
                <w:szCs w:val="16"/>
              </w:rPr>
            </w:pPr>
          </w:p>
          <w:p w:rsidR="008A030E" w:rsidRPr="00C20C07" w:rsidRDefault="008A030E" w:rsidP="0012370B">
            <w:pPr>
              <w:spacing w:after="0" w:line="240" w:lineRule="auto"/>
              <w:rPr>
                <w:rFonts w:asciiTheme="minorHAnsi" w:hAnsiTheme="minorHAnsi" w:cstheme="minorHAnsi"/>
                <w:sz w:val="16"/>
                <w:szCs w:val="16"/>
              </w:rPr>
            </w:pPr>
          </w:p>
          <w:p w:rsidR="008A030E" w:rsidRPr="00C20C07" w:rsidRDefault="008A030E" w:rsidP="0012370B">
            <w:pPr>
              <w:spacing w:after="0" w:line="240" w:lineRule="auto"/>
              <w:rPr>
                <w:rFonts w:asciiTheme="minorHAnsi" w:hAnsiTheme="minorHAnsi" w:cstheme="minorHAnsi"/>
                <w:sz w:val="16"/>
                <w:szCs w:val="16"/>
              </w:rPr>
            </w:pPr>
          </w:p>
          <w:p w:rsidR="008A030E" w:rsidRPr="00C20C07" w:rsidRDefault="008A030E" w:rsidP="0012370B">
            <w:pPr>
              <w:spacing w:after="0" w:line="240" w:lineRule="auto"/>
              <w:rPr>
                <w:rFonts w:asciiTheme="minorHAnsi" w:hAnsiTheme="minorHAnsi" w:cstheme="minorHAnsi"/>
                <w:sz w:val="16"/>
                <w:szCs w:val="16"/>
              </w:rPr>
            </w:pPr>
          </w:p>
          <w:p w:rsidR="008A030E" w:rsidRPr="00C20C07" w:rsidRDefault="008A030E" w:rsidP="0012370B">
            <w:pPr>
              <w:spacing w:after="0" w:line="240" w:lineRule="auto"/>
              <w:rPr>
                <w:rFonts w:asciiTheme="minorHAnsi" w:hAnsiTheme="minorHAnsi" w:cstheme="minorHAnsi"/>
                <w:sz w:val="16"/>
                <w:szCs w:val="16"/>
              </w:rPr>
            </w:pPr>
          </w:p>
          <w:p w:rsidR="008A030E" w:rsidRPr="00C20C07" w:rsidRDefault="008A030E" w:rsidP="0012370B">
            <w:pPr>
              <w:spacing w:after="0" w:line="240" w:lineRule="auto"/>
              <w:rPr>
                <w:rFonts w:asciiTheme="minorHAnsi" w:hAnsiTheme="minorHAnsi" w:cstheme="minorHAnsi"/>
                <w:sz w:val="16"/>
                <w:szCs w:val="16"/>
              </w:rPr>
            </w:pPr>
          </w:p>
          <w:p w:rsidR="008A030E" w:rsidRPr="00C20C07" w:rsidRDefault="008A030E" w:rsidP="0012370B">
            <w:pPr>
              <w:spacing w:after="0" w:line="240" w:lineRule="auto"/>
              <w:rPr>
                <w:rFonts w:asciiTheme="minorHAnsi" w:hAnsiTheme="minorHAnsi" w:cstheme="minorHAnsi"/>
                <w:sz w:val="16"/>
                <w:szCs w:val="16"/>
              </w:rPr>
            </w:pPr>
          </w:p>
        </w:tc>
      </w:tr>
      <w:tr w:rsidR="008A030E" w:rsidRPr="00105074" w:rsidTr="00F073FA">
        <w:trPr>
          <w:trHeight w:val="432"/>
          <w:jc w:val="center"/>
        </w:trPr>
        <w:tc>
          <w:tcPr>
            <w:tcW w:w="7164" w:type="dxa"/>
            <w:gridSpan w:val="2"/>
            <w:shd w:val="clear" w:color="auto" w:fill="9BBB59"/>
          </w:tcPr>
          <w:p w:rsidR="008A030E" w:rsidRPr="00F073FA" w:rsidRDefault="008A030E" w:rsidP="008A030E">
            <w:pPr>
              <w:spacing w:after="0" w:line="240" w:lineRule="auto"/>
              <w:rPr>
                <w:rFonts w:asciiTheme="minorHAnsi" w:hAnsiTheme="minorHAnsi" w:cstheme="minorHAnsi"/>
                <w:b/>
                <w:bCs/>
                <w:iCs/>
                <w:smallCaps/>
                <w:snapToGrid w:val="0"/>
                <w:sz w:val="24"/>
                <w:szCs w:val="24"/>
              </w:rPr>
            </w:pPr>
            <w:r w:rsidRPr="00F073FA">
              <w:rPr>
                <w:rFonts w:asciiTheme="minorHAnsi" w:hAnsiTheme="minorHAnsi" w:cstheme="minorHAnsi"/>
                <w:b/>
                <w:bCs/>
                <w:iCs/>
                <w:smallCaps/>
                <w:snapToGrid w:val="0"/>
                <w:sz w:val="24"/>
                <w:szCs w:val="24"/>
              </w:rPr>
              <w:lastRenderedPageBreak/>
              <w:t xml:space="preserve">Topic 3:  </w:t>
            </w:r>
          </w:p>
          <w:p w:rsidR="008A030E" w:rsidRPr="00105074" w:rsidRDefault="008A030E" w:rsidP="008A030E">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 xml:space="preserve">The </w:t>
            </w:r>
            <w:r w:rsidRPr="00105074">
              <w:rPr>
                <w:rFonts w:asciiTheme="minorHAnsi" w:hAnsiTheme="minorHAnsi" w:cstheme="minorHAnsi"/>
                <w:bCs/>
                <w:iCs/>
                <w:snapToGrid w:val="0"/>
                <w:sz w:val="24"/>
                <w:szCs w:val="24"/>
              </w:rPr>
              <w:t>Neolithic Age</w:t>
            </w:r>
          </w:p>
        </w:tc>
        <w:tc>
          <w:tcPr>
            <w:tcW w:w="3528" w:type="dxa"/>
            <w:shd w:val="clear" w:color="auto" w:fill="9BBB59"/>
            <w:vAlign w:val="center"/>
          </w:tcPr>
          <w:p w:rsidR="008A030E" w:rsidRPr="00F073FA" w:rsidRDefault="008A030E" w:rsidP="00795A4B">
            <w:pPr>
              <w:spacing w:after="0" w:line="240" w:lineRule="auto"/>
              <w:rPr>
                <w:rFonts w:asciiTheme="minorHAnsi" w:hAnsiTheme="minorHAnsi" w:cstheme="minorHAnsi"/>
                <w:b/>
                <w:bCs/>
                <w:iCs/>
                <w:smallCaps/>
                <w:snapToGrid w:val="0"/>
                <w:sz w:val="24"/>
                <w:szCs w:val="24"/>
              </w:rPr>
            </w:pPr>
            <w:r w:rsidRPr="00F073FA">
              <w:rPr>
                <w:rFonts w:asciiTheme="minorHAnsi" w:hAnsiTheme="minorHAnsi" w:cstheme="minorHAnsi"/>
                <w:b/>
                <w:bCs/>
                <w:iCs/>
                <w:smallCaps/>
                <w:snapToGrid w:val="0"/>
                <w:sz w:val="24"/>
                <w:szCs w:val="24"/>
              </w:rPr>
              <w:t xml:space="preserve">Topic Duration:  </w:t>
            </w:r>
          </w:p>
          <w:p w:rsidR="008A030E" w:rsidRPr="00105074" w:rsidRDefault="008A030E"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3</w:t>
            </w:r>
            <w:r w:rsidRPr="00105074">
              <w:rPr>
                <w:rFonts w:asciiTheme="minorHAnsi" w:hAnsiTheme="minorHAnsi" w:cstheme="minorHAnsi"/>
                <w:bCs/>
                <w:iCs/>
                <w:snapToGrid w:val="0"/>
                <w:sz w:val="24"/>
                <w:szCs w:val="24"/>
              </w:rPr>
              <w:t xml:space="preserve"> Days</w:t>
            </w:r>
            <w:r>
              <w:rPr>
                <w:rFonts w:asciiTheme="minorHAnsi" w:hAnsiTheme="minorHAnsi" w:cstheme="minorHAnsi"/>
                <w:bCs/>
                <w:iCs/>
                <w:snapToGrid w:val="0"/>
                <w:sz w:val="24"/>
                <w:szCs w:val="24"/>
              </w:rPr>
              <w:t xml:space="preserve"> </w:t>
            </w:r>
          </w:p>
        </w:tc>
      </w:tr>
      <w:tr w:rsidR="008A030E" w:rsidRPr="00105074" w:rsidTr="00F073FA">
        <w:trPr>
          <w:jc w:val="center"/>
        </w:trPr>
        <w:tc>
          <w:tcPr>
            <w:tcW w:w="10692" w:type="dxa"/>
            <w:gridSpan w:val="3"/>
            <w:shd w:val="clear" w:color="auto" w:fill="auto"/>
            <w:vAlign w:val="center"/>
          </w:tcPr>
          <w:p w:rsidR="008A030E" w:rsidRPr="008A030E" w:rsidRDefault="008A030E" w:rsidP="00383707">
            <w:pPr>
              <w:spacing w:after="0" w:line="240" w:lineRule="auto"/>
              <w:rPr>
                <w:rFonts w:asciiTheme="minorHAnsi" w:hAnsiTheme="minorHAnsi" w:cstheme="minorHAnsi"/>
                <w:b/>
                <w:bCs/>
                <w:iCs/>
                <w:snapToGrid w:val="0"/>
                <w:sz w:val="24"/>
                <w:szCs w:val="24"/>
              </w:rPr>
            </w:pPr>
            <w:r w:rsidRPr="008A030E">
              <w:rPr>
                <w:rFonts w:asciiTheme="minorHAnsi" w:hAnsiTheme="minorHAnsi" w:cstheme="minorHAnsi"/>
                <w:b/>
                <w:bCs/>
                <w:iCs/>
                <w:snapToGrid w:val="0"/>
                <w:sz w:val="24"/>
                <w:szCs w:val="24"/>
              </w:rPr>
              <w:t>E</w:t>
            </w:r>
            <w:r w:rsidRPr="008A030E">
              <w:rPr>
                <w:rFonts w:asciiTheme="minorHAnsi" w:hAnsiTheme="minorHAnsi" w:cstheme="minorHAnsi"/>
                <w:b/>
                <w:bCs/>
                <w:iCs/>
                <w:smallCaps/>
                <w:snapToGrid w:val="0"/>
                <w:sz w:val="24"/>
                <w:szCs w:val="24"/>
              </w:rPr>
              <w:t>ssential</w:t>
            </w:r>
            <w:r w:rsidRPr="008A030E">
              <w:rPr>
                <w:rFonts w:asciiTheme="minorHAnsi" w:hAnsiTheme="minorHAnsi" w:cstheme="minorHAnsi"/>
                <w:b/>
                <w:bCs/>
                <w:iCs/>
                <w:snapToGrid w:val="0"/>
                <w:sz w:val="24"/>
                <w:szCs w:val="24"/>
              </w:rPr>
              <w:t xml:space="preserve"> Q</w:t>
            </w:r>
            <w:r w:rsidRPr="008A030E">
              <w:rPr>
                <w:rFonts w:asciiTheme="minorHAnsi" w:hAnsiTheme="minorHAnsi" w:cstheme="minorHAnsi"/>
                <w:b/>
                <w:bCs/>
                <w:iCs/>
                <w:smallCaps/>
                <w:snapToGrid w:val="0"/>
                <w:sz w:val="24"/>
                <w:szCs w:val="24"/>
              </w:rPr>
              <w:t>uestion</w:t>
            </w:r>
            <w:r w:rsidRPr="008A030E">
              <w:rPr>
                <w:rFonts w:asciiTheme="minorHAnsi" w:hAnsiTheme="minorHAnsi" w:cstheme="minorHAnsi"/>
                <w:b/>
                <w:bCs/>
                <w:iCs/>
                <w:snapToGrid w:val="0"/>
                <w:sz w:val="24"/>
                <w:szCs w:val="24"/>
              </w:rPr>
              <w:t xml:space="preserve">:  </w:t>
            </w:r>
          </w:p>
          <w:p w:rsidR="008A030E" w:rsidRPr="00105074" w:rsidRDefault="008A030E" w:rsidP="00383707">
            <w:pPr>
              <w:spacing w:after="0" w:line="240" w:lineRule="auto"/>
              <w:rPr>
                <w:rFonts w:asciiTheme="minorHAnsi" w:hAnsiTheme="minorHAnsi" w:cstheme="minorHAnsi"/>
                <w:bCs/>
                <w:iCs/>
                <w:snapToGrid w:val="0"/>
                <w:color w:val="4BACC6"/>
                <w:sz w:val="24"/>
                <w:szCs w:val="24"/>
              </w:rPr>
            </w:pPr>
            <w:r w:rsidRPr="00105074">
              <w:rPr>
                <w:rFonts w:asciiTheme="minorHAnsi" w:hAnsiTheme="minorHAnsi" w:cstheme="minorHAnsi"/>
                <w:bCs/>
                <w:iCs/>
                <w:snapToGrid w:val="0"/>
                <w:sz w:val="24"/>
                <w:szCs w:val="24"/>
              </w:rPr>
              <w:t xml:space="preserve">How did </w:t>
            </w:r>
            <w:r w:rsidR="004E0FCC">
              <w:rPr>
                <w:rFonts w:asciiTheme="minorHAnsi" w:hAnsiTheme="minorHAnsi" w:cstheme="minorHAnsi"/>
                <w:bCs/>
                <w:iCs/>
                <w:snapToGrid w:val="0"/>
                <w:sz w:val="24"/>
                <w:szCs w:val="24"/>
              </w:rPr>
              <w:t>human society</w:t>
            </w:r>
            <w:r w:rsidRPr="00105074">
              <w:rPr>
                <w:rFonts w:asciiTheme="minorHAnsi" w:hAnsiTheme="minorHAnsi" w:cstheme="minorHAnsi"/>
                <w:bCs/>
                <w:iCs/>
                <w:snapToGrid w:val="0"/>
                <w:sz w:val="24"/>
                <w:szCs w:val="24"/>
              </w:rPr>
              <w:t xml:space="preserve"> change from the Paleolithic Age to the Neolithic Age?</w:t>
            </w:r>
          </w:p>
        </w:tc>
      </w:tr>
      <w:tr w:rsidR="008A030E" w:rsidRPr="00F073FA" w:rsidTr="00F073FA">
        <w:trPr>
          <w:trHeight w:val="432"/>
          <w:jc w:val="center"/>
        </w:trPr>
        <w:tc>
          <w:tcPr>
            <w:tcW w:w="3635" w:type="dxa"/>
            <w:shd w:val="clear" w:color="auto" w:fill="9BBB59"/>
            <w:vAlign w:val="bottom"/>
          </w:tcPr>
          <w:p w:rsidR="008A030E" w:rsidRPr="00F073FA" w:rsidRDefault="008A030E" w:rsidP="00A77FBF">
            <w:pPr>
              <w:spacing w:before="60" w:after="60" w:line="240" w:lineRule="auto"/>
              <w:jc w:val="center"/>
              <w:rPr>
                <w:rFonts w:asciiTheme="minorHAnsi" w:hAnsiTheme="minorHAnsi" w:cstheme="minorHAnsi"/>
                <w:b/>
                <w:smallCaps/>
                <w:sz w:val="24"/>
                <w:szCs w:val="20"/>
              </w:rPr>
            </w:pPr>
            <w:r w:rsidRPr="00F073FA">
              <w:rPr>
                <w:rFonts w:asciiTheme="minorHAnsi" w:hAnsiTheme="minorHAnsi" w:cstheme="minorHAnsi"/>
                <w:b/>
                <w:bCs/>
                <w:iCs/>
                <w:smallCaps/>
                <w:snapToGrid w:val="0"/>
                <w:spacing w:val="12"/>
                <w:sz w:val="24"/>
                <w:szCs w:val="20"/>
              </w:rPr>
              <w:t>Content Standards</w:t>
            </w:r>
          </w:p>
        </w:tc>
        <w:tc>
          <w:tcPr>
            <w:tcW w:w="3529" w:type="dxa"/>
            <w:shd w:val="clear" w:color="auto" w:fill="9BBB59"/>
            <w:vAlign w:val="bottom"/>
          </w:tcPr>
          <w:p w:rsidR="008A030E" w:rsidRPr="00F073FA" w:rsidRDefault="008A030E" w:rsidP="00A77FBF">
            <w:pPr>
              <w:spacing w:before="60" w:after="60" w:line="240" w:lineRule="auto"/>
              <w:jc w:val="center"/>
              <w:rPr>
                <w:rFonts w:asciiTheme="minorHAnsi" w:hAnsiTheme="minorHAnsi" w:cstheme="minorHAnsi"/>
                <w:b/>
                <w:smallCaps/>
                <w:sz w:val="24"/>
                <w:szCs w:val="20"/>
              </w:rPr>
            </w:pPr>
            <w:r w:rsidRPr="00F073FA">
              <w:rPr>
                <w:rFonts w:asciiTheme="minorHAnsi" w:hAnsiTheme="minorHAnsi" w:cstheme="minorHAnsi"/>
                <w:b/>
                <w:bCs/>
                <w:iCs/>
                <w:smallCaps/>
                <w:snapToGrid w:val="0"/>
                <w:spacing w:val="12"/>
                <w:sz w:val="24"/>
                <w:szCs w:val="20"/>
              </w:rPr>
              <w:t>Learning Targets</w:t>
            </w:r>
          </w:p>
        </w:tc>
        <w:tc>
          <w:tcPr>
            <w:tcW w:w="3528" w:type="dxa"/>
            <w:shd w:val="clear" w:color="auto" w:fill="9BBB59"/>
            <w:vAlign w:val="bottom"/>
          </w:tcPr>
          <w:p w:rsidR="008A030E" w:rsidRPr="00F073FA" w:rsidRDefault="008A030E" w:rsidP="00A77FBF">
            <w:pPr>
              <w:spacing w:before="60" w:after="60" w:line="240" w:lineRule="auto"/>
              <w:jc w:val="center"/>
              <w:rPr>
                <w:rFonts w:asciiTheme="minorHAnsi" w:hAnsiTheme="minorHAnsi" w:cstheme="minorHAnsi"/>
                <w:b/>
                <w:smallCaps/>
                <w:sz w:val="24"/>
                <w:szCs w:val="20"/>
              </w:rPr>
            </w:pPr>
            <w:r w:rsidRPr="00F073FA">
              <w:rPr>
                <w:rFonts w:asciiTheme="minorHAnsi" w:hAnsiTheme="minorHAnsi" w:cstheme="minorHAnsi"/>
                <w:b/>
                <w:bCs/>
                <w:iCs/>
                <w:smallCaps/>
                <w:snapToGrid w:val="0"/>
                <w:spacing w:val="12"/>
                <w:sz w:val="24"/>
                <w:szCs w:val="20"/>
              </w:rPr>
              <w:t xml:space="preserve"> Suggested Resources</w:t>
            </w:r>
          </w:p>
        </w:tc>
      </w:tr>
      <w:tr w:rsidR="008A030E" w:rsidRPr="008A030E" w:rsidTr="00F073FA">
        <w:trPr>
          <w:jc w:val="center"/>
        </w:trPr>
        <w:tc>
          <w:tcPr>
            <w:tcW w:w="3635" w:type="dxa"/>
          </w:tcPr>
          <w:p w:rsidR="008A030E" w:rsidRPr="008A030E" w:rsidRDefault="008A030E" w:rsidP="00607FFD">
            <w:pPr>
              <w:spacing w:after="0" w:line="240" w:lineRule="auto"/>
              <w:rPr>
                <w:rFonts w:asciiTheme="minorHAnsi" w:hAnsiTheme="minorHAnsi" w:cstheme="minorHAnsi"/>
                <w:b/>
                <w:sz w:val="16"/>
                <w:szCs w:val="16"/>
              </w:rPr>
            </w:pPr>
            <w:r w:rsidRPr="008A030E">
              <w:rPr>
                <w:rFonts w:asciiTheme="minorHAnsi" w:hAnsiTheme="minorHAnsi" w:cstheme="minorHAnsi"/>
                <w:b/>
                <w:sz w:val="16"/>
                <w:szCs w:val="16"/>
              </w:rPr>
              <w:t>Culture &amp; Society</w:t>
            </w:r>
          </w:p>
          <w:p w:rsidR="008A030E" w:rsidRPr="008A030E" w:rsidRDefault="008A030E" w:rsidP="00E147CB">
            <w:pPr>
              <w:spacing w:after="0" w:line="240" w:lineRule="auto"/>
              <w:rPr>
                <w:rFonts w:asciiTheme="minorHAnsi" w:hAnsiTheme="minorHAnsi" w:cstheme="minorHAnsi"/>
                <w:sz w:val="16"/>
                <w:szCs w:val="16"/>
              </w:rPr>
            </w:pPr>
            <w:r w:rsidRPr="008A030E">
              <w:rPr>
                <w:rFonts w:asciiTheme="minorHAnsi" w:hAnsiTheme="minorHAnsi" w:cstheme="minorHAnsi"/>
                <w:b/>
                <w:noProof/>
                <w:sz w:val="16"/>
                <w:szCs w:val="16"/>
              </w:rPr>
              <w:drawing>
                <wp:inline distT="0" distB="0" distL="0" distR="0">
                  <wp:extent cx="161925" cy="161925"/>
                  <wp:effectExtent l="19050" t="0" r="9525" b="0"/>
                  <wp:docPr id="161"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8A030E">
              <w:rPr>
                <w:rFonts w:asciiTheme="minorHAnsi" w:hAnsiTheme="minorHAnsi" w:cstheme="minorHAnsi"/>
                <w:b/>
                <w:sz w:val="16"/>
                <w:szCs w:val="16"/>
              </w:rPr>
              <w:t xml:space="preserve">SS-07-2.1.1 </w:t>
            </w:r>
            <w:r w:rsidRPr="008A030E">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F073FA" w:rsidRDefault="00F073FA" w:rsidP="00E147CB">
            <w:pPr>
              <w:spacing w:after="0" w:line="240" w:lineRule="auto"/>
              <w:rPr>
                <w:rFonts w:asciiTheme="minorHAnsi" w:hAnsiTheme="minorHAnsi" w:cstheme="minorHAnsi"/>
                <w:b/>
                <w:sz w:val="16"/>
                <w:szCs w:val="16"/>
              </w:rPr>
            </w:pPr>
          </w:p>
          <w:p w:rsidR="008A030E" w:rsidRPr="008A030E" w:rsidRDefault="008A030E" w:rsidP="00E147CB">
            <w:pPr>
              <w:spacing w:after="0" w:line="240" w:lineRule="auto"/>
              <w:rPr>
                <w:rFonts w:asciiTheme="minorHAnsi" w:hAnsiTheme="minorHAnsi" w:cstheme="minorHAnsi"/>
                <w:b/>
                <w:sz w:val="16"/>
                <w:szCs w:val="16"/>
              </w:rPr>
            </w:pPr>
            <w:r w:rsidRPr="008A030E">
              <w:rPr>
                <w:rFonts w:asciiTheme="minorHAnsi" w:hAnsiTheme="minorHAnsi" w:cstheme="minorHAnsi"/>
                <w:b/>
                <w:sz w:val="16"/>
                <w:szCs w:val="16"/>
              </w:rPr>
              <w:t>Economics</w:t>
            </w:r>
          </w:p>
          <w:p w:rsidR="008A030E" w:rsidRDefault="008A030E" w:rsidP="00E147CB">
            <w:pPr>
              <w:spacing w:after="0" w:line="240" w:lineRule="auto"/>
              <w:rPr>
                <w:rFonts w:asciiTheme="minorHAnsi" w:hAnsiTheme="minorHAnsi" w:cstheme="minorHAnsi"/>
                <w:sz w:val="16"/>
                <w:szCs w:val="16"/>
              </w:rPr>
            </w:pPr>
            <w:r w:rsidRPr="008A030E">
              <w:rPr>
                <w:rFonts w:asciiTheme="minorHAnsi" w:hAnsiTheme="minorHAnsi" w:cstheme="minorHAnsi"/>
                <w:b/>
                <w:sz w:val="16"/>
                <w:szCs w:val="16"/>
              </w:rPr>
              <w:t xml:space="preserve">SS-07-3.1.1 </w:t>
            </w:r>
            <w:r w:rsidRPr="008A030E">
              <w:rPr>
                <w:rFonts w:asciiTheme="minorHAnsi" w:hAnsiTheme="minorHAnsi" w:cstheme="minorHAnsi"/>
                <w:sz w:val="16"/>
                <w:szCs w:val="16"/>
              </w:rPr>
              <w:t>Students will explain and give examples of how scarcity required individuals, groups and governments in early civilizations prior to 1500 A.D. to make decisions about how productive resources (natural resources, human resources, capital goods) were used.</w:t>
            </w:r>
          </w:p>
          <w:p w:rsidR="00F073FA" w:rsidRPr="008A030E" w:rsidRDefault="00F073FA" w:rsidP="00E147CB">
            <w:pPr>
              <w:spacing w:after="0" w:line="240" w:lineRule="auto"/>
              <w:rPr>
                <w:rFonts w:asciiTheme="minorHAnsi" w:hAnsiTheme="minorHAnsi" w:cstheme="minorHAnsi"/>
                <w:sz w:val="16"/>
                <w:szCs w:val="16"/>
              </w:rPr>
            </w:pPr>
          </w:p>
          <w:p w:rsidR="008A030E" w:rsidRDefault="008A030E" w:rsidP="00E147CB">
            <w:pPr>
              <w:spacing w:after="0" w:line="240" w:lineRule="auto"/>
              <w:rPr>
                <w:rFonts w:asciiTheme="minorHAnsi" w:hAnsiTheme="minorHAnsi" w:cstheme="minorHAnsi"/>
                <w:sz w:val="16"/>
                <w:szCs w:val="16"/>
              </w:rPr>
            </w:pPr>
            <w:r w:rsidRPr="008A030E">
              <w:rPr>
                <w:rFonts w:asciiTheme="minorHAnsi" w:hAnsiTheme="minorHAnsi" w:cstheme="minorHAnsi"/>
                <w:b/>
                <w:noProof/>
                <w:sz w:val="16"/>
                <w:szCs w:val="16"/>
              </w:rPr>
              <w:drawing>
                <wp:inline distT="0" distB="0" distL="0" distR="0">
                  <wp:extent cx="161925" cy="161925"/>
                  <wp:effectExtent l="19050" t="0" r="9525" b="0"/>
                  <wp:docPr id="163"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8A030E">
              <w:rPr>
                <w:rFonts w:asciiTheme="minorHAnsi" w:hAnsiTheme="minorHAnsi" w:cstheme="minorHAnsi"/>
                <w:b/>
                <w:sz w:val="16"/>
                <w:szCs w:val="16"/>
              </w:rPr>
              <w:t xml:space="preserve">SS-07-3.4.2 </w:t>
            </w:r>
            <w:r w:rsidRPr="008A030E">
              <w:rPr>
                <w:rFonts w:asciiTheme="minorHAnsi" w:hAnsiTheme="minorHAnsi" w:cstheme="minorHAnsi"/>
                <w:sz w:val="16"/>
                <w:szCs w:val="16"/>
              </w:rPr>
              <w:t>Students will describe how new knowledge, technology/tools and specialization increased productivity in early civilizations prior to 1500 A.D.</w:t>
            </w:r>
          </w:p>
          <w:p w:rsidR="00F073FA" w:rsidRPr="008A030E" w:rsidRDefault="00F073FA" w:rsidP="00E147CB">
            <w:pPr>
              <w:spacing w:after="0" w:line="240" w:lineRule="auto"/>
              <w:rPr>
                <w:rFonts w:asciiTheme="minorHAnsi" w:hAnsiTheme="minorHAnsi" w:cstheme="minorHAnsi"/>
                <w:sz w:val="16"/>
                <w:szCs w:val="16"/>
              </w:rPr>
            </w:pPr>
          </w:p>
          <w:p w:rsidR="008A030E" w:rsidRPr="008A030E" w:rsidRDefault="008A030E" w:rsidP="00E147CB">
            <w:pPr>
              <w:spacing w:after="0" w:line="240" w:lineRule="auto"/>
              <w:rPr>
                <w:rFonts w:asciiTheme="minorHAnsi" w:hAnsiTheme="minorHAnsi" w:cstheme="minorHAnsi"/>
                <w:b/>
                <w:sz w:val="16"/>
                <w:szCs w:val="16"/>
              </w:rPr>
            </w:pPr>
            <w:r w:rsidRPr="008A030E">
              <w:rPr>
                <w:rFonts w:asciiTheme="minorHAnsi" w:hAnsiTheme="minorHAnsi" w:cstheme="minorHAnsi"/>
                <w:b/>
                <w:sz w:val="16"/>
                <w:szCs w:val="16"/>
              </w:rPr>
              <w:t>Geography</w:t>
            </w:r>
          </w:p>
          <w:p w:rsidR="008A030E" w:rsidRDefault="008A030E" w:rsidP="00E147CB">
            <w:pPr>
              <w:spacing w:after="0" w:line="240" w:lineRule="auto"/>
              <w:rPr>
                <w:rFonts w:asciiTheme="minorHAnsi" w:hAnsiTheme="minorHAnsi" w:cstheme="minorHAnsi"/>
                <w:sz w:val="16"/>
                <w:szCs w:val="16"/>
              </w:rPr>
            </w:pPr>
            <w:r w:rsidRPr="008A030E">
              <w:rPr>
                <w:rFonts w:asciiTheme="minorHAnsi" w:hAnsiTheme="minorHAnsi" w:cstheme="minorHAnsi"/>
                <w:b/>
                <w:sz w:val="16"/>
                <w:szCs w:val="16"/>
              </w:rPr>
              <w:t xml:space="preserve">SS-07-4.4.1 </w:t>
            </w:r>
            <w:r w:rsidRPr="008A030E">
              <w:rPr>
                <w:rFonts w:asciiTheme="minorHAnsi" w:hAnsiTheme="minorHAnsi" w:cstheme="minorHAnsi"/>
                <w:sz w:val="16"/>
                <w:szCs w:val="16"/>
              </w:rPr>
              <w:t xml:space="preserve">Students will explain how technology in early civilizations prior to 1500 A.D. assisted human modification (e.g., irrigation, clearing land, </w:t>
            </w:r>
            <w:proofErr w:type="gramStart"/>
            <w:r w:rsidRPr="008A030E">
              <w:rPr>
                <w:rFonts w:asciiTheme="minorHAnsi" w:hAnsiTheme="minorHAnsi" w:cstheme="minorHAnsi"/>
                <w:sz w:val="16"/>
                <w:szCs w:val="16"/>
              </w:rPr>
              <w:t>building</w:t>
            </w:r>
            <w:proofErr w:type="gramEnd"/>
            <w:r w:rsidRPr="008A030E">
              <w:rPr>
                <w:rFonts w:asciiTheme="minorHAnsi" w:hAnsiTheme="minorHAnsi" w:cstheme="minorHAnsi"/>
                <w:sz w:val="16"/>
                <w:szCs w:val="16"/>
              </w:rPr>
              <w:t xml:space="preserve"> roads) of the physical environment.</w:t>
            </w:r>
          </w:p>
          <w:p w:rsidR="00F073FA" w:rsidRPr="008A030E" w:rsidRDefault="00F073FA" w:rsidP="00E147CB">
            <w:pPr>
              <w:spacing w:after="0" w:line="240" w:lineRule="auto"/>
              <w:rPr>
                <w:rFonts w:asciiTheme="minorHAnsi" w:hAnsiTheme="minorHAnsi" w:cstheme="minorHAnsi"/>
                <w:sz w:val="16"/>
                <w:szCs w:val="16"/>
              </w:rPr>
            </w:pPr>
          </w:p>
          <w:p w:rsidR="008A030E" w:rsidRDefault="008A030E" w:rsidP="000E13DD">
            <w:pPr>
              <w:spacing w:after="0" w:line="240" w:lineRule="auto"/>
              <w:rPr>
                <w:rFonts w:asciiTheme="minorHAnsi" w:hAnsiTheme="minorHAnsi" w:cstheme="minorHAnsi"/>
                <w:sz w:val="16"/>
                <w:szCs w:val="16"/>
              </w:rPr>
            </w:pPr>
            <w:r w:rsidRPr="008A030E">
              <w:rPr>
                <w:rFonts w:asciiTheme="minorHAnsi" w:hAnsiTheme="minorHAnsi" w:cstheme="minorHAnsi"/>
                <w:b/>
                <w:sz w:val="16"/>
                <w:szCs w:val="16"/>
              </w:rPr>
              <w:t xml:space="preserve">SS-07-4.4.2 </w:t>
            </w:r>
            <w:r w:rsidRPr="008A030E">
              <w:rPr>
                <w:rFonts w:asciiTheme="minorHAnsi" w:hAnsiTheme="minorHAnsi" w:cstheme="minorHAnsi"/>
                <w:sz w:val="16"/>
                <w:szCs w:val="16"/>
              </w:rPr>
              <w:t>Students will describe ways in which the physical environment (e.g., natural resources, physical geography, natural disasters) both promoted and limited human activities (e.g., exploration, migration, trade, settlement, development) in early civilizations prior to 1500 A.D.</w:t>
            </w:r>
          </w:p>
          <w:p w:rsidR="00F073FA" w:rsidRPr="008A030E" w:rsidRDefault="00F073FA" w:rsidP="000E13DD">
            <w:pPr>
              <w:spacing w:after="0" w:line="240" w:lineRule="auto"/>
              <w:rPr>
                <w:rFonts w:asciiTheme="minorHAnsi" w:hAnsiTheme="minorHAnsi" w:cstheme="minorHAnsi"/>
                <w:sz w:val="16"/>
                <w:szCs w:val="16"/>
              </w:rPr>
            </w:pPr>
          </w:p>
          <w:p w:rsidR="008A030E" w:rsidRPr="008A030E" w:rsidRDefault="008A030E" w:rsidP="00E147CB">
            <w:pPr>
              <w:spacing w:after="0" w:line="240" w:lineRule="auto"/>
              <w:rPr>
                <w:rFonts w:asciiTheme="minorHAnsi" w:hAnsiTheme="minorHAnsi" w:cstheme="minorHAnsi"/>
                <w:b/>
                <w:sz w:val="16"/>
                <w:szCs w:val="16"/>
              </w:rPr>
            </w:pPr>
            <w:r w:rsidRPr="008A030E">
              <w:rPr>
                <w:rFonts w:asciiTheme="minorHAnsi" w:hAnsiTheme="minorHAnsi" w:cstheme="minorHAnsi"/>
                <w:b/>
                <w:sz w:val="16"/>
                <w:szCs w:val="16"/>
              </w:rPr>
              <w:lastRenderedPageBreak/>
              <w:t>Historical Perspective</w:t>
            </w:r>
          </w:p>
          <w:p w:rsidR="008A030E" w:rsidRPr="008A030E" w:rsidRDefault="008A030E" w:rsidP="00EC7AC0">
            <w:pPr>
              <w:spacing w:line="240" w:lineRule="auto"/>
              <w:rPr>
                <w:rFonts w:asciiTheme="minorHAnsi" w:hAnsiTheme="minorHAnsi" w:cstheme="minorHAnsi"/>
                <w:sz w:val="16"/>
                <w:szCs w:val="16"/>
              </w:rPr>
            </w:pPr>
            <w:r w:rsidRPr="008A030E">
              <w:rPr>
                <w:rFonts w:asciiTheme="minorHAnsi" w:hAnsiTheme="minorHAnsi" w:cstheme="minorHAnsi"/>
                <w:b/>
                <w:sz w:val="16"/>
                <w:szCs w:val="16"/>
              </w:rPr>
              <w:t xml:space="preserve">SS-07-5.3.1 </w:t>
            </w:r>
            <w:r w:rsidRPr="008A030E">
              <w:rPr>
                <w:rFonts w:asciiTheme="minorHAnsi" w:hAnsiTheme="minorHAnsi" w:cstheme="minorHAnsi"/>
                <w:sz w:val="16"/>
                <w:szCs w:val="16"/>
              </w:rPr>
              <w:t>Students will explain and give examples of how early hunters and gatherers (Paleolithic and Neolithic) developed new technologies as they settled into organized civilizations.</w:t>
            </w:r>
          </w:p>
        </w:tc>
        <w:tc>
          <w:tcPr>
            <w:tcW w:w="3529" w:type="dxa"/>
            <w:shd w:val="clear" w:color="auto" w:fill="auto"/>
          </w:tcPr>
          <w:p w:rsidR="008A030E" w:rsidRPr="008A030E" w:rsidRDefault="008A030E" w:rsidP="00F8101F">
            <w:pPr>
              <w:numPr>
                <w:ilvl w:val="0"/>
                <w:numId w:val="5"/>
              </w:numPr>
              <w:spacing w:after="0" w:line="240" w:lineRule="auto"/>
              <w:rPr>
                <w:rFonts w:asciiTheme="minorHAnsi" w:hAnsiTheme="minorHAnsi" w:cstheme="minorHAnsi"/>
                <w:sz w:val="16"/>
                <w:szCs w:val="16"/>
              </w:rPr>
            </w:pPr>
            <w:r w:rsidRPr="008A030E">
              <w:rPr>
                <w:rFonts w:asciiTheme="minorHAnsi" w:hAnsiTheme="minorHAnsi" w:cstheme="minorHAnsi"/>
                <w:sz w:val="16"/>
                <w:szCs w:val="16"/>
              </w:rPr>
              <w:lastRenderedPageBreak/>
              <w:t>I can explain</w:t>
            </w:r>
            <w:r w:rsidR="00B82CDE">
              <w:rPr>
                <w:rFonts w:asciiTheme="minorHAnsi" w:hAnsiTheme="minorHAnsi" w:cstheme="minorHAnsi"/>
                <w:sz w:val="16"/>
                <w:szCs w:val="16"/>
              </w:rPr>
              <w:t xml:space="preserve"> why</w:t>
            </w:r>
            <w:r w:rsidRPr="008A030E">
              <w:rPr>
                <w:rFonts w:asciiTheme="minorHAnsi" w:hAnsiTheme="minorHAnsi" w:cstheme="minorHAnsi"/>
                <w:sz w:val="16"/>
                <w:szCs w:val="16"/>
              </w:rPr>
              <w:t xml:space="preserve"> and give examples of how early hunters and gatherers developed new technologies</w:t>
            </w:r>
            <w:r w:rsidR="00114B08">
              <w:rPr>
                <w:rFonts w:asciiTheme="minorHAnsi" w:hAnsiTheme="minorHAnsi" w:cstheme="minorHAnsi"/>
                <w:sz w:val="16"/>
                <w:szCs w:val="16"/>
              </w:rPr>
              <w:t xml:space="preserve"> </w:t>
            </w:r>
            <w:r w:rsidR="00114B08" w:rsidRPr="004E0FCC">
              <w:rPr>
                <w:rFonts w:asciiTheme="minorHAnsi" w:hAnsiTheme="minorHAnsi" w:cstheme="minorHAnsi"/>
                <w:sz w:val="16"/>
                <w:szCs w:val="16"/>
              </w:rPr>
              <w:t>(</w:t>
            </w:r>
            <w:r w:rsidR="004E0FCC" w:rsidRPr="004E0FCC">
              <w:rPr>
                <w:rFonts w:asciiTheme="minorHAnsi" w:hAnsiTheme="minorHAnsi" w:cstheme="minorHAnsi"/>
                <w:sz w:val="16"/>
                <w:szCs w:val="16"/>
              </w:rPr>
              <w:t>e.g., domestication, cultivation, and other forms of specialization</w:t>
            </w:r>
            <w:r w:rsidR="00114B08" w:rsidRPr="004E0FCC">
              <w:rPr>
                <w:rFonts w:asciiTheme="minorHAnsi" w:hAnsiTheme="minorHAnsi" w:cstheme="minorHAnsi"/>
                <w:sz w:val="16"/>
                <w:szCs w:val="16"/>
              </w:rPr>
              <w:t>)</w:t>
            </w:r>
            <w:r w:rsidRPr="008A030E">
              <w:rPr>
                <w:rFonts w:asciiTheme="minorHAnsi" w:hAnsiTheme="minorHAnsi" w:cstheme="minorHAnsi"/>
                <w:sz w:val="16"/>
                <w:szCs w:val="16"/>
              </w:rPr>
              <w:t xml:space="preserve"> as they settled into organized civilizations. </w:t>
            </w:r>
          </w:p>
          <w:p w:rsidR="008A030E" w:rsidRPr="008A030E" w:rsidRDefault="008A030E" w:rsidP="004E0FCC">
            <w:pPr>
              <w:pStyle w:val="ListParagraph"/>
              <w:spacing w:after="0" w:line="240" w:lineRule="auto"/>
              <w:ind w:left="360"/>
              <w:rPr>
                <w:rFonts w:asciiTheme="minorHAnsi" w:hAnsiTheme="minorHAnsi" w:cstheme="minorHAnsi"/>
                <w:b/>
                <w:sz w:val="16"/>
                <w:szCs w:val="16"/>
              </w:rPr>
            </w:pPr>
          </w:p>
        </w:tc>
        <w:tc>
          <w:tcPr>
            <w:tcW w:w="3528" w:type="dxa"/>
          </w:tcPr>
          <w:p w:rsidR="008A030E" w:rsidRPr="008A030E" w:rsidRDefault="008A030E" w:rsidP="00814AA6">
            <w:pPr>
              <w:spacing w:after="0" w:line="240" w:lineRule="auto"/>
              <w:rPr>
                <w:rFonts w:asciiTheme="minorHAnsi" w:hAnsiTheme="minorHAnsi" w:cstheme="minorHAnsi"/>
                <w:b/>
                <w:sz w:val="16"/>
                <w:szCs w:val="16"/>
              </w:rPr>
            </w:pPr>
            <w:r w:rsidRPr="008A030E">
              <w:rPr>
                <w:rFonts w:asciiTheme="minorHAnsi" w:hAnsiTheme="minorHAnsi" w:cstheme="minorHAnsi"/>
                <w:b/>
                <w:sz w:val="16"/>
                <w:szCs w:val="16"/>
              </w:rPr>
              <w:t>Basal Texts</w:t>
            </w:r>
          </w:p>
          <w:p w:rsidR="008A030E" w:rsidRPr="008A030E" w:rsidRDefault="008A030E" w:rsidP="00F8101F">
            <w:pPr>
              <w:pStyle w:val="ListParagraph"/>
              <w:numPr>
                <w:ilvl w:val="0"/>
                <w:numId w:val="8"/>
              </w:numPr>
              <w:spacing w:before="60" w:after="0" w:line="240" w:lineRule="auto"/>
              <w:rPr>
                <w:rFonts w:asciiTheme="minorHAnsi" w:hAnsiTheme="minorHAnsi" w:cstheme="minorHAnsi"/>
                <w:i/>
                <w:sz w:val="16"/>
                <w:szCs w:val="16"/>
              </w:rPr>
            </w:pPr>
            <w:r w:rsidRPr="008A030E">
              <w:rPr>
                <w:rFonts w:asciiTheme="minorHAnsi" w:hAnsiTheme="minorHAnsi" w:cstheme="minorHAnsi"/>
                <w:sz w:val="16"/>
                <w:szCs w:val="16"/>
              </w:rPr>
              <w:t xml:space="preserve">Holt, </w:t>
            </w:r>
            <w:r w:rsidRPr="008A030E">
              <w:rPr>
                <w:rFonts w:asciiTheme="minorHAnsi" w:hAnsiTheme="minorHAnsi" w:cstheme="minorHAnsi"/>
                <w:i/>
                <w:sz w:val="16"/>
                <w:szCs w:val="16"/>
              </w:rPr>
              <w:t>World History</w:t>
            </w:r>
            <w:r w:rsidRPr="008A030E">
              <w:rPr>
                <w:rFonts w:asciiTheme="minorHAnsi" w:hAnsiTheme="minorHAnsi" w:cstheme="minorHAnsi"/>
                <w:sz w:val="16"/>
                <w:szCs w:val="16"/>
              </w:rPr>
              <w:t>, pp. 40-43</w:t>
            </w:r>
          </w:p>
          <w:p w:rsidR="008A030E" w:rsidRPr="008A030E" w:rsidRDefault="008A030E" w:rsidP="00F8101F">
            <w:pPr>
              <w:pStyle w:val="ListParagraph"/>
              <w:numPr>
                <w:ilvl w:val="0"/>
                <w:numId w:val="4"/>
              </w:numPr>
              <w:spacing w:after="0" w:line="240" w:lineRule="auto"/>
              <w:rPr>
                <w:rFonts w:asciiTheme="minorHAnsi" w:hAnsiTheme="minorHAnsi" w:cstheme="minorHAnsi"/>
                <w:sz w:val="16"/>
                <w:szCs w:val="16"/>
              </w:rPr>
            </w:pPr>
            <w:r w:rsidRPr="008A030E">
              <w:rPr>
                <w:rFonts w:asciiTheme="minorHAnsi" w:hAnsiTheme="minorHAnsi" w:cstheme="minorHAnsi"/>
                <w:sz w:val="16"/>
                <w:szCs w:val="16"/>
              </w:rPr>
              <w:t xml:space="preserve">Glencoe, </w:t>
            </w:r>
            <w:r w:rsidRPr="008A030E">
              <w:rPr>
                <w:rFonts w:asciiTheme="minorHAnsi" w:hAnsiTheme="minorHAnsi" w:cstheme="minorHAnsi"/>
                <w:i/>
                <w:sz w:val="16"/>
                <w:szCs w:val="16"/>
              </w:rPr>
              <w:t xml:space="preserve">JAT, </w:t>
            </w:r>
            <w:r w:rsidRPr="008A030E">
              <w:rPr>
                <w:rFonts w:asciiTheme="minorHAnsi" w:hAnsiTheme="minorHAnsi" w:cstheme="minorHAnsi"/>
                <w:sz w:val="16"/>
                <w:szCs w:val="16"/>
              </w:rPr>
              <w:t>pp. 8-15</w:t>
            </w:r>
          </w:p>
          <w:p w:rsidR="00F073FA" w:rsidRDefault="00F073FA" w:rsidP="00C42900">
            <w:pPr>
              <w:spacing w:after="0" w:line="240" w:lineRule="auto"/>
              <w:rPr>
                <w:rFonts w:asciiTheme="minorHAnsi" w:hAnsiTheme="minorHAnsi" w:cstheme="minorHAnsi"/>
                <w:b/>
                <w:sz w:val="16"/>
                <w:szCs w:val="16"/>
              </w:rPr>
            </w:pPr>
          </w:p>
          <w:p w:rsidR="008A030E" w:rsidRPr="008A030E" w:rsidRDefault="008A030E" w:rsidP="00C42900">
            <w:pPr>
              <w:spacing w:after="0" w:line="240" w:lineRule="auto"/>
              <w:rPr>
                <w:rFonts w:asciiTheme="minorHAnsi" w:hAnsiTheme="minorHAnsi" w:cstheme="minorHAnsi"/>
                <w:b/>
                <w:sz w:val="16"/>
                <w:szCs w:val="16"/>
              </w:rPr>
            </w:pPr>
            <w:r w:rsidRPr="008A030E">
              <w:rPr>
                <w:rFonts w:asciiTheme="minorHAnsi" w:hAnsiTheme="minorHAnsi" w:cstheme="minorHAnsi"/>
                <w:b/>
                <w:sz w:val="16"/>
                <w:szCs w:val="16"/>
              </w:rPr>
              <w:t>TCI</w:t>
            </w:r>
          </w:p>
          <w:p w:rsidR="008A030E" w:rsidRPr="008A030E" w:rsidRDefault="008A030E" w:rsidP="00F8101F">
            <w:pPr>
              <w:pStyle w:val="ListParagraph"/>
              <w:numPr>
                <w:ilvl w:val="0"/>
                <w:numId w:val="4"/>
              </w:numPr>
              <w:spacing w:after="0" w:line="240" w:lineRule="auto"/>
              <w:rPr>
                <w:rFonts w:asciiTheme="minorHAnsi" w:hAnsiTheme="minorHAnsi" w:cstheme="minorHAnsi"/>
                <w:sz w:val="16"/>
                <w:szCs w:val="16"/>
              </w:rPr>
            </w:pPr>
            <w:r w:rsidRPr="008A030E">
              <w:rPr>
                <w:rFonts w:asciiTheme="minorHAnsi" w:hAnsiTheme="minorHAnsi" w:cstheme="minorHAnsi"/>
                <w:sz w:val="16"/>
                <w:szCs w:val="16"/>
              </w:rPr>
              <w:t xml:space="preserve">TCI Online: Ancient World, </w:t>
            </w:r>
            <w:hyperlink r:id="rId17" w:history="1">
              <w:r w:rsidRPr="008A030E">
                <w:rPr>
                  <w:rStyle w:val="Hyperlink"/>
                  <w:rFonts w:asciiTheme="minorHAnsi" w:hAnsiTheme="minorHAnsi" w:cstheme="minorHAnsi"/>
                  <w:sz w:val="16"/>
                  <w:szCs w:val="16"/>
                </w:rPr>
                <w:t>Lesson 3 – From Hunters and Gatherers to Farmers</w:t>
              </w:r>
            </w:hyperlink>
          </w:p>
          <w:p w:rsidR="008A030E" w:rsidRPr="008A030E" w:rsidRDefault="008A030E" w:rsidP="00F8101F">
            <w:pPr>
              <w:pStyle w:val="ListParagraph"/>
              <w:numPr>
                <w:ilvl w:val="0"/>
                <w:numId w:val="8"/>
              </w:numPr>
              <w:spacing w:before="60" w:after="0" w:line="240" w:lineRule="auto"/>
              <w:rPr>
                <w:rFonts w:asciiTheme="minorHAnsi" w:hAnsiTheme="minorHAnsi" w:cstheme="minorHAnsi"/>
                <w:i/>
                <w:sz w:val="16"/>
                <w:szCs w:val="16"/>
              </w:rPr>
            </w:pPr>
            <w:r w:rsidRPr="008A030E">
              <w:rPr>
                <w:rFonts w:asciiTheme="minorHAnsi" w:hAnsiTheme="minorHAnsi" w:cstheme="minorHAnsi"/>
                <w:sz w:val="16"/>
                <w:szCs w:val="16"/>
              </w:rPr>
              <w:t xml:space="preserve">TCI </w:t>
            </w:r>
            <w:r w:rsidRPr="008A030E">
              <w:rPr>
                <w:rFonts w:asciiTheme="minorHAnsi" w:hAnsiTheme="minorHAnsi" w:cstheme="minorHAnsi"/>
                <w:i/>
                <w:sz w:val="16"/>
                <w:szCs w:val="16"/>
              </w:rPr>
              <w:t>Ancient World</w:t>
            </w:r>
            <w:r w:rsidRPr="008A030E">
              <w:rPr>
                <w:rFonts w:asciiTheme="minorHAnsi" w:hAnsiTheme="minorHAnsi" w:cstheme="minorHAnsi"/>
                <w:sz w:val="16"/>
                <w:szCs w:val="16"/>
              </w:rPr>
              <w:t>, Chapter 3, From Hunters and Gatherers to Farmers, pp. 24-31</w:t>
            </w:r>
          </w:p>
          <w:p w:rsidR="00F073FA" w:rsidRDefault="00F073FA" w:rsidP="006B1E49">
            <w:pPr>
              <w:spacing w:after="0" w:line="240" w:lineRule="auto"/>
              <w:rPr>
                <w:rFonts w:asciiTheme="minorHAnsi" w:hAnsiTheme="minorHAnsi" w:cstheme="minorHAnsi"/>
                <w:b/>
                <w:sz w:val="16"/>
                <w:szCs w:val="16"/>
              </w:rPr>
            </w:pPr>
          </w:p>
          <w:p w:rsidR="008A030E" w:rsidRPr="008A030E" w:rsidRDefault="008A030E" w:rsidP="006B1E49">
            <w:pPr>
              <w:spacing w:after="0" w:line="240" w:lineRule="auto"/>
              <w:rPr>
                <w:rFonts w:asciiTheme="minorHAnsi" w:hAnsiTheme="minorHAnsi" w:cstheme="minorHAnsi"/>
                <w:b/>
                <w:sz w:val="16"/>
                <w:szCs w:val="16"/>
              </w:rPr>
            </w:pPr>
            <w:r w:rsidRPr="008A030E">
              <w:rPr>
                <w:rFonts w:asciiTheme="minorHAnsi" w:hAnsiTheme="minorHAnsi" w:cstheme="minorHAnsi"/>
                <w:b/>
                <w:sz w:val="16"/>
                <w:szCs w:val="16"/>
              </w:rPr>
              <w:t>Other Resources</w:t>
            </w:r>
          </w:p>
          <w:p w:rsidR="008A030E" w:rsidRPr="008A030E" w:rsidRDefault="008A030E" w:rsidP="00F8101F">
            <w:pPr>
              <w:pStyle w:val="ListParagraph"/>
              <w:numPr>
                <w:ilvl w:val="0"/>
                <w:numId w:val="7"/>
              </w:numPr>
              <w:spacing w:before="60" w:after="0" w:line="240" w:lineRule="auto"/>
              <w:rPr>
                <w:rFonts w:asciiTheme="minorHAnsi" w:hAnsiTheme="minorHAnsi" w:cstheme="minorHAnsi"/>
                <w:i/>
                <w:sz w:val="16"/>
                <w:szCs w:val="16"/>
              </w:rPr>
            </w:pPr>
            <w:r w:rsidRPr="008A030E">
              <w:rPr>
                <w:rFonts w:asciiTheme="minorHAnsi" w:hAnsiTheme="minorHAnsi" w:cstheme="minorHAnsi"/>
                <w:sz w:val="16"/>
                <w:szCs w:val="16"/>
              </w:rPr>
              <w:t xml:space="preserve">Episode 1, </w:t>
            </w:r>
            <w:hyperlink r:id="rId18" w:history="1">
              <w:r w:rsidRPr="003B4EA9">
                <w:rPr>
                  <w:rStyle w:val="Hyperlink"/>
                  <w:rFonts w:asciiTheme="minorHAnsi" w:hAnsiTheme="minorHAnsi" w:cstheme="minorHAnsi"/>
                  <w:i/>
                  <w:sz w:val="16"/>
                  <w:szCs w:val="16"/>
                </w:rPr>
                <w:t>Out of Eden,</w:t>
              </w:r>
            </w:hyperlink>
            <w:r w:rsidRPr="008A030E">
              <w:rPr>
                <w:rFonts w:asciiTheme="minorHAnsi" w:hAnsiTheme="minorHAnsi" w:cstheme="minorHAnsi"/>
                <w:sz w:val="16"/>
                <w:szCs w:val="16"/>
              </w:rPr>
              <w:t xml:space="preserve"> of </w:t>
            </w:r>
            <w:r w:rsidRPr="008A030E">
              <w:rPr>
                <w:rFonts w:asciiTheme="minorHAnsi" w:hAnsiTheme="minorHAnsi" w:cstheme="minorHAnsi"/>
                <w:i/>
                <w:sz w:val="16"/>
                <w:szCs w:val="16"/>
              </w:rPr>
              <w:t xml:space="preserve">Guns, Germs, and Steel, </w:t>
            </w:r>
            <w:r w:rsidRPr="008A030E">
              <w:rPr>
                <w:rFonts w:asciiTheme="minorHAnsi" w:hAnsiTheme="minorHAnsi" w:cstheme="minorHAnsi"/>
                <w:sz w:val="16"/>
                <w:szCs w:val="16"/>
              </w:rPr>
              <w:t xml:space="preserve">National Geographic video series based on the book by Jared Diamond, 2005.  (Preview episode 1 and 2 and consider showing both to give your students an overview for understanding this year’s content).  See also National Geographic’s question and response session </w:t>
            </w:r>
            <w:hyperlink r:id="rId19" w:history="1">
              <w:r w:rsidRPr="008A030E">
                <w:rPr>
                  <w:rStyle w:val="Hyperlink"/>
                  <w:rFonts w:asciiTheme="minorHAnsi" w:hAnsiTheme="minorHAnsi" w:cstheme="minorHAnsi"/>
                  <w:sz w:val="16"/>
                  <w:szCs w:val="16"/>
                </w:rPr>
                <w:t>here</w:t>
              </w:r>
            </w:hyperlink>
            <w:r w:rsidRPr="008A030E">
              <w:rPr>
                <w:rFonts w:asciiTheme="minorHAnsi" w:hAnsiTheme="minorHAnsi" w:cstheme="minorHAnsi"/>
                <w:sz w:val="16"/>
                <w:szCs w:val="16"/>
              </w:rPr>
              <w:t xml:space="preserve"> in which Jared Diamond addresses essential questions regarding the transition from the Paleolithic to Neolithic Ages.</w:t>
            </w:r>
          </w:p>
          <w:p w:rsidR="008A030E" w:rsidRPr="008A030E" w:rsidRDefault="007847B9" w:rsidP="00F8101F">
            <w:pPr>
              <w:pStyle w:val="ListParagraph"/>
              <w:numPr>
                <w:ilvl w:val="0"/>
                <w:numId w:val="4"/>
              </w:numPr>
              <w:spacing w:after="0" w:line="240" w:lineRule="auto"/>
              <w:rPr>
                <w:rFonts w:asciiTheme="minorHAnsi" w:hAnsiTheme="minorHAnsi" w:cstheme="minorHAnsi"/>
                <w:sz w:val="16"/>
                <w:szCs w:val="16"/>
              </w:rPr>
            </w:pPr>
            <w:hyperlink r:id="rId20" w:history="1">
              <w:r w:rsidR="008A030E" w:rsidRPr="008A030E">
                <w:rPr>
                  <w:rStyle w:val="Hyperlink"/>
                  <w:rFonts w:asciiTheme="minorHAnsi" w:hAnsiTheme="minorHAnsi" w:cstheme="minorHAnsi"/>
                  <w:sz w:val="16"/>
                  <w:szCs w:val="16"/>
                </w:rPr>
                <w:t>Life in Mesopotamia</w:t>
              </w:r>
            </w:hyperlink>
            <w:r w:rsidR="008A030E" w:rsidRPr="008A030E">
              <w:rPr>
                <w:sz w:val="16"/>
                <w:szCs w:val="16"/>
              </w:rPr>
              <w:t>, University of Chicago</w:t>
            </w:r>
          </w:p>
          <w:p w:rsidR="008A030E" w:rsidRPr="008A030E" w:rsidRDefault="008A030E" w:rsidP="009B2B3F">
            <w:pPr>
              <w:pStyle w:val="ListParagraph"/>
              <w:spacing w:after="0" w:line="240" w:lineRule="auto"/>
              <w:ind w:left="360"/>
              <w:rPr>
                <w:rFonts w:asciiTheme="minorHAnsi" w:hAnsiTheme="minorHAnsi" w:cstheme="minorHAnsi"/>
                <w:sz w:val="16"/>
                <w:szCs w:val="16"/>
              </w:rPr>
            </w:pPr>
          </w:p>
          <w:p w:rsidR="008A030E" w:rsidRPr="008A030E" w:rsidRDefault="008A030E" w:rsidP="00AA2C87">
            <w:pPr>
              <w:pStyle w:val="ListParagraph"/>
              <w:spacing w:after="0" w:line="240" w:lineRule="auto"/>
              <w:ind w:left="360"/>
              <w:rPr>
                <w:rFonts w:asciiTheme="minorHAnsi" w:hAnsiTheme="minorHAnsi" w:cstheme="minorHAnsi"/>
                <w:sz w:val="16"/>
                <w:szCs w:val="16"/>
              </w:rPr>
            </w:pPr>
          </w:p>
          <w:p w:rsidR="008A030E" w:rsidRPr="008A030E" w:rsidRDefault="008A030E" w:rsidP="00D90039">
            <w:pPr>
              <w:pStyle w:val="ListParagraph"/>
              <w:spacing w:after="0" w:line="240" w:lineRule="auto"/>
              <w:ind w:left="360"/>
              <w:rPr>
                <w:rFonts w:asciiTheme="minorHAnsi" w:hAnsiTheme="minorHAnsi" w:cstheme="minorHAnsi"/>
                <w:sz w:val="16"/>
                <w:szCs w:val="16"/>
              </w:rPr>
            </w:pPr>
          </w:p>
          <w:p w:rsidR="008A030E" w:rsidRPr="008A030E" w:rsidRDefault="008A030E" w:rsidP="00475731">
            <w:pPr>
              <w:spacing w:after="0" w:line="240" w:lineRule="auto"/>
              <w:rPr>
                <w:rFonts w:asciiTheme="minorHAnsi" w:hAnsiTheme="minorHAnsi" w:cstheme="minorHAnsi"/>
                <w:sz w:val="16"/>
                <w:szCs w:val="16"/>
              </w:rPr>
            </w:pPr>
          </w:p>
          <w:p w:rsidR="008A030E" w:rsidRPr="008A030E" w:rsidRDefault="008A030E" w:rsidP="00447597">
            <w:pPr>
              <w:pStyle w:val="ListParagraph"/>
              <w:spacing w:before="60" w:after="0" w:line="240" w:lineRule="auto"/>
              <w:ind w:left="360"/>
              <w:rPr>
                <w:rFonts w:asciiTheme="minorHAnsi" w:hAnsiTheme="minorHAnsi" w:cstheme="minorHAnsi"/>
                <w:b/>
                <w:sz w:val="16"/>
                <w:szCs w:val="16"/>
              </w:rPr>
            </w:pPr>
          </w:p>
          <w:p w:rsidR="008A030E" w:rsidRPr="008A030E" w:rsidRDefault="008A030E" w:rsidP="00447597">
            <w:pPr>
              <w:pStyle w:val="ListParagraph"/>
              <w:spacing w:before="60" w:after="0" w:line="240" w:lineRule="auto"/>
              <w:ind w:left="360"/>
              <w:rPr>
                <w:rFonts w:asciiTheme="minorHAnsi" w:hAnsiTheme="minorHAnsi" w:cstheme="minorHAnsi"/>
                <w:b/>
                <w:sz w:val="16"/>
                <w:szCs w:val="16"/>
              </w:rPr>
            </w:pPr>
          </w:p>
          <w:p w:rsidR="008A030E" w:rsidRPr="008A030E" w:rsidRDefault="008A030E" w:rsidP="00447597">
            <w:pPr>
              <w:pStyle w:val="ListParagraph"/>
              <w:spacing w:before="60" w:after="0" w:line="240" w:lineRule="auto"/>
              <w:ind w:left="360"/>
              <w:rPr>
                <w:rFonts w:asciiTheme="minorHAnsi" w:hAnsiTheme="minorHAnsi" w:cstheme="minorHAnsi"/>
                <w:b/>
                <w:sz w:val="16"/>
                <w:szCs w:val="16"/>
              </w:rPr>
            </w:pPr>
          </w:p>
          <w:p w:rsidR="008A030E" w:rsidRPr="008A030E" w:rsidRDefault="008A030E" w:rsidP="00447597">
            <w:pPr>
              <w:pStyle w:val="ListParagraph"/>
              <w:spacing w:before="60" w:after="0" w:line="240" w:lineRule="auto"/>
              <w:ind w:left="360"/>
              <w:rPr>
                <w:rFonts w:asciiTheme="minorHAnsi" w:hAnsiTheme="minorHAnsi" w:cstheme="minorHAnsi"/>
                <w:b/>
                <w:sz w:val="16"/>
                <w:szCs w:val="16"/>
              </w:rPr>
            </w:pPr>
          </w:p>
          <w:p w:rsidR="008A030E" w:rsidRPr="008A030E" w:rsidRDefault="008A030E" w:rsidP="00447597">
            <w:pPr>
              <w:pStyle w:val="ListParagraph"/>
              <w:spacing w:before="60" w:after="0" w:line="240" w:lineRule="auto"/>
              <w:ind w:left="360"/>
              <w:rPr>
                <w:rFonts w:asciiTheme="minorHAnsi" w:hAnsiTheme="minorHAnsi" w:cstheme="minorHAnsi"/>
                <w:b/>
                <w:sz w:val="16"/>
                <w:szCs w:val="16"/>
              </w:rPr>
            </w:pPr>
          </w:p>
          <w:p w:rsidR="008A030E" w:rsidRPr="008A030E" w:rsidRDefault="008A030E" w:rsidP="00A97149">
            <w:pPr>
              <w:spacing w:before="60" w:after="0" w:line="240" w:lineRule="auto"/>
              <w:rPr>
                <w:rFonts w:asciiTheme="minorHAnsi" w:hAnsiTheme="minorHAnsi" w:cstheme="minorHAnsi"/>
                <w:b/>
                <w:sz w:val="16"/>
                <w:szCs w:val="16"/>
              </w:rPr>
            </w:pPr>
          </w:p>
          <w:p w:rsidR="008A030E" w:rsidRPr="008A030E" w:rsidRDefault="008A030E" w:rsidP="00D77A01">
            <w:pPr>
              <w:spacing w:before="60" w:after="0" w:line="240" w:lineRule="auto"/>
              <w:rPr>
                <w:rFonts w:asciiTheme="minorHAnsi" w:hAnsiTheme="minorHAnsi" w:cstheme="minorHAnsi"/>
                <w:b/>
                <w:sz w:val="16"/>
                <w:szCs w:val="16"/>
              </w:rPr>
            </w:pPr>
          </w:p>
        </w:tc>
      </w:tr>
      <w:tr w:rsidR="008A030E" w:rsidRPr="00105074" w:rsidTr="00F073FA">
        <w:trPr>
          <w:jc w:val="center"/>
        </w:trPr>
        <w:tc>
          <w:tcPr>
            <w:tcW w:w="7164" w:type="dxa"/>
            <w:gridSpan w:val="2"/>
            <w:shd w:val="clear" w:color="auto" w:fill="9BBB59"/>
          </w:tcPr>
          <w:p w:rsidR="008A030E" w:rsidRPr="00F073FA" w:rsidRDefault="008A030E" w:rsidP="004E0FCC">
            <w:pPr>
              <w:spacing w:after="0" w:line="240" w:lineRule="auto"/>
              <w:rPr>
                <w:rFonts w:asciiTheme="minorHAnsi" w:hAnsiTheme="minorHAnsi" w:cstheme="minorHAnsi"/>
                <w:b/>
                <w:bCs/>
                <w:iCs/>
                <w:smallCaps/>
                <w:snapToGrid w:val="0"/>
                <w:sz w:val="24"/>
                <w:szCs w:val="24"/>
              </w:rPr>
            </w:pPr>
            <w:r w:rsidRPr="00F073FA">
              <w:rPr>
                <w:rFonts w:asciiTheme="minorHAnsi" w:hAnsiTheme="minorHAnsi" w:cstheme="minorHAnsi"/>
                <w:b/>
                <w:bCs/>
                <w:iCs/>
                <w:smallCaps/>
                <w:snapToGrid w:val="0"/>
                <w:sz w:val="24"/>
                <w:szCs w:val="24"/>
              </w:rPr>
              <w:lastRenderedPageBreak/>
              <w:t xml:space="preserve">Topic 4:  </w:t>
            </w:r>
          </w:p>
          <w:p w:rsidR="008A030E" w:rsidRPr="00105074" w:rsidRDefault="008A030E" w:rsidP="004E0FCC">
            <w:pPr>
              <w:spacing w:after="0" w:line="240" w:lineRule="auto"/>
              <w:rPr>
                <w:rFonts w:asciiTheme="minorHAnsi" w:hAnsiTheme="minorHAnsi" w:cstheme="minorHAnsi"/>
                <w:bCs/>
                <w:iCs/>
                <w:snapToGrid w:val="0"/>
                <w:sz w:val="24"/>
                <w:szCs w:val="24"/>
              </w:rPr>
            </w:pPr>
            <w:r w:rsidRPr="00105074">
              <w:rPr>
                <w:rFonts w:asciiTheme="minorHAnsi" w:hAnsiTheme="minorHAnsi" w:cstheme="minorHAnsi"/>
                <w:bCs/>
                <w:iCs/>
                <w:snapToGrid w:val="0"/>
                <w:sz w:val="24"/>
                <w:szCs w:val="24"/>
              </w:rPr>
              <w:t>Mesopotamia and the Fertile Crescent</w:t>
            </w:r>
          </w:p>
        </w:tc>
        <w:tc>
          <w:tcPr>
            <w:tcW w:w="3528" w:type="dxa"/>
            <w:shd w:val="clear" w:color="auto" w:fill="9BBB59"/>
            <w:vAlign w:val="center"/>
          </w:tcPr>
          <w:p w:rsidR="008A030E" w:rsidRPr="00F073FA" w:rsidRDefault="008A030E" w:rsidP="00786EFE">
            <w:pPr>
              <w:spacing w:after="0" w:line="240" w:lineRule="auto"/>
              <w:rPr>
                <w:rFonts w:asciiTheme="minorHAnsi" w:hAnsiTheme="minorHAnsi" w:cstheme="minorHAnsi"/>
                <w:b/>
                <w:bCs/>
                <w:iCs/>
                <w:smallCaps/>
                <w:snapToGrid w:val="0"/>
                <w:sz w:val="24"/>
                <w:szCs w:val="24"/>
              </w:rPr>
            </w:pPr>
            <w:r w:rsidRPr="00F073FA">
              <w:rPr>
                <w:rFonts w:asciiTheme="minorHAnsi" w:hAnsiTheme="minorHAnsi" w:cstheme="minorHAnsi"/>
                <w:b/>
                <w:bCs/>
                <w:iCs/>
                <w:smallCaps/>
                <w:snapToGrid w:val="0"/>
                <w:sz w:val="24"/>
                <w:szCs w:val="24"/>
              </w:rPr>
              <w:t xml:space="preserve">Topic Duration:  </w:t>
            </w:r>
          </w:p>
          <w:p w:rsidR="008A030E" w:rsidRPr="00105074" w:rsidRDefault="008A030E"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4</w:t>
            </w:r>
            <w:r w:rsidRPr="00105074">
              <w:rPr>
                <w:rFonts w:asciiTheme="minorHAnsi" w:hAnsiTheme="minorHAnsi" w:cstheme="minorHAnsi"/>
                <w:bCs/>
                <w:iCs/>
                <w:snapToGrid w:val="0"/>
                <w:sz w:val="24"/>
                <w:szCs w:val="24"/>
              </w:rPr>
              <w:t xml:space="preserve"> Days</w:t>
            </w:r>
            <w:r>
              <w:rPr>
                <w:rFonts w:asciiTheme="minorHAnsi" w:hAnsiTheme="minorHAnsi" w:cstheme="minorHAnsi"/>
                <w:bCs/>
                <w:iCs/>
                <w:snapToGrid w:val="0"/>
                <w:sz w:val="24"/>
                <w:szCs w:val="24"/>
              </w:rPr>
              <w:t xml:space="preserve"> </w:t>
            </w:r>
          </w:p>
        </w:tc>
      </w:tr>
      <w:tr w:rsidR="008A030E" w:rsidRPr="00105074" w:rsidTr="00F073FA">
        <w:trPr>
          <w:jc w:val="center"/>
        </w:trPr>
        <w:tc>
          <w:tcPr>
            <w:tcW w:w="10692" w:type="dxa"/>
            <w:gridSpan w:val="3"/>
            <w:shd w:val="clear" w:color="auto" w:fill="auto"/>
            <w:vAlign w:val="center"/>
          </w:tcPr>
          <w:p w:rsidR="008A030E" w:rsidRPr="008A030E" w:rsidRDefault="008A030E" w:rsidP="00786EFE">
            <w:pPr>
              <w:spacing w:after="0" w:line="240" w:lineRule="auto"/>
              <w:rPr>
                <w:rFonts w:asciiTheme="minorHAnsi" w:hAnsiTheme="minorHAnsi" w:cstheme="minorHAnsi"/>
                <w:b/>
                <w:bCs/>
                <w:iCs/>
                <w:snapToGrid w:val="0"/>
                <w:sz w:val="24"/>
                <w:szCs w:val="24"/>
              </w:rPr>
            </w:pPr>
            <w:r w:rsidRPr="008A030E">
              <w:rPr>
                <w:rFonts w:asciiTheme="minorHAnsi" w:hAnsiTheme="minorHAnsi" w:cstheme="minorHAnsi"/>
                <w:b/>
                <w:bCs/>
                <w:iCs/>
                <w:snapToGrid w:val="0"/>
                <w:sz w:val="24"/>
                <w:szCs w:val="24"/>
              </w:rPr>
              <w:t>E</w:t>
            </w:r>
            <w:r w:rsidRPr="008A030E">
              <w:rPr>
                <w:rFonts w:asciiTheme="minorHAnsi" w:hAnsiTheme="minorHAnsi" w:cstheme="minorHAnsi"/>
                <w:b/>
                <w:bCs/>
                <w:iCs/>
                <w:smallCaps/>
                <w:snapToGrid w:val="0"/>
                <w:sz w:val="24"/>
                <w:szCs w:val="24"/>
              </w:rPr>
              <w:t>ssential</w:t>
            </w:r>
            <w:r w:rsidRPr="008A030E">
              <w:rPr>
                <w:rFonts w:asciiTheme="minorHAnsi" w:hAnsiTheme="minorHAnsi" w:cstheme="minorHAnsi"/>
                <w:b/>
                <w:bCs/>
                <w:iCs/>
                <w:snapToGrid w:val="0"/>
                <w:sz w:val="24"/>
                <w:szCs w:val="24"/>
              </w:rPr>
              <w:t xml:space="preserve"> Q</w:t>
            </w:r>
            <w:r w:rsidRPr="008A030E">
              <w:rPr>
                <w:rFonts w:asciiTheme="minorHAnsi" w:hAnsiTheme="minorHAnsi" w:cstheme="minorHAnsi"/>
                <w:b/>
                <w:bCs/>
                <w:iCs/>
                <w:smallCaps/>
                <w:snapToGrid w:val="0"/>
                <w:sz w:val="24"/>
                <w:szCs w:val="24"/>
              </w:rPr>
              <w:t>uestion</w:t>
            </w:r>
            <w:r w:rsidRPr="008A030E">
              <w:rPr>
                <w:rFonts w:asciiTheme="minorHAnsi" w:hAnsiTheme="minorHAnsi" w:cstheme="minorHAnsi"/>
                <w:b/>
                <w:bCs/>
                <w:iCs/>
                <w:snapToGrid w:val="0"/>
                <w:sz w:val="24"/>
                <w:szCs w:val="24"/>
              </w:rPr>
              <w:t xml:space="preserve">:  </w:t>
            </w:r>
          </w:p>
          <w:p w:rsidR="008A030E" w:rsidRPr="00105074" w:rsidRDefault="008A030E" w:rsidP="00786EFE">
            <w:pPr>
              <w:spacing w:after="0" w:line="240" w:lineRule="auto"/>
              <w:rPr>
                <w:rFonts w:asciiTheme="minorHAnsi" w:hAnsiTheme="minorHAnsi" w:cstheme="minorHAnsi"/>
                <w:sz w:val="24"/>
                <w:szCs w:val="24"/>
              </w:rPr>
            </w:pPr>
            <w:r w:rsidRPr="00105074">
              <w:rPr>
                <w:rFonts w:asciiTheme="minorHAnsi" w:hAnsiTheme="minorHAnsi" w:cstheme="minorHAnsi"/>
                <w:bCs/>
                <w:iCs/>
                <w:snapToGrid w:val="0"/>
                <w:sz w:val="24"/>
                <w:szCs w:val="24"/>
              </w:rPr>
              <w:t>How did Mesopotamia become the place where civilization began?</w:t>
            </w:r>
          </w:p>
        </w:tc>
      </w:tr>
      <w:tr w:rsidR="008A030E" w:rsidRPr="00F073FA" w:rsidTr="00F073FA">
        <w:trPr>
          <w:jc w:val="center"/>
        </w:trPr>
        <w:tc>
          <w:tcPr>
            <w:tcW w:w="3635" w:type="dxa"/>
            <w:shd w:val="clear" w:color="auto" w:fill="9BBB59"/>
            <w:vAlign w:val="bottom"/>
          </w:tcPr>
          <w:p w:rsidR="008A030E" w:rsidRPr="00F073FA" w:rsidRDefault="008A030E" w:rsidP="00A77FBF">
            <w:pPr>
              <w:spacing w:before="60" w:after="60" w:line="240" w:lineRule="auto"/>
              <w:jc w:val="center"/>
              <w:rPr>
                <w:rFonts w:asciiTheme="minorHAnsi" w:hAnsiTheme="minorHAnsi" w:cstheme="minorHAnsi"/>
                <w:b/>
                <w:smallCaps/>
                <w:sz w:val="24"/>
                <w:szCs w:val="20"/>
              </w:rPr>
            </w:pPr>
            <w:r w:rsidRPr="00F073FA">
              <w:rPr>
                <w:rFonts w:asciiTheme="minorHAnsi" w:hAnsiTheme="minorHAnsi" w:cstheme="minorHAnsi"/>
                <w:b/>
                <w:bCs/>
                <w:iCs/>
                <w:smallCaps/>
                <w:snapToGrid w:val="0"/>
                <w:spacing w:val="12"/>
                <w:sz w:val="24"/>
                <w:szCs w:val="20"/>
              </w:rPr>
              <w:t>Content Standards</w:t>
            </w:r>
          </w:p>
        </w:tc>
        <w:tc>
          <w:tcPr>
            <w:tcW w:w="3529" w:type="dxa"/>
            <w:shd w:val="clear" w:color="auto" w:fill="9BBB59"/>
            <w:vAlign w:val="bottom"/>
          </w:tcPr>
          <w:p w:rsidR="008A030E" w:rsidRPr="00F073FA" w:rsidRDefault="008A030E" w:rsidP="00A77FBF">
            <w:pPr>
              <w:spacing w:before="60" w:after="60" w:line="240" w:lineRule="auto"/>
              <w:jc w:val="center"/>
              <w:rPr>
                <w:rFonts w:asciiTheme="minorHAnsi" w:hAnsiTheme="minorHAnsi" w:cstheme="minorHAnsi"/>
                <w:b/>
                <w:smallCaps/>
                <w:sz w:val="24"/>
                <w:szCs w:val="20"/>
              </w:rPr>
            </w:pPr>
            <w:r w:rsidRPr="00F073FA">
              <w:rPr>
                <w:rFonts w:asciiTheme="minorHAnsi" w:hAnsiTheme="minorHAnsi" w:cstheme="minorHAnsi"/>
                <w:b/>
                <w:bCs/>
                <w:iCs/>
                <w:smallCaps/>
                <w:snapToGrid w:val="0"/>
                <w:spacing w:val="12"/>
                <w:sz w:val="24"/>
                <w:szCs w:val="20"/>
              </w:rPr>
              <w:t>Learning Targets</w:t>
            </w:r>
          </w:p>
        </w:tc>
        <w:tc>
          <w:tcPr>
            <w:tcW w:w="3528" w:type="dxa"/>
            <w:shd w:val="clear" w:color="auto" w:fill="9BBB59"/>
            <w:vAlign w:val="bottom"/>
          </w:tcPr>
          <w:p w:rsidR="008A030E" w:rsidRPr="00F073FA" w:rsidRDefault="008A030E" w:rsidP="00A77FBF">
            <w:pPr>
              <w:spacing w:before="60" w:after="60" w:line="240" w:lineRule="auto"/>
              <w:jc w:val="center"/>
              <w:rPr>
                <w:rFonts w:asciiTheme="minorHAnsi" w:hAnsiTheme="minorHAnsi" w:cstheme="minorHAnsi"/>
                <w:b/>
                <w:smallCaps/>
                <w:sz w:val="24"/>
                <w:szCs w:val="20"/>
              </w:rPr>
            </w:pPr>
            <w:r w:rsidRPr="00F073FA">
              <w:rPr>
                <w:rFonts w:asciiTheme="minorHAnsi" w:hAnsiTheme="minorHAnsi" w:cstheme="minorHAnsi"/>
                <w:b/>
                <w:bCs/>
                <w:iCs/>
                <w:smallCaps/>
                <w:snapToGrid w:val="0"/>
                <w:spacing w:val="12"/>
                <w:sz w:val="24"/>
                <w:szCs w:val="20"/>
              </w:rPr>
              <w:t xml:space="preserve"> Suggested Resources</w:t>
            </w:r>
          </w:p>
        </w:tc>
      </w:tr>
      <w:tr w:rsidR="008A030E" w:rsidRPr="008A030E" w:rsidTr="00F073FA">
        <w:trPr>
          <w:jc w:val="center"/>
        </w:trPr>
        <w:tc>
          <w:tcPr>
            <w:tcW w:w="3635" w:type="dxa"/>
          </w:tcPr>
          <w:p w:rsidR="008A030E" w:rsidRPr="008A030E" w:rsidRDefault="008A030E" w:rsidP="00786EFE">
            <w:pPr>
              <w:spacing w:after="0" w:line="240" w:lineRule="auto"/>
              <w:rPr>
                <w:rFonts w:asciiTheme="minorHAnsi" w:hAnsiTheme="minorHAnsi" w:cstheme="minorHAnsi"/>
                <w:b/>
                <w:sz w:val="16"/>
                <w:szCs w:val="16"/>
              </w:rPr>
            </w:pPr>
            <w:r w:rsidRPr="008A030E">
              <w:rPr>
                <w:rFonts w:asciiTheme="minorHAnsi" w:hAnsiTheme="minorHAnsi" w:cstheme="minorHAnsi"/>
                <w:b/>
                <w:sz w:val="16"/>
                <w:szCs w:val="16"/>
              </w:rPr>
              <w:t>Culture and Societies</w:t>
            </w:r>
          </w:p>
          <w:p w:rsidR="008A030E" w:rsidRDefault="008A030E" w:rsidP="00786EFE">
            <w:pPr>
              <w:spacing w:after="0" w:line="240" w:lineRule="auto"/>
              <w:rPr>
                <w:rFonts w:asciiTheme="minorHAnsi" w:hAnsiTheme="minorHAnsi" w:cstheme="minorHAnsi"/>
                <w:sz w:val="16"/>
                <w:szCs w:val="16"/>
              </w:rPr>
            </w:pPr>
            <w:r w:rsidRPr="008A030E">
              <w:rPr>
                <w:rFonts w:asciiTheme="minorHAnsi" w:hAnsiTheme="minorHAnsi" w:cstheme="minorHAnsi"/>
                <w:b/>
                <w:noProof/>
                <w:sz w:val="16"/>
                <w:szCs w:val="16"/>
              </w:rPr>
              <w:drawing>
                <wp:inline distT="0" distB="0" distL="0" distR="0">
                  <wp:extent cx="161925" cy="161925"/>
                  <wp:effectExtent l="19050" t="0" r="9525" b="0"/>
                  <wp:docPr id="166"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8A030E">
              <w:rPr>
                <w:rFonts w:asciiTheme="minorHAnsi" w:hAnsiTheme="minorHAnsi" w:cstheme="minorHAnsi"/>
                <w:b/>
                <w:sz w:val="16"/>
                <w:szCs w:val="16"/>
              </w:rPr>
              <w:t xml:space="preserve">SS-07-2.1.1 </w:t>
            </w:r>
            <w:r w:rsidRPr="008A030E">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F073FA" w:rsidRPr="008A030E" w:rsidRDefault="00F073FA" w:rsidP="00786EFE">
            <w:pPr>
              <w:spacing w:after="0" w:line="240" w:lineRule="auto"/>
              <w:rPr>
                <w:rFonts w:asciiTheme="minorHAnsi" w:hAnsiTheme="minorHAnsi" w:cstheme="minorHAnsi"/>
                <w:sz w:val="16"/>
                <w:szCs w:val="16"/>
              </w:rPr>
            </w:pPr>
          </w:p>
          <w:p w:rsidR="008A030E" w:rsidRPr="008A030E" w:rsidRDefault="008A030E" w:rsidP="00786EFE">
            <w:pPr>
              <w:spacing w:after="0" w:line="240" w:lineRule="auto"/>
              <w:rPr>
                <w:rFonts w:asciiTheme="minorHAnsi" w:hAnsiTheme="minorHAnsi" w:cstheme="minorHAnsi"/>
                <w:b/>
                <w:sz w:val="16"/>
                <w:szCs w:val="16"/>
              </w:rPr>
            </w:pPr>
            <w:r w:rsidRPr="008A030E">
              <w:rPr>
                <w:rFonts w:asciiTheme="minorHAnsi" w:hAnsiTheme="minorHAnsi" w:cstheme="minorHAnsi"/>
                <w:b/>
                <w:sz w:val="16"/>
                <w:szCs w:val="16"/>
              </w:rPr>
              <w:t>Economics</w:t>
            </w:r>
          </w:p>
          <w:p w:rsidR="008A030E" w:rsidRDefault="008A030E" w:rsidP="00786EFE">
            <w:pPr>
              <w:spacing w:after="0" w:line="240" w:lineRule="auto"/>
              <w:rPr>
                <w:rFonts w:asciiTheme="minorHAnsi" w:hAnsiTheme="minorHAnsi" w:cstheme="minorHAnsi"/>
                <w:sz w:val="16"/>
                <w:szCs w:val="16"/>
              </w:rPr>
            </w:pPr>
            <w:r w:rsidRPr="008A030E">
              <w:rPr>
                <w:rFonts w:asciiTheme="minorHAnsi" w:hAnsiTheme="minorHAnsi" w:cstheme="minorHAnsi"/>
                <w:b/>
                <w:noProof/>
                <w:sz w:val="16"/>
                <w:szCs w:val="16"/>
              </w:rPr>
              <w:drawing>
                <wp:inline distT="0" distB="0" distL="0" distR="0">
                  <wp:extent cx="161925" cy="161925"/>
                  <wp:effectExtent l="19050" t="0" r="9525" b="0"/>
                  <wp:docPr id="168"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8A030E">
              <w:rPr>
                <w:rFonts w:asciiTheme="minorHAnsi" w:hAnsiTheme="minorHAnsi" w:cstheme="minorHAnsi"/>
                <w:b/>
                <w:sz w:val="16"/>
                <w:szCs w:val="16"/>
              </w:rPr>
              <w:t xml:space="preserve">SS-07-3.4.2 </w:t>
            </w:r>
            <w:r w:rsidRPr="008A030E">
              <w:rPr>
                <w:rFonts w:asciiTheme="minorHAnsi" w:hAnsiTheme="minorHAnsi" w:cstheme="minorHAnsi"/>
                <w:sz w:val="16"/>
                <w:szCs w:val="16"/>
              </w:rPr>
              <w:t>Students will describe how new knowledge, technology/tools and specialization increased productivity in early civilizations prior to 1500 A.D.</w:t>
            </w:r>
          </w:p>
          <w:p w:rsidR="00F073FA" w:rsidRPr="008A030E" w:rsidRDefault="00F073FA" w:rsidP="00786EFE">
            <w:pPr>
              <w:spacing w:after="0" w:line="240" w:lineRule="auto"/>
              <w:rPr>
                <w:rFonts w:asciiTheme="minorHAnsi" w:hAnsiTheme="minorHAnsi" w:cstheme="minorHAnsi"/>
                <w:sz w:val="16"/>
                <w:szCs w:val="16"/>
              </w:rPr>
            </w:pPr>
          </w:p>
          <w:p w:rsidR="008A030E" w:rsidRPr="008A030E" w:rsidRDefault="008A030E" w:rsidP="00786EFE">
            <w:pPr>
              <w:spacing w:after="0" w:line="240" w:lineRule="auto"/>
              <w:rPr>
                <w:rFonts w:asciiTheme="minorHAnsi" w:hAnsiTheme="minorHAnsi" w:cstheme="minorHAnsi"/>
                <w:b/>
                <w:sz w:val="16"/>
                <w:szCs w:val="16"/>
              </w:rPr>
            </w:pPr>
            <w:r w:rsidRPr="008A030E">
              <w:rPr>
                <w:rFonts w:asciiTheme="minorHAnsi" w:hAnsiTheme="minorHAnsi" w:cstheme="minorHAnsi"/>
                <w:b/>
                <w:sz w:val="16"/>
                <w:szCs w:val="16"/>
              </w:rPr>
              <w:t>Geography</w:t>
            </w:r>
          </w:p>
          <w:p w:rsidR="008A030E" w:rsidRDefault="008A030E" w:rsidP="00786EFE">
            <w:pPr>
              <w:spacing w:after="0" w:line="240" w:lineRule="auto"/>
              <w:rPr>
                <w:rFonts w:asciiTheme="minorHAnsi" w:hAnsiTheme="minorHAnsi" w:cstheme="minorHAnsi"/>
                <w:sz w:val="16"/>
                <w:szCs w:val="16"/>
              </w:rPr>
            </w:pPr>
            <w:r w:rsidRPr="008A030E">
              <w:rPr>
                <w:rFonts w:asciiTheme="minorHAnsi" w:hAnsiTheme="minorHAnsi" w:cstheme="minorHAnsi"/>
                <w:b/>
                <w:sz w:val="16"/>
                <w:szCs w:val="16"/>
              </w:rPr>
              <w:t xml:space="preserve">SS-07-4.1.2 </w:t>
            </w:r>
            <w:r w:rsidRPr="008A030E">
              <w:rPr>
                <w:rFonts w:asciiTheme="minorHAnsi" w:hAnsiTheme="minorHAnsi" w:cstheme="minorHAnsi"/>
                <w:sz w:val="16"/>
                <w:szCs w:val="16"/>
              </w:rPr>
              <w:t>Students will describe how different factors (e.g., rivers, mountains, plains) affected where human activities were located in early civilizations prior to 1500 A.D.</w:t>
            </w:r>
          </w:p>
          <w:p w:rsidR="00F073FA" w:rsidRPr="008A030E" w:rsidRDefault="00F073FA" w:rsidP="00786EFE">
            <w:pPr>
              <w:spacing w:after="0" w:line="240" w:lineRule="auto"/>
              <w:rPr>
                <w:rFonts w:asciiTheme="minorHAnsi" w:hAnsiTheme="minorHAnsi" w:cstheme="minorHAnsi"/>
                <w:sz w:val="16"/>
                <w:szCs w:val="16"/>
              </w:rPr>
            </w:pPr>
          </w:p>
          <w:p w:rsidR="008A030E" w:rsidRDefault="008A030E" w:rsidP="00786EFE">
            <w:pPr>
              <w:spacing w:after="0" w:line="240" w:lineRule="auto"/>
              <w:rPr>
                <w:rFonts w:asciiTheme="minorHAnsi" w:hAnsiTheme="minorHAnsi" w:cstheme="minorHAnsi"/>
                <w:sz w:val="16"/>
                <w:szCs w:val="16"/>
              </w:rPr>
            </w:pPr>
            <w:r w:rsidRPr="008A030E">
              <w:rPr>
                <w:rFonts w:asciiTheme="minorHAnsi" w:hAnsiTheme="minorHAnsi" w:cstheme="minorHAnsi"/>
                <w:b/>
                <w:sz w:val="16"/>
                <w:szCs w:val="16"/>
              </w:rPr>
              <w:t xml:space="preserve">SS-07-4.2.1 </w:t>
            </w:r>
            <w:r w:rsidRPr="008A030E">
              <w:rPr>
                <w:rFonts w:asciiTheme="minorHAnsi" w:hAnsiTheme="minorHAnsi" w:cstheme="minorHAnsi"/>
                <w:sz w:val="16"/>
                <w:szCs w:val="16"/>
              </w:rPr>
              <w:t>Students will describe how regions in early civilizations prior to 1500 A.D. were made distinctive by human characteristics (e.g., dams, irrigation, roads) and physical characteristics (e.g., mountains, bodies of water, valleys) that created advantages and disadvantages for human activities (e.g., exploration, migration, trade, settlement).</w:t>
            </w:r>
          </w:p>
          <w:p w:rsidR="00F073FA" w:rsidRPr="008A030E" w:rsidRDefault="00F073FA" w:rsidP="00786EFE">
            <w:pPr>
              <w:spacing w:after="0" w:line="240" w:lineRule="auto"/>
              <w:rPr>
                <w:rFonts w:asciiTheme="minorHAnsi" w:hAnsiTheme="minorHAnsi" w:cstheme="minorHAnsi"/>
                <w:sz w:val="16"/>
                <w:szCs w:val="16"/>
              </w:rPr>
            </w:pPr>
          </w:p>
          <w:p w:rsidR="008A030E" w:rsidRDefault="008A030E" w:rsidP="00786EFE">
            <w:pPr>
              <w:spacing w:after="0" w:line="240" w:lineRule="auto"/>
              <w:rPr>
                <w:rFonts w:asciiTheme="minorHAnsi" w:hAnsiTheme="minorHAnsi" w:cstheme="minorHAnsi"/>
                <w:sz w:val="16"/>
                <w:szCs w:val="16"/>
              </w:rPr>
            </w:pPr>
            <w:r w:rsidRPr="008A030E">
              <w:rPr>
                <w:rFonts w:asciiTheme="minorHAnsi" w:hAnsiTheme="minorHAnsi" w:cstheme="minorHAnsi"/>
                <w:b/>
                <w:noProof/>
                <w:sz w:val="16"/>
                <w:szCs w:val="16"/>
              </w:rPr>
              <w:drawing>
                <wp:inline distT="0" distB="0" distL="0" distR="0">
                  <wp:extent cx="161925" cy="161925"/>
                  <wp:effectExtent l="19050" t="0" r="9525" b="0"/>
                  <wp:docPr id="169"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8A030E">
              <w:rPr>
                <w:rFonts w:asciiTheme="minorHAnsi" w:hAnsiTheme="minorHAnsi" w:cstheme="minorHAnsi"/>
                <w:b/>
                <w:sz w:val="16"/>
                <w:szCs w:val="16"/>
              </w:rPr>
              <w:t xml:space="preserve">SS-07-4.3.1 </w:t>
            </w:r>
            <w:r w:rsidRPr="008A030E">
              <w:rPr>
                <w:rFonts w:asciiTheme="minorHAnsi" w:hAnsiTheme="minorHAnsi" w:cstheme="minorHAnsi"/>
                <w:sz w:val="16"/>
                <w:szCs w:val="16"/>
              </w:rPr>
              <w:t>Students will describe patterns of human settlement in early civilizations prior to 1500 A.D. and explain how these patterns were influenced by human needs.</w:t>
            </w:r>
          </w:p>
          <w:p w:rsidR="00F073FA" w:rsidRPr="008A030E" w:rsidRDefault="00F073FA" w:rsidP="00786EFE">
            <w:pPr>
              <w:spacing w:after="0" w:line="240" w:lineRule="auto"/>
              <w:rPr>
                <w:rFonts w:asciiTheme="minorHAnsi" w:hAnsiTheme="minorHAnsi" w:cstheme="minorHAnsi"/>
                <w:sz w:val="16"/>
                <w:szCs w:val="16"/>
              </w:rPr>
            </w:pPr>
          </w:p>
          <w:p w:rsidR="008A030E" w:rsidRDefault="008A030E" w:rsidP="00786EFE">
            <w:pPr>
              <w:spacing w:after="0" w:line="240" w:lineRule="auto"/>
              <w:rPr>
                <w:rFonts w:asciiTheme="minorHAnsi" w:hAnsiTheme="minorHAnsi" w:cstheme="minorHAnsi"/>
                <w:sz w:val="16"/>
                <w:szCs w:val="16"/>
              </w:rPr>
            </w:pPr>
            <w:r w:rsidRPr="008A030E">
              <w:rPr>
                <w:rFonts w:asciiTheme="minorHAnsi" w:hAnsiTheme="minorHAnsi" w:cstheme="minorHAnsi"/>
                <w:b/>
                <w:sz w:val="16"/>
                <w:szCs w:val="16"/>
              </w:rPr>
              <w:t xml:space="preserve">SS-07-4.4.1 </w:t>
            </w:r>
            <w:r w:rsidRPr="008A030E">
              <w:rPr>
                <w:rFonts w:asciiTheme="minorHAnsi" w:hAnsiTheme="minorHAnsi" w:cstheme="minorHAnsi"/>
                <w:sz w:val="16"/>
                <w:szCs w:val="16"/>
              </w:rPr>
              <w:t xml:space="preserve">Students will explain how technology in early civilizations prior to 1500 A.D. assisted human modification (e.g., irrigation, clearing land, </w:t>
            </w:r>
            <w:proofErr w:type="gramStart"/>
            <w:r w:rsidRPr="008A030E">
              <w:rPr>
                <w:rFonts w:asciiTheme="minorHAnsi" w:hAnsiTheme="minorHAnsi" w:cstheme="minorHAnsi"/>
                <w:sz w:val="16"/>
                <w:szCs w:val="16"/>
              </w:rPr>
              <w:t>building</w:t>
            </w:r>
            <w:proofErr w:type="gramEnd"/>
            <w:r w:rsidRPr="008A030E">
              <w:rPr>
                <w:rFonts w:asciiTheme="minorHAnsi" w:hAnsiTheme="minorHAnsi" w:cstheme="minorHAnsi"/>
                <w:sz w:val="16"/>
                <w:szCs w:val="16"/>
              </w:rPr>
              <w:t xml:space="preserve"> roads) of the physical environment.</w:t>
            </w:r>
          </w:p>
          <w:p w:rsidR="00F073FA" w:rsidRPr="008A030E" w:rsidRDefault="00F073FA" w:rsidP="00786EFE">
            <w:pPr>
              <w:spacing w:after="0" w:line="240" w:lineRule="auto"/>
              <w:rPr>
                <w:rFonts w:asciiTheme="minorHAnsi" w:hAnsiTheme="minorHAnsi" w:cstheme="minorHAnsi"/>
                <w:sz w:val="16"/>
                <w:szCs w:val="16"/>
              </w:rPr>
            </w:pPr>
          </w:p>
          <w:p w:rsidR="008A030E" w:rsidRDefault="008A030E" w:rsidP="00786EFE">
            <w:pPr>
              <w:spacing w:after="0" w:line="240" w:lineRule="auto"/>
              <w:rPr>
                <w:rFonts w:asciiTheme="minorHAnsi" w:hAnsiTheme="minorHAnsi" w:cstheme="minorHAnsi"/>
                <w:sz w:val="16"/>
                <w:szCs w:val="16"/>
              </w:rPr>
            </w:pPr>
            <w:r w:rsidRPr="008A030E">
              <w:rPr>
                <w:rFonts w:asciiTheme="minorHAnsi" w:hAnsiTheme="minorHAnsi" w:cstheme="minorHAnsi"/>
                <w:b/>
                <w:sz w:val="16"/>
                <w:szCs w:val="16"/>
              </w:rPr>
              <w:t xml:space="preserve">SS-07-4.4.3 </w:t>
            </w:r>
            <w:r w:rsidRPr="008A030E">
              <w:rPr>
                <w:rFonts w:asciiTheme="minorHAnsi" w:hAnsiTheme="minorHAnsi" w:cstheme="minorHAnsi"/>
                <w:sz w:val="16"/>
                <w:szCs w:val="16"/>
              </w:rPr>
              <w:t>Students will explain how the natural resources of a place or region impact its political, social and economic development in early civilizations prior to 1500 A.D.</w:t>
            </w:r>
          </w:p>
          <w:p w:rsidR="00F073FA" w:rsidRPr="008A030E" w:rsidRDefault="00F073FA" w:rsidP="00786EFE">
            <w:pPr>
              <w:spacing w:after="0" w:line="240" w:lineRule="auto"/>
              <w:rPr>
                <w:rFonts w:asciiTheme="minorHAnsi" w:hAnsiTheme="minorHAnsi" w:cstheme="minorHAnsi"/>
                <w:sz w:val="16"/>
                <w:szCs w:val="16"/>
              </w:rPr>
            </w:pPr>
          </w:p>
          <w:p w:rsidR="008A030E" w:rsidRPr="008A030E" w:rsidRDefault="008A030E" w:rsidP="00786EFE">
            <w:pPr>
              <w:spacing w:after="0" w:line="240" w:lineRule="auto"/>
              <w:rPr>
                <w:rFonts w:asciiTheme="minorHAnsi" w:hAnsiTheme="minorHAnsi" w:cstheme="minorHAnsi"/>
                <w:b/>
                <w:sz w:val="16"/>
                <w:szCs w:val="16"/>
              </w:rPr>
            </w:pPr>
            <w:r w:rsidRPr="008A030E">
              <w:rPr>
                <w:rFonts w:asciiTheme="minorHAnsi" w:hAnsiTheme="minorHAnsi" w:cstheme="minorHAnsi"/>
                <w:b/>
                <w:sz w:val="16"/>
                <w:szCs w:val="16"/>
              </w:rPr>
              <w:t>Historical Perspective</w:t>
            </w:r>
          </w:p>
          <w:p w:rsidR="008A030E" w:rsidRDefault="008A030E" w:rsidP="0088409B">
            <w:pPr>
              <w:spacing w:after="0" w:line="240" w:lineRule="auto"/>
              <w:rPr>
                <w:rFonts w:asciiTheme="minorHAnsi" w:hAnsiTheme="minorHAnsi" w:cstheme="minorHAnsi"/>
                <w:sz w:val="16"/>
                <w:szCs w:val="16"/>
              </w:rPr>
            </w:pPr>
            <w:r w:rsidRPr="008A030E">
              <w:rPr>
                <w:rFonts w:asciiTheme="minorHAnsi" w:hAnsiTheme="minorHAnsi" w:cstheme="minorHAnsi"/>
                <w:b/>
                <w:noProof/>
                <w:sz w:val="16"/>
                <w:szCs w:val="16"/>
              </w:rPr>
              <w:drawing>
                <wp:inline distT="0" distB="0" distL="0" distR="0">
                  <wp:extent cx="161925" cy="161925"/>
                  <wp:effectExtent l="19050" t="0" r="9525" b="0"/>
                  <wp:docPr id="170"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8A030E">
              <w:rPr>
                <w:rFonts w:asciiTheme="minorHAnsi" w:hAnsiTheme="minorHAnsi" w:cstheme="minorHAnsi"/>
                <w:b/>
                <w:sz w:val="16"/>
                <w:szCs w:val="16"/>
              </w:rPr>
              <w:t xml:space="preserve">SS-07-5.1.2 </w:t>
            </w:r>
            <w:r w:rsidRPr="008A030E">
              <w:rPr>
                <w:rFonts w:asciiTheme="minorHAnsi" w:hAnsiTheme="minorHAnsi" w:cstheme="minorHAnsi"/>
                <w:sz w:val="16"/>
                <w:szCs w:val="16"/>
              </w:rPr>
              <w:t>Students will explain how history is a series of connected events shaped by multiple cause-and-effect relationships and give examples of those relationships.</w:t>
            </w:r>
          </w:p>
          <w:p w:rsidR="00F073FA" w:rsidRPr="008A030E" w:rsidRDefault="00F073FA" w:rsidP="0088409B">
            <w:pPr>
              <w:spacing w:after="0" w:line="240" w:lineRule="auto"/>
              <w:rPr>
                <w:rFonts w:asciiTheme="minorHAnsi" w:hAnsiTheme="minorHAnsi" w:cstheme="minorHAnsi"/>
                <w:sz w:val="16"/>
                <w:szCs w:val="16"/>
              </w:rPr>
            </w:pPr>
          </w:p>
          <w:p w:rsidR="008A030E" w:rsidRPr="008A030E" w:rsidRDefault="008A030E" w:rsidP="0088409B">
            <w:pPr>
              <w:spacing w:line="240" w:lineRule="auto"/>
              <w:rPr>
                <w:rFonts w:asciiTheme="minorHAnsi" w:hAnsiTheme="minorHAnsi" w:cstheme="minorHAnsi"/>
                <w:sz w:val="16"/>
                <w:szCs w:val="16"/>
              </w:rPr>
            </w:pPr>
            <w:r w:rsidRPr="008A030E">
              <w:rPr>
                <w:rFonts w:asciiTheme="minorHAnsi" w:hAnsiTheme="minorHAnsi" w:cstheme="minorHAnsi"/>
                <w:b/>
                <w:sz w:val="16"/>
                <w:szCs w:val="16"/>
              </w:rPr>
              <w:t xml:space="preserve">SS-07-5.3.1 </w:t>
            </w:r>
            <w:r w:rsidRPr="008A030E">
              <w:rPr>
                <w:rFonts w:asciiTheme="minorHAnsi" w:hAnsiTheme="minorHAnsi" w:cstheme="minorHAnsi"/>
                <w:sz w:val="16"/>
                <w:szCs w:val="16"/>
              </w:rPr>
              <w:t xml:space="preserve">Students will explain and give examples of how early hunters and gatherers (Paleolithic and </w:t>
            </w:r>
            <w:r w:rsidRPr="008A030E">
              <w:rPr>
                <w:rFonts w:asciiTheme="minorHAnsi" w:hAnsiTheme="minorHAnsi" w:cstheme="minorHAnsi"/>
                <w:sz w:val="16"/>
                <w:szCs w:val="16"/>
              </w:rPr>
              <w:lastRenderedPageBreak/>
              <w:t>Neolithic) developed new technologies as they settled into organized civilizations</w:t>
            </w:r>
          </w:p>
        </w:tc>
        <w:tc>
          <w:tcPr>
            <w:tcW w:w="3529" w:type="dxa"/>
            <w:shd w:val="clear" w:color="auto" w:fill="auto"/>
          </w:tcPr>
          <w:p w:rsidR="008A030E" w:rsidRPr="00114B08" w:rsidRDefault="008A030E" w:rsidP="00F8101F">
            <w:pPr>
              <w:numPr>
                <w:ilvl w:val="0"/>
                <w:numId w:val="4"/>
              </w:numPr>
              <w:spacing w:after="0" w:line="240" w:lineRule="auto"/>
              <w:ind w:left="218" w:hanging="218"/>
              <w:rPr>
                <w:rFonts w:asciiTheme="minorHAnsi" w:hAnsiTheme="minorHAnsi" w:cstheme="minorHAnsi"/>
                <w:sz w:val="16"/>
                <w:szCs w:val="16"/>
              </w:rPr>
            </w:pPr>
            <w:r w:rsidRPr="00114B08">
              <w:rPr>
                <w:rFonts w:asciiTheme="minorHAnsi" w:hAnsiTheme="minorHAnsi" w:cstheme="minorHAnsi"/>
                <w:sz w:val="16"/>
                <w:szCs w:val="16"/>
              </w:rPr>
              <w:lastRenderedPageBreak/>
              <w:t>I can describe multiple cause-and-effect relationships that allowed the elements of civilization to develop in Mesopotamia.</w:t>
            </w:r>
          </w:p>
          <w:p w:rsidR="008A030E" w:rsidRPr="008A030E" w:rsidRDefault="008A030E" w:rsidP="00786EFE">
            <w:pPr>
              <w:spacing w:after="0" w:line="240" w:lineRule="auto"/>
              <w:rPr>
                <w:rFonts w:asciiTheme="minorHAnsi" w:hAnsiTheme="minorHAnsi" w:cstheme="minorHAnsi"/>
                <w:b/>
                <w:sz w:val="16"/>
                <w:szCs w:val="16"/>
              </w:rPr>
            </w:pPr>
          </w:p>
          <w:p w:rsidR="008A030E" w:rsidRPr="008A030E" w:rsidRDefault="008A030E" w:rsidP="0095329B">
            <w:pPr>
              <w:spacing w:after="0" w:line="240" w:lineRule="auto"/>
              <w:rPr>
                <w:rFonts w:asciiTheme="minorHAnsi" w:hAnsiTheme="minorHAnsi" w:cstheme="minorHAnsi"/>
                <w:sz w:val="16"/>
                <w:szCs w:val="16"/>
              </w:rPr>
            </w:pPr>
          </w:p>
        </w:tc>
        <w:tc>
          <w:tcPr>
            <w:tcW w:w="3528" w:type="dxa"/>
          </w:tcPr>
          <w:p w:rsidR="008A030E" w:rsidRPr="008A030E" w:rsidRDefault="008A030E" w:rsidP="00C42900">
            <w:pPr>
              <w:spacing w:after="0" w:line="240" w:lineRule="auto"/>
              <w:rPr>
                <w:rFonts w:asciiTheme="minorHAnsi" w:hAnsiTheme="minorHAnsi" w:cstheme="minorHAnsi"/>
                <w:b/>
                <w:sz w:val="16"/>
                <w:szCs w:val="16"/>
              </w:rPr>
            </w:pPr>
            <w:r w:rsidRPr="008A030E">
              <w:rPr>
                <w:rFonts w:asciiTheme="minorHAnsi" w:hAnsiTheme="minorHAnsi" w:cstheme="minorHAnsi"/>
                <w:b/>
                <w:sz w:val="16"/>
                <w:szCs w:val="16"/>
              </w:rPr>
              <w:t>Basal Texts</w:t>
            </w:r>
          </w:p>
          <w:p w:rsidR="008A030E" w:rsidRPr="008A030E" w:rsidRDefault="008A030E" w:rsidP="00F8101F">
            <w:pPr>
              <w:pStyle w:val="ListParagraph"/>
              <w:numPr>
                <w:ilvl w:val="0"/>
                <w:numId w:val="8"/>
              </w:numPr>
              <w:spacing w:before="60" w:after="0" w:line="240" w:lineRule="auto"/>
              <w:rPr>
                <w:rFonts w:asciiTheme="minorHAnsi" w:hAnsiTheme="minorHAnsi" w:cstheme="minorHAnsi"/>
                <w:i/>
                <w:sz w:val="16"/>
                <w:szCs w:val="16"/>
              </w:rPr>
            </w:pPr>
            <w:r w:rsidRPr="008A030E">
              <w:rPr>
                <w:rFonts w:asciiTheme="minorHAnsi" w:hAnsiTheme="minorHAnsi" w:cstheme="minorHAnsi"/>
                <w:sz w:val="16"/>
                <w:szCs w:val="16"/>
              </w:rPr>
              <w:t xml:space="preserve">Holt, </w:t>
            </w:r>
            <w:r w:rsidRPr="008A030E">
              <w:rPr>
                <w:rFonts w:asciiTheme="minorHAnsi" w:hAnsiTheme="minorHAnsi" w:cstheme="minorHAnsi"/>
                <w:i/>
                <w:sz w:val="16"/>
                <w:szCs w:val="16"/>
              </w:rPr>
              <w:t>World History</w:t>
            </w:r>
            <w:r w:rsidRPr="008A030E">
              <w:rPr>
                <w:rFonts w:asciiTheme="minorHAnsi" w:hAnsiTheme="minorHAnsi" w:cstheme="minorHAnsi"/>
                <w:sz w:val="16"/>
                <w:szCs w:val="16"/>
              </w:rPr>
              <w:t>, pp. 54-64</w:t>
            </w:r>
          </w:p>
          <w:p w:rsidR="008A030E" w:rsidRPr="008A030E" w:rsidRDefault="008A030E" w:rsidP="00F8101F">
            <w:pPr>
              <w:pStyle w:val="ListParagraph"/>
              <w:numPr>
                <w:ilvl w:val="0"/>
                <w:numId w:val="4"/>
              </w:numPr>
              <w:spacing w:after="0" w:line="240" w:lineRule="auto"/>
              <w:rPr>
                <w:rFonts w:asciiTheme="minorHAnsi" w:hAnsiTheme="minorHAnsi" w:cstheme="minorHAnsi"/>
                <w:sz w:val="16"/>
                <w:szCs w:val="16"/>
              </w:rPr>
            </w:pPr>
            <w:r w:rsidRPr="008A030E">
              <w:rPr>
                <w:rFonts w:asciiTheme="minorHAnsi" w:hAnsiTheme="minorHAnsi" w:cstheme="minorHAnsi"/>
                <w:sz w:val="16"/>
                <w:szCs w:val="16"/>
              </w:rPr>
              <w:t xml:space="preserve">Glencoe, </w:t>
            </w:r>
            <w:r w:rsidRPr="008A030E">
              <w:rPr>
                <w:rFonts w:asciiTheme="minorHAnsi" w:hAnsiTheme="minorHAnsi" w:cstheme="minorHAnsi"/>
                <w:i/>
                <w:sz w:val="16"/>
                <w:szCs w:val="16"/>
              </w:rPr>
              <w:t xml:space="preserve">JAT, </w:t>
            </w:r>
            <w:r w:rsidRPr="008A030E">
              <w:rPr>
                <w:rFonts w:asciiTheme="minorHAnsi" w:hAnsiTheme="minorHAnsi" w:cstheme="minorHAnsi"/>
                <w:sz w:val="16"/>
                <w:szCs w:val="16"/>
              </w:rPr>
              <w:t>pp. 16-21</w:t>
            </w:r>
          </w:p>
          <w:p w:rsidR="00F073FA" w:rsidRDefault="00F073FA" w:rsidP="00C42900">
            <w:pPr>
              <w:spacing w:after="0" w:line="240" w:lineRule="auto"/>
              <w:rPr>
                <w:rFonts w:asciiTheme="minorHAnsi" w:hAnsiTheme="minorHAnsi" w:cstheme="minorHAnsi"/>
                <w:b/>
                <w:sz w:val="16"/>
                <w:szCs w:val="16"/>
              </w:rPr>
            </w:pPr>
          </w:p>
          <w:p w:rsidR="008A030E" w:rsidRPr="008A030E" w:rsidRDefault="008A030E" w:rsidP="00C42900">
            <w:pPr>
              <w:spacing w:after="0" w:line="240" w:lineRule="auto"/>
              <w:rPr>
                <w:rFonts w:asciiTheme="minorHAnsi" w:hAnsiTheme="minorHAnsi" w:cstheme="minorHAnsi"/>
                <w:b/>
                <w:sz w:val="16"/>
                <w:szCs w:val="16"/>
              </w:rPr>
            </w:pPr>
            <w:r w:rsidRPr="008A030E">
              <w:rPr>
                <w:rFonts w:asciiTheme="minorHAnsi" w:hAnsiTheme="minorHAnsi" w:cstheme="minorHAnsi"/>
                <w:b/>
                <w:sz w:val="16"/>
                <w:szCs w:val="16"/>
              </w:rPr>
              <w:t>TCI</w:t>
            </w:r>
          </w:p>
          <w:p w:rsidR="008A030E" w:rsidRPr="008A030E" w:rsidRDefault="008A030E" w:rsidP="00F8101F">
            <w:pPr>
              <w:pStyle w:val="ListParagraph"/>
              <w:numPr>
                <w:ilvl w:val="0"/>
                <w:numId w:val="4"/>
              </w:numPr>
              <w:spacing w:after="0" w:line="240" w:lineRule="auto"/>
              <w:rPr>
                <w:rFonts w:asciiTheme="minorHAnsi" w:hAnsiTheme="minorHAnsi" w:cstheme="minorHAnsi"/>
                <w:sz w:val="16"/>
                <w:szCs w:val="16"/>
              </w:rPr>
            </w:pPr>
            <w:r w:rsidRPr="008A030E">
              <w:rPr>
                <w:rFonts w:asciiTheme="minorHAnsi" w:hAnsiTheme="minorHAnsi" w:cstheme="minorHAnsi"/>
                <w:sz w:val="16"/>
                <w:szCs w:val="16"/>
              </w:rPr>
              <w:t xml:space="preserve">TCI Online: Ancient World, </w:t>
            </w:r>
            <w:hyperlink r:id="rId21" w:history="1">
              <w:r w:rsidRPr="008A030E">
                <w:rPr>
                  <w:rStyle w:val="Hyperlink"/>
                  <w:rFonts w:asciiTheme="minorHAnsi" w:hAnsiTheme="minorHAnsi" w:cstheme="minorHAnsi"/>
                  <w:sz w:val="16"/>
                  <w:szCs w:val="16"/>
                </w:rPr>
                <w:t>Lesson 3 – From Hunters and Gatherers to Farmers</w:t>
              </w:r>
            </w:hyperlink>
          </w:p>
          <w:p w:rsidR="008A030E" w:rsidRPr="008A030E" w:rsidRDefault="008A030E" w:rsidP="00F8101F">
            <w:pPr>
              <w:pStyle w:val="ListParagraph"/>
              <w:numPr>
                <w:ilvl w:val="0"/>
                <w:numId w:val="4"/>
              </w:numPr>
              <w:spacing w:after="0" w:line="240" w:lineRule="auto"/>
              <w:rPr>
                <w:rFonts w:asciiTheme="minorHAnsi" w:hAnsiTheme="minorHAnsi" w:cstheme="minorHAnsi"/>
                <w:sz w:val="16"/>
                <w:szCs w:val="16"/>
              </w:rPr>
            </w:pPr>
            <w:r w:rsidRPr="008A030E">
              <w:rPr>
                <w:rFonts w:asciiTheme="minorHAnsi" w:hAnsiTheme="minorHAnsi" w:cstheme="minorHAnsi"/>
                <w:sz w:val="16"/>
                <w:szCs w:val="16"/>
              </w:rPr>
              <w:t xml:space="preserve">TCI Online: Ancient World, </w:t>
            </w:r>
            <w:hyperlink r:id="rId22" w:history="1">
              <w:r w:rsidRPr="008A030E">
                <w:rPr>
                  <w:rStyle w:val="Hyperlink"/>
                  <w:rFonts w:asciiTheme="minorHAnsi" w:hAnsiTheme="minorHAnsi" w:cstheme="minorHAnsi"/>
                  <w:sz w:val="16"/>
                  <w:szCs w:val="16"/>
                </w:rPr>
                <w:t>Lesson 4 – The Rise of Sumerian city-States</w:t>
              </w:r>
            </w:hyperlink>
          </w:p>
          <w:p w:rsidR="008A030E" w:rsidRPr="008A030E" w:rsidRDefault="008A030E" w:rsidP="00F8101F">
            <w:pPr>
              <w:pStyle w:val="ListParagraph"/>
              <w:numPr>
                <w:ilvl w:val="0"/>
                <w:numId w:val="8"/>
              </w:numPr>
              <w:spacing w:before="60" w:after="0" w:line="240" w:lineRule="auto"/>
              <w:rPr>
                <w:rFonts w:asciiTheme="minorHAnsi" w:hAnsiTheme="minorHAnsi" w:cstheme="minorHAnsi"/>
                <w:i/>
                <w:sz w:val="16"/>
                <w:szCs w:val="16"/>
              </w:rPr>
            </w:pPr>
            <w:r w:rsidRPr="008A030E">
              <w:rPr>
                <w:rFonts w:asciiTheme="minorHAnsi" w:hAnsiTheme="minorHAnsi" w:cstheme="minorHAnsi"/>
                <w:sz w:val="16"/>
                <w:szCs w:val="16"/>
              </w:rPr>
              <w:t xml:space="preserve">TCI </w:t>
            </w:r>
            <w:r w:rsidRPr="008A030E">
              <w:rPr>
                <w:rFonts w:asciiTheme="minorHAnsi" w:hAnsiTheme="minorHAnsi" w:cstheme="minorHAnsi"/>
                <w:i/>
                <w:sz w:val="16"/>
                <w:szCs w:val="16"/>
              </w:rPr>
              <w:t>Ancient World</w:t>
            </w:r>
            <w:r w:rsidRPr="008A030E">
              <w:rPr>
                <w:rFonts w:asciiTheme="minorHAnsi" w:hAnsiTheme="minorHAnsi" w:cstheme="minorHAnsi"/>
                <w:sz w:val="16"/>
                <w:szCs w:val="16"/>
              </w:rPr>
              <w:t>, Chapter 4, The Rise of Sumerian City-States, pp. 32-39</w:t>
            </w:r>
          </w:p>
          <w:p w:rsidR="00F073FA" w:rsidRDefault="00F073FA" w:rsidP="006B1E49">
            <w:pPr>
              <w:spacing w:after="0" w:line="240" w:lineRule="auto"/>
              <w:rPr>
                <w:rFonts w:asciiTheme="minorHAnsi" w:hAnsiTheme="minorHAnsi" w:cstheme="minorHAnsi"/>
                <w:b/>
                <w:sz w:val="16"/>
                <w:szCs w:val="16"/>
              </w:rPr>
            </w:pPr>
          </w:p>
          <w:p w:rsidR="008A030E" w:rsidRPr="008A030E" w:rsidRDefault="008A030E" w:rsidP="006B1E49">
            <w:pPr>
              <w:spacing w:after="0" w:line="240" w:lineRule="auto"/>
              <w:rPr>
                <w:rFonts w:asciiTheme="minorHAnsi" w:hAnsiTheme="minorHAnsi" w:cstheme="minorHAnsi"/>
                <w:b/>
                <w:sz w:val="16"/>
                <w:szCs w:val="16"/>
              </w:rPr>
            </w:pPr>
            <w:r w:rsidRPr="008A030E">
              <w:rPr>
                <w:rFonts w:asciiTheme="minorHAnsi" w:hAnsiTheme="minorHAnsi" w:cstheme="minorHAnsi"/>
                <w:b/>
                <w:sz w:val="16"/>
                <w:szCs w:val="16"/>
              </w:rPr>
              <w:t>Other Resources</w:t>
            </w:r>
          </w:p>
          <w:p w:rsidR="008A030E" w:rsidRPr="008A030E" w:rsidRDefault="008A030E" w:rsidP="00F8101F">
            <w:pPr>
              <w:pStyle w:val="ListParagraph"/>
              <w:numPr>
                <w:ilvl w:val="0"/>
                <w:numId w:val="7"/>
              </w:numPr>
              <w:spacing w:before="60" w:after="0" w:line="240" w:lineRule="auto"/>
              <w:rPr>
                <w:rFonts w:asciiTheme="minorHAnsi" w:hAnsiTheme="minorHAnsi" w:cstheme="minorHAnsi"/>
                <w:i/>
                <w:sz w:val="16"/>
                <w:szCs w:val="16"/>
              </w:rPr>
            </w:pPr>
            <w:r w:rsidRPr="008A030E">
              <w:rPr>
                <w:rFonts w:asciiTheme="minorHAnsi" w:hAnsiTheme="minorHAnsi" w:cstheme="minorHAnsi"/>
                <w:sz w:val="16"/>
                <w:szCs w:val="16"/>
              </w:rPr>
              <w:t xml:space="preserve">Episode 1, </w:t>
            </w:r>
            <w:hyperlink r:id="rId23" w:history="1">
              <w:r w:rsidRPr="004136EB">
                <w:rPr>
                  <w:rStyle w:val="Hyperlink"/>
                  <w:rFonts w:asciiTheme="minorHAnsi" w:hAnsiTheme="minorHAnsi" w:cstheme="minorHAnsi"/>
                  <w:i/>
                  <w:sz w:val="16"/>
                  <w:szCs w:val="16"/>
                </w:rPr>
                <w:t>Out of Eden</w:t>
              </w:r>
            </w:hyperlink>
            <w:r w:rsidRPr="008A030E">
              <w:rPr>
                <w:rFonts w:asciiTheme="minorHAnsi" w:hAnsiTheme="minorHAnsi" w:cstheme="minorHAnsi"/>
                <w:i/>
                <w:sz w:val="16"/>
                <w:szCs w:val="16"/>
              </w:rPr>
              <w:t>,</w:t>
            </w:r>
            <w:r w:rsidRPr="008A030E">
              <w:rPr>
                <w:rFonts w:asciiTheme="minorHAnsi" w:hAnsiTheme="minorHAnsi" w:cstheme="minorHAnsi"/>
                <w:sz w:val="16"/>
                <w:szCs w:val="16"/>
              </w:rPr>
              <w:t xml:space="preserve"> of </w:t>
            </w:r>
            <w:r w:rsidRPr="008A030E">
              <w:rPr>
                <w:rFonts w:asciiTheme="minorHAnsi" w:hAnsiTheme="minorHAnsi" w:cstheme="minorHAnsi"/>
                <w:i/>
                <w:sz w:val="16"/>
                <w:szCs w:val="16"/>
              </w:rPr>
              <w:t xml:space="preserve">Guns, Germs, and Steel, </w:t>
            </w:r>
            <w:r w:rsidRPr="008A030E">
              <w:rPr>
                <w:rFonts w:asciiTheme="minorHAnsi" w:hAnsiTheme="minorHAnsi" w:cstheme="minorHAnsi"/>
                <w:sz w:val="16"/>
                <w:szCs w:val="16"/>
              </w:rPr>
              <w:t xml:space="preserve">National Geographic video series based on the book by Jared Diamond, 2005.  (Preview episode 1 and 2 and consider showing both to give your students an overview for understanding this year’s content.)  See also National Geographic’s question and response session </w:t>
            </w:r>
            <w:hyperlink r:id="rId24" w:history="1">
              <w:r w:rsidRPr="008A030E">
                <w:rPr>
                  <w:rStyle w:val="Hyperlink"/>
                  <w:rFonts w:asciiTheme="minorHAnsi" w:hAnsiTheme="minorHAnsi" w:cstheme="minorHAnsi"/>
                  <w:sz w:val="16"/>
                  <w:szCs w:val="16"/>
                </w:rPr>
                <w:t>here</w:t>
              </w:r>
            </w:hyperlink>
            <w:r w:rsidRPr="008A030E">
              <w:rPr>
                <w:rFonts w:asciiTheme="minorHAnsi" w:hAnsiTheme="minorHAnsi" w:cstheme="minorHAnsi"/>
                <w:sz w:val="16"/>
                <w:szCs w:val="16"/>
              </w:rPr>
              <w:t xml:space="preserve"> in which Jared Diamond addresses essential questions regarding the transition from the Paleolithic to Neolithic Ages.</w:t>
            </w:r>
          </w:p>
          <w:p w:rsidR="008A030E" w:rsidRPr="008A030E" w:rsidRDefault="007847B9" w:rsidP="00F8101F">
            <w:pPr>
              <w:pStyle w:val="ListParagraph"/>
              <w:numPr>
                <w:ilvl w:val="0"/>
                <w:numId w:val="4"/>
              </w:numPr>
              <w:spacing w:after="0" w:line="240" w:lineRule="auto"/>
              <w:rPr>
                <w:rFonts w:asciiTheme="minorHAnsi" w:hAnsiTheme="minorHAnsi" w:cstheme="minorHAnsi"/>
                <w:sz w:val="16"/>
                <w:szCs w:val="16"/>
              </w:rPr>
            </w:pPr>
            <w:hyperlink r:id="rId25" w:history="1">
              <w:r w:rsidR="008A030E" w:rsidRPr="008A030E">
                <w:rPr>
                  <w:rStyle w:val="Hyperlink"/>
                  <w:rFonts w:asciiTheme="minorHAnsi" w:hAnsiTheme="minorHAnsi" w:cstheme="minorHAnsi"/>
                  <w:i/>
                  <w:sz w:val="16"/>
                  <w:szCs w:val="16"/>
                </w:rPr>
                <w:t>The First Farmers &amp; the First Cities,</w:t>
              </w:r>
              <w:r w:rsidR="008A030E" w:rsidRPr="008A030E">
                <w:rPr>
                  <w:rStyle w:val="Hyperlink"/>
                  <w:rFonts w:asciiTheme="minorHAnsi" w:hAnsiTheme="minorHAnsi" w:cstheme="minorHAnsi"/>
                  <w:sz w:val="16"/>
                  <w:szCs w:val="16"/>
                </w:rPr>
                <w:t xml:space="preserve"> Life in Mesopotamia</w:t>
              </w:r>
            </w:hyperlink>
            <w:r w:rsidR="008A030E" w:rsidRPr="008A030E">
              <w:rPr>
                <w:sz w:val="16"/>
                <w:szCs w:val="16"/>
              </w:rPr>
              <w:t>, University of Chicago</w:t>
            </w:r>
          </w:p>
          <w:p w:rsidR="008A030E" w:rsidRPr="008A030E" w:rsidRDefault="007847B9" w:rsidP="00F8101F">
            <w:pPr>
              <w:pStyle w:val="ListParagraph"/>
              <w:numPr>
                <w:ilvl w:val="0"/>
                <w:numId w:val="4"/>
              </w:numPr>
              <w:spacing w:after="0" w:line="240" w:lineRule="auto"/>
              <w:rPr>
                <w:rFonts w:asciiTheme="minorHAnsi" w:hAnsiTheme="minorHAnsi" w:cstheme="minorHAnsi"/>
                <w:sz w:val="16"/>
                <w:szCs w:val="16"/>
              </w:rPr>
            </w:pPr>
            <w:hyperlink r:id="rId26" w:history="1">
              <w:r w:rsidR="008A030E" w:rsidRPr="008A030E">
                <w:rPr>
                  <w:rStyle w:val="Hyperlink"/>
                  <w:sz w:val="16"/>
                  <w:szCs w:val="16"/>
                </w:rPr>
                <w:t>Mesopotamia: From Nomads to Farmers</w:t>
              </w:r>
            </w:hyperlink>
            <w:r w:rsidR="008A030E" w:rsidRPr="008A030E">
              <w:rPr>
                <w:sz w:val="16"/>
                <w:szCs w:val="16"/>
              </w:rPr>
              <w:t>, Discovery Education</w:t>
            </w:r>
          </w:p>
          <w:p w:rsidR="008A030E" w:rsidRPr="008A030E" w:rsidRDefault="008A030E" w:rsidP="00F8101F">
            <w:pPr>
              <w:pStyle w:val="ListParagraph"/>
              <w:numPr>
                <w:ilvl w:val="0"/>
                <w:numId w:val="4"/>
              </w:numPr>
              <w:spacing w:after="0" w:line="240" w:lineRule="auto"/>
              <w:rPr>
                <w:rFonts w:asciiTheme="minorHAnsi" w:hAnsiTheme="minorHAnsi" w:cstheme="minorHAnsi"/>
                <w:sz w:val="16"/>
                <w:szCs w:val="16"/>
              </w:rPr>
            </w:pPr>
            <w:r w:rsidRPr="008A030E">
              <w:rPr>
                <w:i/>
                <w:sz w:val="16"/>
                <w:szCs w:val="16"/>
              </w:rPr>
              <w:t>Inventions and Innovations in Ancient Mesopotamia</w:t>
            </w:r>
            <w:r w:rsidRPr="008A030E">
              <w:rPr>
                <w:sz w:val="16"/>
                <w:szCs w:val="16"/>
              </w:rPr>
              <w:t xml:space="preserve"> segment of </w:t>
            </w:r>
            <w:hyperlink r:id="rId27" w:history="1">
              <w:r w:rsidRPr="008A030E">
                <w:rPr>
                  <w:rStyle w:val="Hyperlink"/>
                  <w:sz w:val="16"/>
                  <w:szCs w:val="16"/>
                </w:rPr>
                <w:t>Ancient Civilizations</w:t>
              </w:r>
            </w:hyperlink>
            <w:r w:rsidRPr="008A030E">
              <w:rPr>
                <w:sz w:val="16"/>
                <w:szCs w:val="16"/>
              </w:rPr>
              <w:t xml:space="preserve"> video, Discovery Education</w:t>
            </w:r>
          </w:p>
          <w:p w:rsidR="008A030E" w:rsidRPr="008A030E" w:rsidRDefault="008A030E" w:rsidP="001668C2">
            <w:pPr>
              <w:pStyle w:val="ListParagraph"/>
              <w:spacing w:after="0" w:line="240" w:lineRule="auto"/>
              <w:ind w:left="360"/>
              <w:rPr>
                <w:rFonts w:asciiTheme="minorHAnsi" w:hAnsiTheme="minorHAnsi" w:cstheme="minorHAnsi"/>
                <w:sz w:val="16"/>
                <w:szCs w:val="16"/>
              </w:rPr>
            </w:pPr>
          </w:p>
          <w:p w:rsidR="008A030E" w:rsidRPr="008A030E" w:rsidRDefault="008A030E" w:rsidP="009B2B3F">
            <w:pPr>
              <w:spacing w:after="0" w:line="240" w:lineRule="auto"/>
              <w:rPr>
                <w:rFonts w:asciiTheme="minorHAnsi" w:hAnsiTheme="minorHAnsi" w:cstheme="minorHAnsi"/>
                <w:sz w:val="16"/>
                <w:szCs w:val="16"/>
              </w:rPr>
            </w:pPr>
          </w:p>
          <w:p w:rsidR="008A030E" w:rsidRPr="008A030E" w:rsidRDefault="008A030E" w:rsidP="00C71773">
            <w:pPr>
              <w:spacing w:after="0" w:line="240" w:lineRule="auto"/>
              <w:rPr>
                <w:rFonts w:asciiTheme="minorHAnsi" w:hAnsiTheme="minorHAnsi" w:cstheme="minorHAnsi"/>
                <w:sz w:val="16"/>
                <w:szCs w:val="16"/>
              </w:rPr>
            </w:pPr>
          </w:p>
        </w:tc>
      </w:tr>
      <w:tr w:rsidR="008A030E" w:rsidRPr="00DD26C5" w:rsidTr="00F073FA">
        <w:trPr>
          <w:trHeight w:val="432"/>
          <w:jc w:val="center"/>
        </w:trPr>
        <w:tc>
          <w:tcPr>
            <w:tcW w:w="7164" w:type="dxa"/>
            <w:gridSpan w:val="2"/>
            <w:shd w:val="clear" w:color="auto" w:fill="9BBB59" w:themeFill="accent3"/>
          </w:tcPr>
          <w:p w:rsidR="008A030E" w:rsidRPr="00F073FA" w:rsidRDefault="008A030E" w:rsidP="008A030E">
            <w:pPr>
              <w:spacing w:after="0" w:line="240" w:lineRule="auto"/>
              <w:rPr>
                <w:rFonts w:asciiTheme="minorHAnsi" w:hAnsiTheme="minorHAnsi" w:cstheme="minorHAnsi"/>
                <w:b/>
                <w:bCs/>
                <w:iCs/>
                <w:smallCaps/>
                <w:snapToGrid w:val="0"/>
                <w:sz w:val="24"/>
                <w:szCs w:val="24"/>
              </w:rPr>
            </w:pPr>
            <w:r w:rsidRPr="00F073FA">
              <w:rPr>
                <w:rFonts w:asciiTheme="minorHAnsi" w:hAnsiTheme="minorHAnsi" w:cstheme="minorHAnsi"/>
                <w:b/>
                <w:bCs/>
                <w:iCs/>
                <w:smallCaps/>
                <w:snapToGrid w:val="0"/>
                <w:sz w:val="24"/>
                <w:szCs w:val="24"/>
              </w:rPr>
              <w:lastRenderedPageBreak/>
              <w:t xml:space="preserve">Topic 5:  </w:t>
            </w:r>
          </w:p>
          <w:p w:rsidR="008A030E" w:rsidRPr="00DD26C5" w:rsidRDefault="008A030E" w:rsidP="008A030E">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 xml:space="preserve">The </w:t>
            </w:r>
            <w:r w:rsidRPr="00DD26C5">
              <w:rPr>
                <w:rFonts w:asciiTheme="minorHAnsi" w:hAnsiTheme="minorHAnsi" w:cstheme="minorHAnsi"/>
                <w:bCs/>
                <w:iCs/>
                <w:snapToGrid w:val="0"/>
                <w:sz w:val="24"/>
                <w:szCs w:val="24"/>
              </w:rPr>
              <w:t>Accomplishments</w:t>
            </w:r>
            <w:r>
              <w:rPr>
                <w:rFonts w:asciiTheme="minorHAnsi" w:hAnsiTheme="minorHAnsi" w:cstheme="minorHAnsi"/>
                <w:bCs/>
                <w:iCs/>
                <w:snapToGrid w:val="0"/>
                <w:sz w:val="24"/>
                <w:szCs w:val="24"/>
              </w:rPr>
              <w:t xml:space="preserve"> of Mesopotamian Civilization</w:t>
            </w:r>
          </w:p>
        </w:tc>
        <w:tc>
          <w:tcPr>
            <w:tcW w:w="3528" w:type="dxa"/>
            <w:shd w:val="clear" w:color="auto" w:fill="9BBB59" w:themeFill="accent3"/>
            <w:vAlign w:val="center"/>
          </w:tcPr>
          <w:p w:rsidR="008A030E" w:rsidRPr="00F073FA" w:rsidRDefault="008A030E" w:rsidP="00F21700">
            <w:pPr>
              <w:spacing w:after="0" w:line="240" w:lineRule="auto"/>
              <w:rPr>
                <w:rFonts w:asciiTheme="minorHAnsi" w:hAnsiTheme="minorHAnsi" w:cstheme="minorHAnsi"/>
                <w:b/>
                <w:bCs/>
                <w:iCs/>
                <w:smallCaps/>
                <w:snapToGrid w:val="0"/>
                <w:sz w:val="24"/>
                <w:szCs w:val="24"/>
              </w:rPr>
            </w:pPr>
            <w:r w:rsidRPr="00F073FA">
              <w:rPr>
                <w:rFonts w:asciiTheme="minorHAnsi" w:hAnsiTheme="minorHAnsi" w:cstheme="minorHAnsi"/>
                <w:b/>
                <w:bCs/>
                <w:iCs/>
                <w:smallCaps/>
                <w:snapToGrid w:val="0"/>
                <w:sz w:val="24"/>
                <w:szCs w:val="24"/>
              </w:rPr>
              <w:t xml:space="preserve">Topic Duration: </w:t>
            </w:r>
          </w:p>
          <w:p w:rsidR="008A030E" w:rsidRPr="00DD26C5" w:rsidRDefault="00466DE4"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3</w:t>
            </w:r>
            <w:r w:rsidR="008A030E" w:rsidRPr="00DD26C5">
              <w:rPr>
                <w:rFonts w:asciiTheme="minorHAnsi" w:hAnsiTheme="minorHAnsi" w:cstheme="minorHAnsi"/>
                <w:bCs/>
                <w:iCs/>
                <w:snapToGrid w:val="0"/>
                <w:sz w:val="24"/>
                <w:szCs w:val="24"/>
              </w:rPr>
              <w:t xml:space="preserve"> Days</w:t>
            </w:r>
            <w:r w:rsidR="008A030E">
              <w:rPr>
                <w:rFonts w:asciiTheme="minorHAnsi" w:hAnsiTheme="minorHAnsi" w:cstheme="minorHAnsi"/>
                <w:bCs/>
                <w:iCs/>
                <w:snapToGrid w:val="0"/>
                <w:sz w:val="24"/>
                <w:szCs w:val="24"/>
              </w:rPr>
              <w:t xml:space="preserve"> </w:t>
            </w:r>
          </w:p>
        </w:tc>
      </w:tr>
      <w:tr w:rsidR="008A030E" w:rsidRPr="00DD26C5" w:rsidTr="00F073FA">
        <w:trPr>
          <w:jc w:val="center"/>
        </w:trPr>
        <w:tc>
          <w:tcPr>
            <w:tcW w:w="10692" w:type="dxa"/>
            <w:gridSpan w:val="3"/>
            <w:shd w:val="clear" w:color="auto" w:fill="auto"/>
            <w:vAlign w:val="center"/>
          </w:tcPr>
          <w:p w:rsidR="008A030E" w:rsidRPr="008A030E" w:rsidRDefault="008A030E" w:rsidP="00786EFE">
            <w:pPr>
              <w:spacing w:after="0" w:line="240" w:lineRule="auto"/>
              <w:rPr>
                <w:rFonts w:asciiTheme="minorHAnsi" w:hAnsiTheme="minorHAnsi" w:cstheme="minorHAnsi"/>
                <w:b/>
                <w:bCs/>
                <w:iCs/>
                <w:snapToGrid w:val="0"/>
                <w:sz w:val="24"/>
                <w:szCs w:val="24"/>
              </w:rPr>
            </w:pPr>
            <w:r w:rsidRPr="008A030E">
              <w:rPr>
                <w:rFonts w:asciiTheme="minorHAnsi" w:hAnsiTheme="minorHAnsi" w:cstheme="minorHAnsi"/>
                <w:b/>
                <w:bCs/>
                <w:iCs/>
                <w:snapToGrid w:val="0"/>
                <w:sz w:val="24"/>
                <w:szCs w:val="24"/>
              </w:rPr>
              <w:t>E</w:t>
            </w:r>
            <w:r w:rsidRPr="008A030E">
              <w:rPr>
                <w:rFonts w:asciiTheme="minorHAnsi" w:hAnsiTheme="minorHAnsi" w:cstheme="minorHAnsi"/>
                <w:b/>
                <w:bCs/>
                <w:iCs/>
                <w:smallCaps/>
                <w:snapToGrid w:val="0"/>
                <w:sz w:val="24"/>
                <w:szCs w:val="24"/>
              </w:rPr>
              <w:t xml:space="preserve">ssential </w:t>
            </w:r>
            <w:r w:rsidRPr="008A030E">
              <w:rPr>
                <w:rFonts w:asciiTheme="minorHAnsi" w:hAnsiTheme="minorHAnsi" w:cstheme="minorHAnsi"/>
                <w:b/>
                <w:bCs/>
                <w:iCs/>
                <w:snapToGrid w:val="0"/>
                <w:sz w:val="24"/>
                <w:szCs w:val="24"/>
              </w:rPr>
              <w:t>Q</w:t>
            </w:r>
            <w:r w:rsidRPr="008A030E">
              <w:rPr>
                <w:rFonts w:asciiTheme="minorHAnsi" w:hAnsiTheme="minorHAnsi" w:cstheme="minorHAnsi"/>
                <w:b/>
                <w:bCs/>
                <w:iCs/>
                <w:smallCaps/>
                <w:snapToGrid w:val="0"/>
                <w:sz w:val="24"/>
                <w:szCs w:val="24"/>
              </w:rPr>
              <w:t>uestion</w:t>
            </w:r>
            <w:r w:rsidRPr="008A030E">
              <w:rPr>
                <w:rFonts w:asciiTheme="minorHAnsi" w:hAnsiTheme="minorHAnsi" w:cstheme="minorHAnsi"/>
                <w:b/>
                <w:bCs/>
                <w:iCs/>
                <w:snapToGrid w:val="0"/>
                <w:sz w:val="24"/>
                <w:szCs w:val="24"/>
              </w:rPr>
              <w:t xml:space="preserve">: </w:t>
            </w:r>
          </w:p>
          <w:p w:rsidR="008A030E" w:rsidRPr="00DD26C5" w:rsidRDefault="008A030E" w:rsidP="00C20682">
            <w:pPr>
              <w:spacing w:after="0" w:line="240" w:lineRule="auto"/>
              <w:rPr>
                <w:rFonts w:asciiTheme="minorHAnsi" w:hAnsiTheme="minorHAnsi" w:cstheme="minorHAnsi"/>
                <w:bCs/>
                <w:iCs/>
                <w:snapToGrid w:val="0"/>
                <w:color w:val="4BACC6"/>
                <w:sz w:val="24"/>
                <w:szCs w:val="24"/>
              </w:rPr>
            </w:pPr>
            <w:r w:rsidRPr="00DD26C5">
              <w:rPr>
                <w:rFonts w:asciiTheme="minorHAnsi" w:hAnsiTheme="minorHAnsi" w:cstheme="minorHAnsi"/>
                <w:bCs/>
                <w:iCs/>
                <w:snapToGrid w:val="0"/>
                <w:sz w:val="24"/>
                <w:szCs w:val="24"/>
              </w:rPr>
              <w:t>How did t</w:t>
            </w:r>
            <w:r w:rsidR="00C20682">
              <w:rPr>
                <w:rFonts w:asciiTheme="minorHAnsi" w:hAnsiTheme="minorHAnsi" w:cstheme="minorHAnsi"/>
                <w:bCs/>
                <w:iCs/>
                <w:snapToGrid w:val="0"/>
                <w:sz w:val="24"/>
                <w:szCs w:val="24"/>
              </w:rPr>
              <w:t xml:space="preserve">he civilization that developed in </w:t>
            </w:r>
            <w:r w:rsidRPr="00DD26C5">
              <w:rPr>
                <w:rFonts w:asciiTheme="minorHAnsi" w:hAnsiTheme="minorHAnsi" w:cstheme="minorHAnsi"/>
                <w:bCs/>
                <w:iCs/>
                <w:snapToGrid w:val="0"/>
                <w:sz w:val="24"/>
                <w:szCs w:val="24"/>
              </w:rPr>
              <w:t>Mesopotamia have a lasting impact on our world?</w:t>
            </w:r>
            <w:r w:rsidRPr="00DD26C5">
              <w:rPr>
                <w:rFonts w:asciiTheme="minorHAnsi" w:hAnsiTheme="minorHAnsi" w:cstheme="minorHAnsi"/>
                <w:bCs/>
                <w:iCs/>
                <w:snapToGrid w:val="0"/>
                <w:color w:val="4BACC6"/>
                <w:sz w:val="24"/>
                <w:szCs w:val="24"/>
              </w:rPr>
              <w:t xml:space="preserve"> </w:t>
            </w:r>
          </w:p>
        </w:tc>
      </w:tr>
      <w:tr w:rsidR="008A030E" w:rsidRPr="00F073FA" w:rsidTr="00F073FA">
        <w:trPr>
          <w:trHeight w:val="432"/>
          <w:jc w:val="center"/>
        </w:trPr>
        <w:tc>
          <w:tcPr>
            <w:tcW w:w="3635" w:type="dxa"/>
            <w:shd w:val="clear" w:color="auto" w:fill="9BBB59"/>
            <w:vAlign w:val="bottom"/>
          </w:tcPr>
          <w:p w:rsidR="008A030E" w:rsidRPr="00F073FA" w:rsidRDefault="008A030E" w:rsidP="00A77FBF">
            <w:pPr>
              <w:spacing w:before="60" w:after="60" w:line="240" w:lineRule="auto"/>
              <w:jc w:val="center"/>
              <w:rPr>
                <w:rFonts w:asciiTheme="minorHAnsi" w:hAnsiTheme="minorHAnsi" w:cstheme="minorHAnsi"/>
                <w:b/>
                <w:smallCaps/>
                <w:sz w:val="24"/>
                <w:szCs w:val="20"/>
              </w:rPr>
            </w:pPr>
            <w:r w:rsidRPr="00F073FA">
              <w:rPr>
                <w:rFonts w:asciiTheme="minorHAnsi" w:hAnsiTheme="minorHAnsi" w:cstheme="minorHAnsi"/>
                <w:b/>
                <w:bCs/>
                <w:iCs/>
                <w:smallCaps/>
                <w:snapToGrid w:val="0"/>
                <w:spacing w:val="12"/>
                <w:sz w:val="24"/>
                <w:szCs w:val="20"/>
              </w:rPr>
              <w:t>Content Standards</w:t>
            </w:r>
          </w:p>
        </w:tc>
        <w:tc>
          <w:tcPr>
            <w:tcW w:w="3529" w:type="dxa"/>
            <w:shd w:val="clear" w:color="auto" w:fill="9BBB59"/>
            <w:vAlign w:val="bottom"/>
          </w:tcPr>
          <w:p w:rsidR="008A030E" w:rsidRPr="00F073FA" w:rsidRDefault="008A030E" w:rsidP="00A77FBF">
            <w:pPr>
              <w:spacing w:before="60" w:after="60" w:line="240" w:lineRule="auto"/>
              <w:jc w:val="center"/>
              <w:rPr>
                <w:rFonts w:asciiTheme="minorHAnsi" w:hAnsiTheme="minorHAnsi" w:cstheme="minorHAnsi"/>
                <w:b/>
                <w:smallCaps/>
                <w:sz w:val="24"/>
                <w:szCs w:val="20"/>
              </w:rPr>
            </w:pPr>
            <w:r w:rsidRPr="00F073FA">
              <w:rPr>
                <w:rFonts w:asciiTheme="minorHAnsi" w:hAnsiTheme="minorHAnsi" w:cstheme="minorHAnsi"/>
                <w:b/>
                <w:bCs/>
                <w:iCs/>
                <w:smallCaps/>
                <w:snapToGrid w:val="0"/>
                <w:spacing w:val="12"/>
                <w:sz w:val="24"/>
                <w:szCs w:val="20"/>
              </w:rPr>
              <w:t>Learning Targets</w:t>
            </w:r>
          </w:p>
        </w:tc>
        <w:tc>
          <w:tcPr>
            <w:tcW w:w="3528" w:type="dxa"/>
            <w:shd w:val="clear" w:color="auto" w:fill="9BBB59"/>
            <w:vAlign w:val="bottom"/>
          </w:tcPr>
          <w:p w:rsidR="008A030E" w:rsidRPr="00F073FA" w:rsidRDefault="008A030E" w:rsidP="00A77FBF">
            <w:pPr>
              <w:spacing w:before="60" w:after="60" w:line="240" w:lineRule="auto"/>
              <w:jc w:val="center"/>
              <w:rPr>
                <w:rFonts w:asciiTheme="minorHAnsi" w:hAnsiTheme="minorHAnsi" w:cstheme="minorHAnsi"/>
                <w:b/>
                <w:smallCaps/>
                <w:sz w:val="24"/>
                <w:szCs w:val="20"/>
              </w:rPr>
            </w:pPr>
            <w:r w:rsidRPr="00F073FA">
              <w:rPr>
                <w:rFonts w:asciiTheme="minorHAnsi" w:hAnsiTheme="minorHAnsi" w:cstheme="minorHAnsi"/>
                <w:b/>
                <w:bCs/>
                <w:iCs/>
                <w:smallCaps/>
                <w:snapToGrid w:val="0"/>
                <w:spacing w:val="12"/>
                <w:sz w:val="24"/>
                <w:szCs w:val="20"/>
              </w:rPr>
              <w:t xml:space="preserve"> Suggested Resources</w:t>
            </w:r>
          </w:p>
        </w:tc>
      </w:tr>
      <w:tr w:rsidR="008A030E" w:rsidRPr="00FF016F" w:rsidTr="00F073FA">
        <w:trPr>
          <w:jc w:val="center"/>
        </w:trPr>
        <w:tc>
          <w:tcPr>
            <w:tcW w:w="3635" w:type="dxa"/>
          </w:tcPr>
          <w:p w:rsidR="008A030E" w:rsidRPr="00FF016F" w:rsidRDefault="008A030E" w:rsidP="007F72AF">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Government</w:t>
            </w:r>
          </w:p>
          <w:p w:rsidR="008A030E" w:rsidRDefault="008A030E" w:rsidP="00786EFE">
            <w:pPr>
              <w:spacing w:after="0" w:line="240" w:lineRule="auto"/>
              <w:rPr>
                <w:rFonts w:asciiTheme="minorHAnsi" w:hAnsiTheme="minorHAnsi" w:cstheme="minorHAnsi"/>
                <w:sz w:val="16"/>
                <w:szCs w:val="16"/>
              </w:rPr>
            </w:pPr>
            <w:r w:rsidRPr="00FF016F">
              <w:rPr>
                <w:rFonts w:asciiTheme="minorHAnsi" w:hAnsiTheme="minorHAnsi" w:cstheme="minorHAnsi"/>
                <w:b/>
                <w:sz w:val="16"/>
                <w:szCs w:val="16"/>
              </w:rPr>
              <w:t xml:space="preserve">SS-07-1.1.1 </w:t>
            </w:r>
            <w:r w:rsidRPr="00FF016F">
              <w:rPr>
                <w:rFonts w:asciiTheme="minorHAnsi" w:hAnsiTheme="minorHAnsi" w:cstheme="minorHAnsi"/>
                <w:sz w:val="16"/>
                <w:szCs w:val="16"/>
              </w:rPr>
              <w:t>Students will compare purposes and sources of power in the most common forms of government (monarchy, democracy, republic, dictatorship) in early civilizations prior to 1500 A.D.</w:t>
            </w:r>
          </w:p>
          <w:p w:rsidR="00F073FA" w:rsidRPr="00FF016F" w:rsidRDefault="00F073FA" w:rsidP="00786EFE">
            <w:pPr>
              <w:spacing w:after="0" w:line="240" w:lineRule="auto"/>
              <w:rPr>
                <w:rFonts w:asciiTheme="minorHAnsi" w:hAnsiTheme="minorHAnsi" w:cstheme="minorHAnsi"/>
                <w:sz w:val="16"/>
                <w:szCs w:val="16"/>
              </w:rPr>
            </w:pPr>
          </w:p>
          <w:p w:rsidR="008A030E" w:rsidRPr="00FF016F" w:rsidRDefault="008A030E" w:rsidP="00786EFE">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Culture and Societies</w:t>
            </w:r>
          </w:p>
          <w:p w:rsidR="008A030E" w:rsidRDefault="008A030E" w:rsidP="00786EFE">
            <w:pPr>
              <w:spacing w:after="0" w:line="240" w:lineRule="auto"/>
              <w:rPr>
                <w:rFonts w:asciiTheme="minorHAnsi" w:hAnsiTheme="minorHAnsi" w:cstheme="minorHAnsi"/>
                <w:sz w:val="16"/>
                <w:szCs w:val="16"/>
              </w:rPr>
            </w:pPr>
            <w:r w:rsidRPr="00FF016F">
              <w:rPr>
                <w:rFonts w:asciiTheme="minorHAnsi" w:hAnsiTheme="minorHAnsi" w:cstheme="minorHAnsi"/>
                <w:b/>
                <w:noProof/>
                <w:sz w:val="16"/>
                <w:szCs w:val="16"/>
              </w:rPr>
              <w:drawing>
                <wp:inline distT="0" distB="0" distL="0" distR="0">
                  <wp:extent cx="161925" cy="161925"/>
                  <wp:effectExtent l="19050" t="0" r="9525" b="0"/>
                  <wp:docPr id="172"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FF016F">
              <w:rPr>
                <w:rFonts w:asciiTheme="minorHAnsi" w:hAnsiTheme="minorHAnsi" w:cstheme="minorHAnsi"/>
                <w:b/>
                <w:sz w:val="16"/>
                <w:szCs w:val="16"/>
              </w:rPr>
              <w:t xml:space="preserve">SS-07-2.1.1 </w:t>
            </w:r>
            <w:r w:rsidRPr="00FF016F">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F073FA" w:rsidRPr="00FF016F" w:rsidRDefault="00F073FA" w:rsidP="00786EFE">
            <w:pPr>
              <w:spacing w:after="0" w:line="240" w:lineRule="auto"/>
              <w:rPr>
                <w:rFonts w:asciiTheme="minorHAnsi" w:hAnsiTheme="minorHAnsi" w:cstheme="minorHAnsi"/>
                <w:sz w:val="16"/>
                <w:szCs w:val="16"/>
              </w:rPr>
            </w:pPr>
          </w:p>
          <w:p w:rsidR="008A030E" w:rsidRPr="00FF016F" w:rsidRDefault="008A030E" w:rsidP="00786EFE">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Geography</w:t>
            </w:r>
          </w:p>
          <w:p w:rsidR="008A030E" w:rsidRDefault="008A030E" w:rsidP="00786EFE">
            <w:pPr>
              <w:spacing w:after="0" w:line="240" w:lineRule="auto"/>
              <w:rPr>
                <w:rFonts w:asciiTheme="minorHAnsi" w:hAnsiTheme="minorHAnsi" w:cstheme="minorHAnsi"/>
                <w:sz w:val="16"/>
                <w:szCs w:val="16"/>
              </w:rPr>
            </w:pPr>
            <w:r w:rsidRPr="00FF016F">
              <w:rPr>
                <w:rFonts w:asciiTheme="minorHAnsi" w:hAnsiTheme="minorHAnsi" w:cstheme="minorHAnsi"/>
                <w:b/>
                <w:sz w:val="16"/>
                <w:szCs w:val="16"/>
              </w:rPr>
              <w:t xml:space="preserve">SS-07-4.2.1 </w:t>
            </w:r>
            <w:r w:rsidRPr="00FF016F">
              <w:rPr>
                <w:rFonts w:asciiTheme="minorHAnsi" w:hAnsiTheme="minorHAnsi" w:cstheme="minorHAnsi"/>
                <w:sz w:val="16"/>
                <w:szCs w:val="16"/>
              </w:rPr>
              <w:t>Students will describe how regions in early civilizations prior to 1500 A.D. were made distinctive by human characteristics (e.g., dams, irrigation, roads) and physical characteristics (e.g., mountains, bodies of water, valleys) that created advantages and disadvantages for human activities (e.g., exploration, migration, trade, settlement).</w:t>
            </w:r>
          </w:p>
          <w:p w:rsidR="00F073FA" w:rsidRPr="00FF016F" w:rsidRDefault="00F073FA" w:rsidP="00786EFE">
            <w:pPr>
              <w:spacing w:after="0" w:line="240" w:lineRule="auto"/>
              <w:rPr>
                <w:rFonts w:asciiTheme="minorHAnsi" w:hAnsiTheme="minorHAnsi" w:cstheme="minorHAnsi"/>
                <w:sz w:val="16"/>
                <w:szCs w:val="16"/>
              </w:rPr>
            </w:pPr>
          </w:p>
          <w:p w:rsidR="008A030E" w:rsidRDefault="008A030E" w:rsidP="00786EFE">
            <w:pPr>
              <w:spacing w:after="0" w:line="240" w:lineRule="auto"/>
              <w:rPr>
                <w:rFonts w:asciiTheme="minorHAnsi" w:hAnsiTheme="minorHAnsi" w:cstheme="minorHAnsi"/>
                <w:sz w:val="16"/>
                <w:szCs w:val="16"/>
              </w:rPr>
            </w:pPr>
            <w:r w:rsidRPr="00FF016F">
              <w:rPr>
                <w:rFonts w:asciiTheme="minorHAnsi" w:hAnsiTheme="minorHAnsi" w:cstheme="minorHAnsi"/>
                <w:b/>
                <w:sz w:val="16"/>
                <w:szCs w:val="16"/>
              </w:rPr>
              <w:t xml:space="preserve">SS-07-4.2.2 </w:t>
            </w:r>
            <w:r w:rsidRPr="00FF016F">
              <w:rPr>
                <w:rFonts w:asciiTheme="minorHAnsi" w:hAnsiTheme="minorHAnsi" w:cstheme="minorHAnsi"/>
                <w:sz w:val="16"/>
                <w:szCs w:val="16"/>
              </w:rPr>
              <w:t>Students will describe and give examples of how places and regions in early civilizations prior to 1500 A.D changed over time as technologies, resources and knowledge became available.</w:t>
            </w:r>
          </w:p>
          <w:p w:rsidR="00F073FA" w:rsidRPr="00FF016F" w:rsidRDefault="00F073FA" w:rsidP="00786EFE">
            <w:pPr>
              <w:spacing w:after="0" w:line="240" w:lineRule="auto"/>
              <w:rPr>
                <w:rFonts w:asciiTheme="minorHAnsi" w:hAnsiTheme="minorHAnsi" w:cstheme="minorHAnsi"/>
                <w:sz w:val="16"/>
                <w:szCs w:val="16"/>
              </w:rPr>
            </w:pPr>
          </w:p>
          <w:p w:rsidR="008A030E" w:rsidRDefault="008A030E" w:rsidP="00786EFE">
            <w:pPr>
              <w:spacing w:after="0" w:line="240" w:lineRule="auto"/>
              <w:rPr>
                <w:rFonts w:asciiTheme="minorHAnsi" w:hAnsiTheme="minorHAnsi" w:cstheme="minorHAnsi"/>
                <w:sz w:val="16"/>
                <w:szCs w:val="16"/>
              </w:rPr>
            </w:pPr>
            <w:r w:rsidRPr="00FF016F">
              <w:rPr>
                <w:rFonts w:asciiTheme="minorHAnsi" w:hAnsiTheme="minorHAnsi" w:cstheme="minorHAnsi"/>
                <w:b/>
                <w:noProof/>
                <w:sz w:val="16"/>
                <w:szCs w:val="16"/>
              </w:rPr>
              <w:drawing>
                <wp:inline distT="0" distB="0" distL="0" distR="0">
                  <wp:extent cx="161925" cy="161925"/>
                  <wp:effectExtent l="19050" t="0" r="9525" b="0"/>
                  <wp:docPr id="173"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FF016F">
              <w:rPr>
                <w:rFonts w:asciiTheme="minorHAnsi" w:hAnsiTheme="minorHAnsi" w:cstheme="minorHAnsi"/>
                <w:b/>
                <w:sz w:val="16"/>
                <w:szCs w:val="16"/>
              </w:rPr>
              <w:t xml:space="preserve">SS-07-4.3.1 </w:t>
            </w:r>
            <w:r w:rsidRPr="00FF016F">
              <w:rPr>
                <w:rFonts w:asciiTheme="minorHAnsi" w:hAnsiTheme="minorHAnsi" w:cstheme="minorHAnsi"/>
                <w:sz w:val="16"/>
                <w:szCs w:val="16"/>
              </w:rPr>
              <w:t>Students will describe patterns of human settlement in early civilizations prior to 1500 A.D. and explain how these patterns were influenced by human needs.</w:t>
            </w:r>
          </w:p>
          <w:p w:rsidR="00F073FA" w:rsidRPr="00FF016F" w:rsidRDefault="00F073FA" w:rsidP="00786EFE">
            <w:pPr>
              <w:spacing w:after="0" w:line="240" w:lineRule="auto"/>
              <w:rPr>
                <w:rFonts w:asciiTheme="minorHAnsi" w:hAnsiTheme="minorHAnsi" w:cstheme="minorHAnsi"/>
                <w:sz w:val="16"/>
                <w:szCs w:val="16"/>
              </w:rPr>
            </w:pPr>
          </w:p>
          <w:p w:rsidR="008A030E" w:rsidRPr="00FF016F" w:rsidRDefault="008A030E" w:rsidP="00786EFE">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Historical Perspective</w:t>
            </w:r>
          </w:p>
          <w:p w:rsidR="008A030E" w:rsidRPr="00FF016F" w:rsidRDefault="008A030E" w:rsidP="00786EFE">
            <w:pPr>
              <w:spacing w:line="240" w:lineRule="auto"/>
              <w:rPr>
                <w:rFonts w:asciiTheme="minorHAnsi" w:hAnsiTheme="minorHAnsi" w:cstheme="minorHAnsi"/>
                <w:sz w:val="16"/>
                <w:szCs w:val="16"/>
              </w:rPr>
            </w:pPr>
            <w:r w:rsidRPr="00FF016F">
              <w:rPr>
                <w:rFonts w:asciiTheme="minorHAnsi" w:hAnsiTheme="minorHAnsi" w:cstheme="minorHAnsi"/>
                <w:b/>
                <w:sz w:val="16"/>
                <w:szCs w:val="16"/>
              </w:rPr>
              <w:t xml:space="preserve">SS-07-5.3.1 </w:t>
            </w:r>
            <w:r w:rsidRPr="00FF016F">
              <w:rPr>
                <w:rFonts w:asciiTheme="minorHAnsi" w:hAnsiTheme="minorHAnsi" w:cstheme="minorHAnsi"/>
                <w:sz w:val="16"/>
                <w:szCs w:val="16"/>
              </w:rPr>
              <w:t>Students will explain and give examples of how early hunters and gatherers (Paleolithic and Neolithic) developed new technologies as they settled into organized civilizations.</w:t>
            </w:r>
          </w:p>
        </w:tc>
        <w:tc>
          <w:tcPr>
            <w:tcW w:w="3529" w:type="dxa"/>
            <w:shd w:val="clear" w:color="auto" w:fill="auto"/>
          </w:tcPr>
          <w:p w:rsidR="008A030E" w:rsidRDefault="008A030E" w:rsidP="007F72AF">
            <w:pPr>
              <w:numPr>
                <w:ilvl w:val="0"/>
                <w:numId w:val="1"/>
              </w:numPr>
              <w:spacing w:after="0" w:line="240" w:lineRule="auto"/>
              <w:ind w:left="144" w:hanging="144"/>
              <w:rPr>
                <w:rFonts w:asciiTheme="minorHAnsi" w:hAnsiTheme="minorHAnsi" w:cstheme="minorHAnsi"/>
                <w:sz w:val="16"/>
                <w:szCs w:val="16"/>
              </w:rPr>
            </w:pPr>
            <w:r>
              <w:rPr>
                <w:rFonts w:asciiTheme="minorHAnsi" w:hAnsiTheme="minorHAnsi" w:cstheme="minorHAnsi"/>
                <w:sz w:val="16"/>
                <w:szCs w:val="16"/>
              </w:rPr>
              <w:t xml:space="preserve">  </w:t>
            </w:r>
            <w:r w:rsidRPr="00FF016F">
              <w:rPr>
                <w:rFonts w:asciiTheme="minorHAnsi" w:hAnsiTheme="minorHAnsi" w:cstheme="minorHAnsi"/>
                <w:sz w:val="16"/>
                <w:szCs w:val="16"/>
              </w:rPr>
              <w:t xml:space="preserve">I can describe impact of the elements of </w:t>
            </w:r>
          </w:p>
          <w:p w:rsidR="008A030E" w:rsidRDefault="008A030E" w:rsidP="00FF016F">
            <w:pPr>
              <w:spacing w:after="0" w:line="240" w:lineRule="auto"/>
              <w:ind w:left="144"/>
              <w:rPr>
                <w:rFonts w:asciiTheme="minorHAnsi" w:hAnsiTheme="minorHAnsi" w:cstheme="minorHAnsi"/>
                <w:sz w:val="16"/>
                <w:szCs w:val="16"/>
              </w:rPr>
            </w:pPr>
            <w:r>
              <w:rPr>
                <w:rFonts w:asciiTheme="minorHAnsi" w:hAnsiTheme="minorHAnsi" w:cstheme="minorHAnsi"/>
                <w:sz w:val="16"/>
                <w:szCs w:val="16"/>
              </w:rPr>
              <w:t xml:space="preserve">  </w:t>
            </w:r>
            <w:r w:rsidRPr="00FF016F">
              <w:rPr>
                <w:rFonts w:asciiTheme="minorHAnsi" w:hAnsiTheme="minorHAnsi" w:cstheme="minorHAnsi"/>
                <w:sz w:val="16"/>
                <w:szCs w:val="16"/>
              </w:rPr>
              <w:t xml:space="preserve">culture developed in Mesopotamia on world </w:t>
            </w:r>
          </w:p>
          <w:p w:rsidR="002D2990" w:rsidRDefault="008A030E" w:rsidP="00FF016F">
            <w:pPr>
              <w:spacing w:after="0" w:line="240" w:lineRule="auto"/>
              <w:ind w:left="144"/>
              <w:rPr>
                <w:rFonts w:asciiTheme="minorHAnsi" w:hAnsiTheme="minorHAnsi" w:cstheme="minorHAnsi"/>
                <w:sz w:val="16"/>
                <w:szCs w:val="16"/>
              </w:rPr>
            </w:pPr>
            <w:r>
              <w:rPr>
                <w:rFonts w:asciiTheme="minorHAnsi" w:hAnsiTheme="minorHAnsi" w:cstheme="minorHAnsi"/>
                <w:sz w:val="16"/>
                <w:szCs w:val="16"/>
              </w:rPr>
              <w:t xml:space="preserve">  </w:t>
            </w:r>
            <w:r w:rsidRPr="002D2990">
              <w:rPr>
                <w:rFonts w:asciiTheme="minorHAnsi" w:hAnsiTheme="minorHAnsi" w:cstheme="minorHAnsi"/>
                <w:sz w:val="16"/>
                <w:szCs w:val="16"/>
              </w:rPr>
              <w:t>culture</w:t>
            </w:r>
            <w:r w:rsidR="00C20682" w:rsidRPr="002D2990">
              <w:rPr>
                <w:rFonts w:asciiTheme="minorHAnsi" w:hAnsiTheme="minorHAnsi" w:cstheme="minorHAnsi"/>
                <w:sz w:val="16"/>
                <w:szCs w:val="16"/>
              </w:rPr>
              <w:t xml:space="preserve"> (</w:t>
            </w:r>
            <w:r w:rsidR="002D2990" w:rsidRPr="002D2990">
              <w:rPr>
                <w:rFonts w:asciiTheme="minorHAnsi" w:hAnsiTheme="minorHAnsi" w:cstheme="minorHAnsi"/>
                <w:sz w:val="16"/>
                <w:szCs w:val="16"/>
              </w:rPr>
              <w:t xml:space="preserve">e.g., government, </w:t>
            </w:r>
            <w:r w:rsidR="002D2990">
              <w:rPr>
                <w:rFonts w:asciiTheme="minorHAnsi" w:hAnsiTheme="minorHAnsi" w:cstheme="minorHAnsi"/>
                <w:sz w:val="16"/>
                <w:szCs w:val="16"/>
              </w:rPr>
              <w:t xml:space="preserve">religion, </w:t>
            </w:r>
            <w:r w:rsidR="00C20682" w:rsidRPr="002D2990">
              <w:rPr>
                <w:rFonts w:asciiTheme="minorHAnsi" w:hAnsiTheme="minorHAnsi" w:cstheme="minorHAnsi"/>
                <w:sz w:val="16"/>
                <w:szCs w:val="16"/>
              </w:rPr>
              <w:t>writing</w:t>
            </w:r>
            <w:r w:rsidR="002D2990" w:rsidRPr="002D2990">
              <w:rPr>
                <w:rFonts w:asciiTheme="minorHAnsi" w:hAnsiTheme="minorHAnsi" w:cstheme="minorHAnsi"/>
                <w:sz w:val="16"/>
                <w:szCs w:val="16"/>
              </w:rPr>
              <w:t xml:space="preserve">, </w:t>
            </w:r>
          </w:p>
          <w:p w:rsidR="008A030E" w:rsidRPr="00FF016F" w:rsidRDefault="002D2990" w:rsidP="00FF016F">
            <w:pPr>
              <w:spacing w:after="0" w:line="240" w:lineRule="auto"/>
              <w:ind w:left="144"/>
              <w:rPr>
                <w:rFonts w:asciiTheme="minorHAnsi" w:hAnsiTheme="minorHAnsi" w:cstheme="minorHAnsi"/>
                <w:sz w:val="16"/>
                <w:szCs w:val="16"/>
              </w:rPr>
            </w:pPr>
            <w:r>
              <w:rPr>
                <w:rFonts w:asciiTheme="minorHAnsi" w:hAnsiTheme="minorHAnsi" w:cstheme="minorHAnsi"/>
                <w:sz w:val="16"/>
                <w:szCs w:val="16"/>
              </w:rPr>
              <w:t xml:space="preserve">  </w:t>
            </w:r>
            <w:proofErr w:type="gramStart"/>
            <w:r w:rsidRPr="002D2990">
              <w:rPr>
                <w:rFonts w:asciiTheme="minorHAnsi" w:hAnsiTheme="minorHAnsi" w:cstheme="minorHAnsi"/>
                <w:sz w:val="16"/>
                <w:szCs w:val="16"/>
              </w:rPr>
              <w:t>etc</w:t>
            </w:r>
            <w:proofErr w:type="gramEnd"/>
            <w:r w:rsidR="008A030E" w:rsidRPr="002D2990">
              <w:rPr>
                <w:rFonts w:asciiTheme="minorHAnsi" w:hAnsiTheme="minorHAnsi" w:cstheme="minorHAnsi"/>
                <w:sz w:val="16"/>
                <w:szCs w:val="16"/>
              </w:rPr>
              <w:t>.</w:t>
            </w:r>
            <w:r w:rsidRPr="002D2990">
              <w:rPr>
                <w:rFonts w:asciiTheme="minorHAnsi" w:hAnsiTheme="minorHAnsi" w:cstheme="minorHAnsi"/>
                <w:sz w:val="16"/>
                <w:szCs w:val="16"/>
              </w:rPr>
              <w:t>).</w:t>
            </w:r>
          </w:p>
          <w:p w:rsidR="008A030E" w:rsidRPr="00825E4C" w:rsidRDefault="008A030E" w:rsidP="00F8101F">
            <w:pPr>
              <w:numPr>
                <w:ilvl w:val="0"/>
                <w:numId w:val="4"/>
              </w:numPr>
              <w:spacing w:after="0" w:line="240" w:lineRule="auto"/>
              <w:ind w:left="218" w:hanging="218"/>
              <w:rPr>
                <w:rFonts w:asciiTheme="minorHAnsi" w:hAnsiTheme="minorHAnsi" w:cstheme="minorHAnsi"/>
                <w:sz w:val="16"/>
                <w:szCs w:val="16"/>
              </w:rPr>
            </w:pPr>
            <w:r w:rsidRPr="00FF016F">
              <w:rPr>
                <w:rFonts w:asciiTheme="minorHAnsi" w:hAnsiTheme="minorHAnsi" w:cstheme="minorHAnsi"/>
                <w:sz w:val="16"/>
                <w:szCs w:val="16"/>
              </w:rPr>
              <w:t xml:space="preserve">I can explain the rule of law and describe its </w:t>
            </w:r>
            <w:r w:rsidRPr="00825E4C">
              <w:rPr>
                <w:rFonts w:asciiTheme="minorHAnsi" w:hAnsiTheme="minorHAnsi" w:cstheme="minorHAnsi"/>
                <w:sz w:val="16"/>
                <w:szCs w:val="16"/>
              </w:rPr>
              <w:t xml:space="preserve">benefits. </w:t>
            </w:r>
          </w:p>
          <w:p w:rsidR="002D2990" w:rsidRPr="00825E4C" w:rsidRDefault="008A030E" w:rsidP="00F8101F">
            <w:pPr>
              <w:numPr>
                <w:ilvl w:val="0"/>
                <w:numId w:val="4"/>
              </w:numPr>
              <w:spacing w:after="0" w:line="240" w:lineRule="auto"/>
              <w:ind w:left="218" w:hanging="218"/>
              <w:rPr>
                <w:rFonts w:asciiTheme="minorHAnsi" w:hAnsiTheme="minorHAnsi" w:cstheme="minorHAnsi"/>
                <w:sz w:val="16"/>
                <w:szCs w:val="16"/>
              </w:rPr>
            </w:pPr>
            <w:r w:rsidRPr="00825E4C">
              <w:rPr>
                <w:rFonts w:asciiTheme="minorHAnsi" w:hAnsiTheme="minorHAnsi" w:cstheme="minorHAnsi"/>
                <w:sz w:val="16"/>
                <w:szCs w:val="16"/>
              </w:rPr>
              <w:t xml:space="preserve">I can explain how </w:t>
            </w:r>
            <w:r w:rsidR="002D2990" w:rsidRPr="00825E4C">
              <w:rPr>
                <w:rFonts w:asciiTheme="minorHAnsi" w:hAnsiTheme="minorHAnsi" w:cstheme="minorHAnsi"/>
                <w:sz w:val="16"/>
                <w:szCs w:val="16"/>
              </w:rPr>
              <w:t xml:space="preserve">people used technology and the </w:t>
            </w:r>
            <w:r w:rsidR="00825E4C" w:rsidRPr="00825E4C">
              <w:rPr>
                <w:rFonts w:asciiTheme="minorHAnsi" w:hAnsiTheme="minorHAnsi" w:cstheme="minorHAnsi"/>
                <w:sz w:val="16"/>
                <w:szCs w:val="16"/>
              </w:rPr>
              <w:t>natural resource</w:t>
            </w:r>
            <w:r w:rsidR="00825E4C">
              <w:rPr>
                <w:rFonts w:asciiTheme="minorHAnsi" w:hAnsiTheme="minorHAnsi" w:cstheme="minorHAnsi"/>
                <w:sz w:val="16"/>
                <w:szCs w:val="16"/>
              </w:rPr>
              <w:t xml:space="preserve">s </w:t>
            </w:r>
            <w:r w:rsidR="002D2990" w:rsidRPr="00825E4C">
              <w:rPr>
                <w:rFonts w:asciiTheme="minorHAnsi" w:hAnsiTheme="minorHAnsi" w:cstheme="minorHAnsi"/>
                <w:sz w:val="16"/>
                <w:szCs w:val="16"/>
              </w:rPr>
              <w:t>to develop civilization</w:t>
            </w:r>
            <w:r w:rsidR="00825E4C" w:rsidRPr="00825E4C">
              <w:rPr>
                <w:rFonts w:asciiTheme="minorHAnsi" w:hAnsiTheme="minorHAnsi" w:cstheme="minorHAnsi"/>
                <w:sz w:val="16"/>
                <w:szCs w:val="16"/>
              </w:rPr>
              <w:t xml:space="preserve"> in Mesopotamia</w:t>
            </w:r>
            <w:r w:rsidR="002D2990" w:rsidRPr="00825E4C">
              <w:rPr>
                <w:rFonts w:asciiTheme="minorHAnsi" w:hAnsiTheme="minorHAnsi" w:cstheme="minorHAnsi"/>
                <w:sz w:val="16"/>
                <w:szCs w:val="16"/>
              </w:rPr>
              <w:t>.</w:t>
            </w:r>
          </w:p>
          <w:p w:rsidR="008A030E" w:rsidRPr="00FF016F" w:rsidRDefault="008A030E" w:rsidP="00F8101F">
            <w:pPr>
              <w:numPr>
                <w:ilvl w:val="0"/>
                <w:numId w:val="4"/>
              </w:numPr>
              <w:spacing w:after="0" w:line="240" w:lineRule="auto"/>
              <w:ind w:left="218" w:hanging="218"/>
              <w:rPr>
                <w:rFonts w:asciiTheme="minorHAnsi" w:hAnsiTheme="minorHAnsi" w:cstheme="minorHAnsi"/>
                <w:sz w:val="16"/>
                <w:szCs w:val="16"/>
              </w:rPr>
            </w:pPr>
            <w:r w:rsidRPr="00FF016F">
              <w:rPr>
                <w:rFonts w:asciiTheme="minorHAnsi" w:hAnsiTheme="minorHAnsi" w:cstheme="minorHAnsi"/>
                <w:sz w:val="16"/>
                <w:szCs w:val="16"/>
              </w:rPr>
              <w:t>I can describe how the knowledge of domestication, cultivation, and technology of Mesopotamia moved among civilizations along similar latitudes.</w:t>
            </w:r>
          </w:p>
          <w:p w:rsidR="008A030E" w:rsidRPr="00FF016F" w:rsidRDefault="008A030E" w:rsidP="007F72AF">
            <w:pPr>
              <w:spacing w:after="0" w:line="240" w:lineRule="auto"/>
              <w:ind w:left="218"/>
              <w:rPr>
                <w:rFonts w:asciiTheme="minorHAnsi" w:hAnsiTheme="minorHAnsi" w:cstheme="minorHAnsi"/>
                <w:sz w:val="16"/>
                <w:szCs w:val="16"/>
              </w:rPr>
            </w:pPr>
          </w:p>
        </w:tc>
        <w:tc>
          <w:tcPr>
            <w:tcW w:w="3528" w:type="dxa"/>
          </w:tcPr>
          <w:p w:rsidR="008A030E" w:rsidRPr="00FF016F" w:rsidRDefault="008A030E" w:rsidP="00814AA6">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Basal Texts</w:t>
            </w:r>
          </w:p>
          <w:p w:rsidR="008A030E" w:rsidRPr="00FF016F" w:rsidRDefault="008A030E" w:rsidP="00F8101F">
            <w:pPr>
              <w:pStyle w:val="ListParagraph"/>
              <w:numPr>
                <w:ilvl w:val="0"/>
                <w:numId w:val="8"/>
              </w:numPr>
              <w:spacing w:before="60" w:after="60" w:line="240" w:lineRule="auto"/>
              <w:rPr>
                <w:rFonts w:asciiTheme="minorHAnsi" w:hAnsiTheme="minorHAnsi" w:cstheme="minorHAnsi"/>
                <w:i/>
                <w:sz w:val="16"/>
                <w:szCs w:val="16"/>
              </w:rPr>
            </w:pPr>
            <w:r w:rsidRPr="00FF016F">
              <w:rPr>
                <w:rFonts w:asciiTheme="minorHAnsi" w:hAnsiTheme="minorHAnsi" w:cstheme="minorHAnsi"/>
                <w:sz w:val="16"/>
                <w:szCs w:val="16"/>
              </w:rPr>
              <w:t xml:space="preserve">Holt, </w:t>
            </w:r>
            <w:r w:rsidRPr="00FF016F">
              <w:rPr>
                <w:rFonts w:asciiTheme="minorHAnsi" w:hAnsiTheme="minorHAnsi" w:cstheme="minorHAnsi"/>
                <w:i/>
                <w:sz w:val="16"/>
                <w:szCs w:val="16"/>
              </w:rPr>
              <w:t>World History</w:t>
            </w:r>
            <w:r w:rsidRPr="00FF016F">
              <w:rPr>
                <w:rFonts w:asciiTheme="minorHAnsi" w:hAnsiTheme="minorHAnsi" w:cstheme="minorHAnsi"/>
                <w:sz w:val="16"/>
                <w:szCs w:val="16"/>
              </w:rPr>
              <w:t>, pp. 65-73</w:t>
            </w:r>
          </w:p>
          <w:p w:rsidR="008A030E" w:rsidRPr="00FF016F" w:rsidRDefault="008A030E" w:rsidP="00F8101F">
            <w:pPr>
              <w:pStyle w:val="ListParagraph"/>
              <w:numPr>
                <w:ilvl w:val="0"/>
                <w:numId w:val="4"/>
              </w:numPr>
              <w:spacing w:after="0" w:line="240" w:lineRule="auto"/>
              <w:rPr>
                <w:rFonts w:asciiTheme="minorHAnsi" w:hAnsiTheme="minorHAnsi" w:cstheme="minorHAnsi"/>
                <w:sz w:val="16"/>
                <w:szCs w:val="16"/>
              </w:rPr>
            </w:pPr>
            <w:r w:rsidRPr="00FF016F">
              <w:rPr>
                <w:rFonts w:asciiTheme="minorHAnsi" w:hAnsiTheme="minorHAnsi" w:cstheme="minorHAnsi"/>
                <w:sz w:val="16"/>
                <w:szCs w:val="16"/>
              </w:rPr>
              <w:t xml:space="preserve">Glencoe, </w:t>
            </w:r>
            <w:r w:rsidRPr="00FF016F">
              <w:rPr>
                <w:rFonts w:asciiTheme="minorHAnsi" w:hAnsiTheme="minorHAnsi" w:cstheme="minorHAnsi"/>
                <w:i/>
                <w:sz w:val="16"/>
                <w:szCs w:val="16"/>
              </w:rPr>
              <w:t xml:space="preserve">JAT, </w:t>
            </w:r>
            <w:r w:rsidRPr="00FF016F">
              <w:rPr>
                <w:rFonts w:asciiTheme="minorHAnsi" w:hAnsiTheme="minorHAnsi" w:cstheme="minorHAnsi"/>
                <w:sz w:val="16"/>
                <w:szCs w:val="16"/>
              </w:rPr>
              <w:t>pp. 20-31</w:t>
            </w:r>
          </w:p>
          <w:p w:rsidR="00F073FA" w:rsidRDefault="00F073FA" w:rsidP="00C42900">
            <w:pPr>
              <w:spacing w:after="0" w:line="240" w:lineRule="auto"/>
              <w:rPr>
                <w:rFonts w:asciiTheme="minorHAnsi" w:hAnsiTheme="minorHAnsi" w:cstheme="minorHAnsi"/>
                <w:b/>
                <w:sz w:val="16"/>
                <w:szCs w:val="16"/>
              </w:rPr>
            </w:pPr>
          </w:p>
          <w:p w:rsidR="008A030E" w:rsidRPr="00FF016F" w:rsidRDefault="008A030E" w:rsidP="00C42900">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TCI</w:t>
            </w:r>
          </w:p>
          <w:p w:rsidR="008A030E" w:rsidRPr="00FF016F" w:rsidRDefault="008A030E" w:rsidP="00F8101F">
            <w:pPr>
              <w:pStyle w:val="ListParagraph"/>
              <w:numPr>
                <w:ilvl w:val="0"/>
                <w:numId w:val="4"/>
              </w:numPr>
              <w:spacing w:after="0" w:line="240" w:lineRule="auto"/>
              <w:rPr>
                <w:rFonts w:asciiTheme="minorHAnsi" w:hAnsiTheme="minorHAnsi" w:cstheme="minorHAnsi"/>
                <w:sz w:val="16"/>
                <w:szCs w:val="16"/>
              </w:rPr>
            </w:pPr>
            <w:r w:rsidRPr="00FF016F">
              <w:rPr>
                <w:rFonts w:asciiTheme="minorHAnsi" w:hAnsiTheme="minorHAnsi" w:cstheme="minorHAnsi"/>
                <w:sz w:val="16"/>
                <w:szCs w:val="16"/>
              </w:rPr>
              <w:t xml:space="preserve">TCI Online: Ancient World, </w:t>
            </w:r>
            <w:hyperlink r:id="rId28" w:history="1">
              <w:r w:rsidRPr="00FF016F">
                <w:rPr>
                  <w:rStyle w:val="Hyperlink"/>
                  <w:rFonts w:asciiTheme="minorHAnsi" w:hAnsiTheme="minorHAnsi" w:cstheme="minorHAnsi"/>
                  <w:sz w:val="16"/>
                  <w:szCs w:val="16"/>
                </w:rPr>
                <w:t>Lesson 5 – Ancient Sumer</w:t>
              </w:r>
            </w:hyperlink>
          </w:p>
          <w:p w:rsidR="008A030E" w:rsidRPr="00FF016F" w:rsidRDefault="008A030E" w:rsidP="00F8101F">
            <w:pPr>
              <w:pStyle w:val="ListParagraph"/>
              <w:numPr>
                <w:ilvl w:val="0"/>
                <w:numId w:val="4"/>
              </w:numPr>
              <w:spacing w:after="0" w:line="240" w:lineRule="auto"/>
              <w:rPr>
                <w:rFonts w:asciiTheme="minorHAnsi" w:hAnsiTheme="minorHAnsi" w:cstheme="minorHAnsi"/>
                <w:sz w:val="16"/>
                <w:szCs w:val="16"/>
              </w:rPr>
            </w:pPr>
            <w:r w:rsidRPr="00FF016F">
              <w:rPr>
                <w:rFonts w:asciiTheme="minorHAnsi" w:hAnsiTheme="minorHAnsi" w:cstheme="minorHAnsi"/>
                <w:sz w:val="16"/>
                <w:szCs w:val="16"/>
              </w:rPr>
              <w:t xml:space="preserve">TCI </w:t>
            </w:r>
            <w:r w:rsidRPr="00FF016F">
              <w:rPr>
                <w:rFonts w:asciiTheme="minorHAnsi" w:hAnsiTheme="minorHAnsi" w:cstheme="minorHAnsi"/>
                <w:i/>
                <w:sz w:val="16"/>
                <w:szCs w:val="16"/>
              </w:rPr>
              <w:t>Ancient World</w:t>
            </w:r>
            <w:r w:rsidRPr="00FF016F">
              <w:rPr>
                <w:rFonts w:asciiTheme="minorHAnsi" w:hAnsiTheme="minorHAnsi" w:cstheme="minorHAnsi"/>
                <w:sz w:val="16"/>
                <w:szCs w:val="16"/>
              </w:rPr>
              <w:t xml:space="preserve">, Chapter 5, Was Ancient Sumer a Civilization? pp. 40-49 </w:t>
            </w:r>
          </w:p>
          <w:p w:rsidR="008A030E" w:rsidRPr="00FF016F" w:rsidRDefault="008A030E" w:rsidP="00F8101F">
            <w:pPr>
              <w:pStyle w:val="ListParagraph"/>
              <w:numPr>
                <w:ilvl w:val="0"/>
                <w:numId w:val="4"/>
              </w:numPr>
              <w:spacing w:after="0" w:line="240" w:lineRule="auto"/>
              <w:rPr>
                <w:rFonts w:asciiTheme="minorHAnsi" w:hAnsiTheme="minorHAnsi" w:cstheme="minorHAnsi"/>
                <w:sz w:val="16"/>
                <w:szCs w:val="16"/>
              </w:rPr>
            </w:pPr>
            <w:r w:rsidRPr="00FF016F">
              <w:rPr>
                <w:rFonts w:asciiTheme="minorHAnsi" w:hAnsiTheme="minorHAnsi" w:cstheme="minorHAnsi"/>
                <w:sz w:val="16"/>
                <w:szCs w:val="16"/>
              </w:rPr>
              <w:t xml:space="preserve">TCI Online: Ancient World, </w:t>
            </w:r>
            <w:hyperlink r:id="rId29" w:history="1">
              <w:r w:rsidRPr="00FF016F">
                <w:rPr>
                  <w:rStyle w:val="Hyperlink"/>
                  <w:rFonts w:asciiTheme="minorHAnsi" w:hAnsiTheme="minorHAnsi" w:cstheme="minorHAnsi"/>
                  <w:sz w:val="16"/>
                  <w:szCs w:val="16"/>
                </w:rPr>
                <w:t>Lesson 6 – Exploring Four Empires of Mesopotamia</w:t>
              </w:r>
            </w:hyperlink>
          </w:p>
          <w:p w:rsidR="008A030E" w:rsidRPr="00FF016F" w:rsidRDefault="008A030E" w:rsidP="00F8101F">
            <w:pPr>
              <w:pStyle w:val="ListParagraph"/>
              <w:numPr>
                <w:ilvl w:val="0"/>
                <w:numId w:val="8"/>
              </w:numPr>
              <w:spacing w:before="60" w:after="0" w:line="240" w:lineRule="auto"/>
              <w:rPr>
                <w:rFonts w:asciiTheme="minorHAnsi" w:hAnsiTheme="minorHAnsi" w:cstheme="minorHAnsi"/>
                <w:i/>
                <w:sz w:val="16"/>
                <w:szCs w:val="16"/>
              </w:rPr>
            </w:pPr>
            <w:r w:rsidRPr="00FF016F">
              <w:rPr>
                <w:rFonts w:asciiTheme="minorHAnsi" w:hAnsiTheme="minorHAnsi" w:cstheme="minorHAnsi"/>
                <w:sz w:val="16"/>
                <w:szCs w:val="16"/>
              </w:rPr>
              <w:t xml:space="preserve">TCI </w:t>
            </w:r>
            <w:r w:rsidRPr="00FF016F">
              <w:rPr>
                <w:rFonts w:asciiTheme="minorHAnsi" w:hAnsiTheme="minorHAnsi" w:cstheme="minorHAnsi"/>
                <w:i/>
                <w:sz w:val="16"/>
                <w:szCs w:val="16"/>
              </w:rPr>
              <w:t>Ancient World</w:t>
            </w:r>
            <w:r w:rsidRPr="00FF016F">
              <w:rPr>
                <w:rFonts w:asciiTheme="minorHAnsi" w:hAnsiTheme="minorHAnsi" w:cstheme="minorHAnsi"/>
                <w:sz w:val="16"/>
                <w:szCs w:val="16"/>
              </w:rPr>
              <w:t>, Chapter 6, Exploring Four Empires of Mesopotamia, pp. 50-61</w:t>
            </w:r>
          </w:p>
          <w:p w:rsidR="00F073FA" w:rsidRDefault="00F073FA" w:rsidP="006B1E49">
            <w:pPr>
              <w:spacing w:after="0" w:line="240" w:lineRule="auto"/>
              <w:rPr>
                <w:rFonts w:asciiTheme="minorHAnsi" w:hAnsiTheme="minorHAnsi" w:cstheme="minorHAnsi"/>
                <w:b/>
                <w:sz w:val="16"/>
                <w:szCs w:val="16"/>
              </w:rPr>
            </w:pPr>
          </w:p>
          <w:p w:rsidR="008A030E" w:rsidRPr="00FF016F" w:rsidRDefault="008A030E" w:rsidP="006B1E49">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Other Resources</w:t>
            </w:r>
          </w:p>
          <w:p w:rsidR="008A030E" w:rsidRPr="00FF016F" w:rsidRDefault="007847B9" w:rsidP="00F8101F">
            <w:pPr>
              <w:pStyle w:val="ListParagraph"/>
              <w:numPr>
                <w:ilvl w:val="0"/>
                <w:numId w:val="4"/>
              </w:numPr>
              <w:spacing w:after="0" w:line="240" w:lineRule="auto"/>
              <w:rPr>
                <w:rFonts w:asciiTheme="minorHAnsi" w:hAnsiTheme="minorHAnsi" w:cstheme="minorHAnsi"/>
                <w:sz w:val="16"/>
                <w:szCs w:val="16"/>
              </w:rPr>
            </w:pPr>
            <w:hyperlink r:id="rId30" w:history="1">
              <w:r w:rsidR="008A030E" w:rsidRPr="00FF016F">
                <w:rPr>
                  <w:rStyle w:val="Hyperlink"/>
                  <w:rFonts w:asciiTheme="minorHAnsi" w:hAnsiTheme="minorHAnsi" w:cstheme="minorHAnsi"/>
                  <w:i/>
                  <w:sz w:val="16"/>
                  <w:szCs w:val="16"/>
                </w:rPr>
                <w:t>The Elements of Security in Civilizations,</w:t>
              </w:r>
            </w:hyperlink>
            <w:r w:rsidR="008A030E" w:rsidRPr="00FF016F">
              <w:rPr>
                <w:rFonts w:asciiTheme="minorHAnsi" w:hAnsiTheme="minorHAnsi" w:cstheme="minorHAnsi"/>
                <w:sz w:val="16"/>
                <w:szCs w:val="16"/>
              </w:rPr>
              <w:t xml:space="preserve"> Discovery Education</w:t>
            </w:r>
          </w:p>
          <w:p w:rsidR="008A030E" w:rsidRPr="00FF016F" w:rsidRDefault="008A030E" w:rsidP="00F8101F">
            <w:pPr>
              <w:pStyle w:val="ListParagraph"/>
              <w:numPr>
                <w:ilvl w:val="0"/>
                <w:numId w:val="7"/>
              </w:numPr>
              <w:spacing w:before="60" w:after="0" w:line="240" w:lineRule="auto"/>
              <w:rPr>
                <w:rFonts w:asciiTheme="minorHAnsi" w:hAnsiTheme="minorHAnsi" w:cstheme="minorHAnsi"/>
                <w:i/>
                <w:sz w:val="16"/>
                <w:szCs w:val="16"/>
              </w:rPr>
            </w:pPr>
            <w:r w:rsidRPr="00FF016F">
              <w:rPr>
                <w:rFonts w:asciiTheme="minorHAnsi" w:hAnsiTheme="minorHAnsi" w:cstheme="minorHAnsi"/>
                <w:sz w:val="16"/>
                <w:szCs w:val="16"/>
              </w:rPr>
              <w:t xml:space="preserve">Episode 1, </w:t>
            </w:r>
            <w:hyperlink r:id="rId31" w:history="1">
              <w:r w:rsidRPr="004136EB">
                <w:rPr>
                  <w:rStyle w:val="Hyperlink"/>
                  <w:rFonts w:asciiTheme="minorHAnsi" w:hAnsiTheme="minorHAnsi" w:cstheme="minorHAnsi"/>
                  <w:i/>
                  <w:sz w:val="16"/>
                  <w:szCs w:val="16"/>
                </w:rPr>
                <w:t>Out of Eden</w:t>
              </w:r>
            </w:hyperlink>
            <w:r w:rsidRPr="00FF016F">
              <w:rPr>
                <w:rFonts w:asciiTheme="minorHAnsi" w:hAnsiTheme="minorHAnsi" w:cstheme="minorHAnsi"/>
                <w:i/>
                <w:sz w:val="16"/>
                <w:szCs w:val="16"/>
              </w:rPr>
              <w:t>,</w:t>
            </w:r>
            <w:r w:rsidRPr="00FF016F">
              <w:rPr>
                <w:rFonts w:asciiTheme="minorHAnsi" w:hAnsiTheme="minorHAnsi" w:cstheme="minorHAnsi"/>
                <w:sz w:val="16"/>
                <w:szCs w:val="16"/>
              </w:rPr>
              <w:t xml:space="preserve"> of </w:t>
            </w:r>
            <w:r w:rsidRPr="00FF016F">
              <w:rPr>
                <w:rFonts w:asciiTheme="minorHAnsi" w:hAnsiTheme="minorHAnsi" w:cstheme="minorHAnsi"/>
                <w:i/>
                <w:sz w:val="16"/>
                <w:szCs w:val="16"/>
              </w:rPr>
              <w:t xml:space="preserve">Guns, Germs, and Steel, </w:t>
            </w:r>
            <w:r w:rsidRPr="00FF016F">
              <w:rPr>
                <w:rFonts w:asciiTheme="minorHAnsi" w:hAnsiTheme="minorHAnsi" w:cstheme="minorHAnsi"/>
                <w:sz w:val="16"/>
                <w:szCs w:val="16"/>
              </w:rPr>
              <w:t>National Geographic video series based on the book by Jared Diamond, 2005  (Preview episode 1 and 2 and consider showing both to give your students an overview for understanding this year’s content)</w:t>
            </w:r>
          </w:p>
          <w:p w:rsidR="008A030E" w:rsidRPr="00FF016F" w:rsidRDefault="007847B9" w:rsidP="00F8101F">
            <w:pPr>
              <w:pStyle w:val="ListParagraph"/>
              <w:numPr>
                <w:ilvl w:val="0"/>
                <w:numId w:val="4"/>
              </w:numPr>
              <w:spacing w:after="0" w:line="240" w:lineRule="auto"/>
              <w:rPr>
                <w:rFonts w:asciiTheme="minorHAnsi" w:hAnsiTheme="minorHAnsi" w:cstheme="minorHAnsi"/>
                <w:sz w:val="16"/>
                <w:szCs w:val="16"/>
              </w:rPr>
            </w:pPr>
            <w:hyperlink r:id="rId32" w:history="1">
              <w:r w:rsidR="008A030E" w:rsidRPr="00FF016F">
                <w:rPr>
                  <w:rStyle w:val="Hyperlink"/>
                  <w:rFonts w:asciiTheme="minorHAnsi" w:hAnsiTheme="minorHAnsi" w:cstheme="minorHAnsi"/>
                  <w:sz w:val="16"/>
                  <w:szCs w:val="16"/>
                </w:rPr>
                <w:t>Law &amp; Government &amp; Warfare &amp; Empire, Life in Mesopotamia</w:t>
              </w:r>
            </w:hyperlink>
            <w:r w:rsidR="008A030E" w:rsidRPr="00FF016F">
              <w:rPr>
                <w:sz w:val="16"/>
                <w:szCs w:val="16"/>
              </w:rPr>
              <w:t>, University of Chicago</w:t>
            </w:r>
          </w:p>
          <w:p w:rsidR="008A030E" w:rsidRPr="00FF016F" w:rsidRDefault="007847B9" w:rsidP="00F8101F">
            <w:pPr>
              <w:pStyle w:val="ListParagraph"/>
              <w:numPr>
                <w:ilvl w:val="0"/>
                <w:numId w:val="4"/>
              </w:numPr>
              <w:spacing w:after="0" w:line="240" w:lineRule="auto"/>
              <w:rPr>
                <w:rFonts w:asciiTheme="minorHAnsi" w:hAnsiTheme="minorHAnsi" w:cstheme="minorHAnsi"/>
                <w:sz w:val="16"/>
                <w:szCs w:val="16"/>
              </w:rPr>
            </w:pPr>
            <w:hyperlink r:id="rId33" w:history="1">
              <w:r w:rsidR="008A030E" w:rsidRPr="00FF016F">
                <w:rPr>
                  <w:rStyle w:val="Hyperlink"/>
                  <w:rFonts w:asciiTheme="minorHAnsi" w:hAnsiTheme="minorHAnsi" w:cstheme="minorHAnsi"/>
                  <w:i/>
                  <w:sz w:val="16"/>
                  <w:szCs w:val="16"/>
                </w:rPr>
                <w:t>Mesopotamia,</w:t>
              </w:r>
            </w:hyperlink>
            <w:r w:rsidR="00C20682">
              <w:rPr>
                <w:sz w:val="16"/>
                <w:szCs w:val="16"/>
              </w:rPr>
              <w:t xml:space="preserve"> video segment</w:t>
            </w:r>
            <w:r w:rsidR="008A030E" w:rsidRPr="00FF016F">
              <w:rPr>
                <w:rFonts w:asciiTheme="minorHAnsi" w:hAnsiTheme="minorHAnsi" w:cstheme="minorHAnsi"/>
                <w:sz w:val="16"/>
                <w:szCs w:val="16"/>
              </w:rPr>
              <w:t xml:space="preserve"> Discovery Education</w:t>
            </w:r>
          </w:p>
          <w:p w:rsidR="008A030E" w:rsidRPr="00FF016F" w:rsidRDefault="007847B9" w:rsidP="00F8101F">
            <w:pPr>
              <w:pStyle w:val="ListParagraph"/>
              <w:numPr>
                <w:ilvl w:val="0"/>
                <w:numId w:val="4"/>
              </w:numPr>
              <w:spacing w:after="0" w:line="240" w:lineRule="auto"/>
              <w:rPr>
                <w:rFonts w:asciiTheme="minorHAnsi" w:hAnsiTheme="minorHAnsi" w:cstheme="minorHAnsi"/>
                <w:sz w:val="16"/>
                <w:szCs w:val="16"/>
              </w:rPr>
            </w:pPr>
            <w:hyperlink r:id="rId34" w:history="1">
              <w:r w:rsidR="008A030E" w:rsidRPr="00FF016F">
                <w:rPr>
                  <w:rStyle w:val="Hyperlink"/>
                  <w:sz w:val="16"/>
                  <w:szCs w:val="16"/>
                </w:rPr>
                <w:t>Mesopotamia: From Nomads to Farmers</w:t>
              </w:r>
            </w:hyperlink>
            <w:r w:rsidR="008A030E" w:rsidRPr="00FF016F">
              <w:rPr>
                <w:sz w:val="16"/>
                <w:szCs w:val="16"/>
              </w:rPr>
              <w:t>,</w:t>
            </w:r>
          </w:p>
          <w:p w:rsidR="00777E38" w:rsidRDefault="00777E38" w:rsidP="00777E38">
            <w:pPr>
              <w:pStyle w:val="ListParagraph"/>
              <w:spacing w:after="0" w:line="240" w:lineRule="auto"/>
              <w:ind w:left="360"/>
              <w:rPr>
                <w:rFonts w:asciiTheme="minorHAnsi" w:hAnsiTheme="minorHAnsi" w:cstheme="minorHAnsi"/>
                <w:sz w:val="16"/>
                <w:szCs w:val="16"/>
              </w:rPr>
            </w:pPr>
            <w:r>
              <w:rPr>
                <w:rFonts w:asciiTheme="minorHAnsi" w:hAnsiTheme="minorHAnsi" w:cstheme="minorHAnsi"/>
                <w:sz w:val="16"/>
                <w:szCs w:val="16"/>
              </w:rPr>
              <w:t>Discovery Education</w:t>
            </w:r>
          </w:p>
          <w:p w:rsidR="008A030E" w:rsidRPr="005619A5" w:rsidRDefault="007847B9" w:rsidP="00F8101F">
            <w:pPr>
              <w:pStyle w:val="ListParagraph"/>
              <w:numPr>
                <w:ilvl w:val="0"/>
                <w:numId w:val="15"/>
              </w:numPr>
              <w:spacing w:after="0" w:line="240" w:lineRule="auto"/>
              <w:rPr>
                <w:rFonts w:asciiTheme="minorHAnsi" w:hAnsiTheme="minorHAnsi" w:cstheme="minorHAnsi"/>
                <w:i/>
                <w:sz w:val="16"/>
                <w:szCs w:val="16"/>
              </w:rPr>
            </w:pPr>
            <w:hyperlink r:id="rId35" w:history="1">
              <w:r w:rsidR="00777E38" w:rsidRPr="00777E38">
                <w:rPr>
                  <w:rStyle w:val="Hyperlink"/>
                  <w:rFonts w:asciiTheme="minorHAnsi" w:hAnsiTheme="minorHAnsi" w:cstheme="minorHAnsi"/>
                  <w:sz w:val="16"/>
                  <w:szCs w:val="16"/>
                </w:rPr>
                <w:t>The Code of Hammurabi</w:t>
              </w:r>
            </w:hyperlink>
            <w:r w:rsidR="00777E38">
              <w:rPr>
                <w:rFonts w:asciiTheme="minorHAnsi" w:hAnsiTheme="minorHAnsi" w:cstheme="minorHAnsi"/>
                <w:sz w:val="16"/>
                <w:szCs w:val="16"/>
              </w:rPr>
              <w:t>, Academy for Ancient Texts</w:t>
            </w:r>
          </w:p>
          <w:p w:rsidR="005619A5" w:rsidRPr="00FF016F" w:rsidRDefault="005619A5" w:rsidP="005619A5">
            <w:pPr>
              <w:pStyle w:val="ListParagraph"/>
              <w:spacing w:after="0" w:line="240" w:lineRule="auto"/>
              <w:ind w:left="360"/>
              <w:rPr>
                <w:rFonts w:asciiTheme="minorHAnsi" w:hAnsiTheme="minorHAnsi" w:cstheme="minorHAnsi"/>
                <w:i/>
                <w:sz w:val="16"/>
                <w:szCs w:val="16"/>
              </w:rPr>
            </w:pPr>
          </w:p>
          <w:p w:rsidR="008A030E" w:rsidRPr="00FF016F" w:rsidRDefault="008A030E" w:rsidP="00447597">
            <w:pPr>
              <w:pStyle w:val="ListParagraph"/>
              <w:spacing w:before="60" w:after="60" w:line="240" w:lineRule="auto"/>
              <w:ind w:left="360"/>
              <w:rPr>
                <w:rFonts w:asciiTheme="minorHAnsi" w:hAnsiTheme="minorHAnsi" w:cstheme="minorHAnsi"/>
                <w:b/>
                <w:sz w:val="16"/>
                <w:szCs w:val="16"/>
              </w:rPr>
            </w:pPr>
          </w:p>
        </w:tc>
      </w:tr>
    </w:tbl>
    <w:p w:rsidR="00F073FA" w:rsidRDefault="00F073FA" w:rsidP="00344655">
      <w:pPr>
        <w:spacing w:after="0" w:line="240" w:lineRule="auto"/>
        <w:rPr>
          <w:rFonts w:asciiTheme="minorHAnsi" w:hAnsiTheme="minorHAnsi" w:cstheme="minorHAnsi"/>
          <w:b/>
          <w:sz w:val="28"/>
          <w:szCs w:val="28"/>
        </w:rPr>
      </w:pPr>
    </w:p>
    <w:p w:rsidR="00F073FA" w:rsidRDefault="00F073FA" w:rsidP="00344655">
      <w:pPr>
        <w:spacing w:after="0" w:line="240" w:lineRule="auto"/>
        <w:rPr>
          <w:rFonts w:asciiTheme="minorHAnsi" w:hAnsiTheme="minorHAnsi" w:cstheme="minorHAnsi"/>
          <w:b/>
          <w:sz w:val="28"/>
          <w:szCs w:val="28"/>
        </w:rPr>
      </w:pPr>
    </w:p>
    <w:p w:rsidR="00F073FA" w:rsidRDefault="00F073FA" w:rsidP="00344655">
      <w:pPr>
        <w:spacing w:after="0" w:line="240" w:lineRule="auto"/>
        <w:rPr>
          <w:rFonts w:asciiTheme="minorHAnsi" w:hAnsiTheme="minorHAnsi" w:cstheme="minorHAnsi"/>
          <w:b/>
          <w:sz w:val="28"/>
          <w:szCs w:val="28"/>
        </w:rPr>
      </w:pPr>
    </w:p>
    <w:p w:rsidR="00F073FA" w:rsidRDefault="00F073FA" w:rsidP="00344655">
      <w:pPr>
        <w:spacing w:after="0" w:line="240" w:lineRule="auto"/>
        <w:rPr>
          <w:rFonts w:asciiTheme="minorHAnsi" w:hAnsiTheme="minorHAnsi" w:cstheme="minorHAnsi"/>
          <w:b/>
          <w:sz w:val="28"/>
          <w:szCs w:val="28"/>
        </w:rPr>
      </w:pPr>
    </w:p>
    <w:p w:rsidR="00F073FA" w:rsidRDefault="00F073FA" w:rsidP="00344655">
      <w:pPr>
        <w:spacing w:after="0" w:line="240" w:lineRule="auto"/>
        <w:rPr>
          <w:rFonts w:asciiTheme="minorHAnsi" w:hAnsiTheme="minorHAnsi" w:cstheme="minorHAnsi"/>
          <w:b/>
          <w:sz w:val="28"/>
          <w:szCs w:val="28"/>
        </w:rPr>
      </w:pPr>
    </w:p>
    <w:p w:rsidR="00F073FA" w:rsidRDefault="00F073FA" w:rsidP="00344655">
      <w:pPr>
        <w:spacing w:after="0" w:line="240" w:lineRule="auto"/>
        <w:rPr>
          <w:rFonts w:asciiTheme="minorHAnsi" w:hAnsiTheme="minorHAnsi" w:cstheme="minorHAnsi"/>
          <w:b/>
          <w:sz w:val="28"/>
          <w:szCs w:val="28"/>
        </w:rPr>
      </w:pPr>
    </w:p>
    <w:p w:rsidR="00F073FA" w:rsidRDefault="00F073FA" w:rsidP="00344655">
      <w:pPr>
        <w:spacing w:after="0" w:line="240" w:lineRule="auto"/>
        <w:rPr>
          <w:rFonts w:asciiTheme="minorHAnsi" w:hAnsiTheme="minorHAnsi" w:cstheme="minorHAnsi"/>
          <w:b/>
          <w:sz w:val="28"/>
          <w:szCs w:val="28"/>
        </w:rPr>
      </w:pPr>
    </w:p>
    <w:p w:rsidR="009A5050" w:rsidRDefault="009A5050" w:rsidP="00344655">
      <w:pPr>
        <w:spacing w:after="0" w:line="240" w:lineRule="auto"/>
        <w:rPr>
          <w:rFonts w:asciiTheme="minorHAnsi" w:hAnsiTheme="minorHAnsi" w:cstheme="minorHAnsi"/>
          <w:b/>
          <w:sz w:val="28"/>
          <w:szCs w:val="28"/>
        </w:rPr>
      </w:pPr>
    </w:p>
    <w:p w:rsidR="00D7318E" w:rsidRPr="00FF016F" w:rsidRDefault="00D7318E" w:rsidP="00344655">
      <w:pPr>
        <w:spacing w:after="0" w:line="240" w:lineRule="auto"/>
        <w:rPr>
          <w:rFonts w:asciiTheme="minorHAnsi" w:hAnsiTheme="minorHAnsi" w:cstheme="minorHAnsi"/>
          <w:b/>
          <w:sz w:val="28"/>
          <w:szCs w:val="28"/>
        </w:rPr>
      </w:pPr>
      <w:r w:rsidRPr="00FF016F">
        <w:rPr>
          <w:rFonts w:asciiTheme="minorHAnsi" w:hAnsiTheme="minorHAnsi" w:cstheme="minorHAnsi"/>
          <w:b/>
          <w:sz w:val="28"/>
          <w:szCs w:val="28"/>
        </w:rPr>
        <w:lastRenderedPageBreak/>
        <w:t>U</w:t>
      </w:r>
      <w:r w:rsidRPr="00FF016F">
        <w:rPr>
          <w:rFonts w:asciiTheme="minorHAnsi" w:hAnsiTheme="minorHAnsi" w:cstheme="minorHAnsi"/>
          <w:b/>
          <w:smallCaps/>
          <w:sz w:val="28"/>
          <w:szCs w:val="28"/>
        </w:rPr>
        <w:t>nit</w:t>
      </w:r>
      <w:r w:rsidRPr="00FF016F">
        <w:rPr>
          <w:rFonts w:asciiTheme="minorHAnsi" w:hAnsiTheme="minorHAnsi" w:cstheme="minorHAnsi"/>
          <w:b/>
          <w:sz w:val="28"/>
          <w:szCs w:val="28"/>
        </w:rPr>
        <w:t xml:space="preserve"> 2</w:t>
      </w:r>
    </w:p>
    <w:p w:rsidR="00344655" w:rsidRPr="00FF016F" w:rsidRDefault="00727211" w:rsidP="00344655">
      <w:pPr>
        <w:spacing w:after="0" w:line="240" w:lineRule="auto"/>
        <w:rPr>
          <w:rFonts w:asciiTheme="minorHAnsi" w:hAnsiTheme="minorHAnsi" w:cstheme="minorHAnsi"/>
          <w:b/>
          <w:sz w:val="48"/>
          <w:szCs w:val="48"/>
        </w:rPr>
      </w:pPr>
      <w:bookmarkStart w:id="1" w:name="Egypt"/>
      <w:bookmarkEnd w:id="1"/>
      <w:r w:rsidRPr="00FF016F">
        <w:rPr>
          <w:rFonts w:asciiTheme="minorHAnsi" w:hAnsiTheme="minorHAnsi" w:cstheme="minorHAnsi"/>
          <w:b/>
          <w:sz w:val="48"/>
          <w:szCs w:val="48"/>
        </w:rPr>
        <w:t>A</w:t>
      </w:r>
      <w:r w:rsidRPr="00FF016F">
        <w:rPr>
          <w:rFonts w:asciiTheme="minorHAnsi" w:hAnsiTheme="minorHAnsi" w:cstheme="minorHAnsi"/>
          <w:b/>
          <w:smallCaps/>
          <w:sz w:val="48"/>
          <w:szCs w:val="48"/>
        </w:rPr>
        <w:t>ncient</w:t>
      </w:r>
      <w:r w:rsidRPr="00FF016F">
        <w:rPr>
          <w:rFonts w:asciiTheme="minorHAnsi" w:hAnsiTheme="minorHAnsi" w:cstheme="minorHAnsi"/>
          <w:b/>
          <w:sz w:val="48"/>
          <w:szCs w:val="48"/>
        </w:rPr>
        <w:t xml:space="preserve"> </w:t>
      </w:r>
      <w:r w:rsidR="00F42078" w:rsidRPr="00FF016F">
        <w:rPr>
          <w:rFonts w:asciiTheme="minorHAnsi" w:hAnsiTheme="minorHAnsi" w:cstheme="minorHAnsi"/>
          <w:b/>
          <w:sz w:val="48"/>
          <w:szCs w:val="48"/>
        </w:rPr>
        <w:t>E</w:t>
      </w:r>
      <w:r w:rsidR="00F42078" w:rsidRPr="00FF016F">
        <w:rPr>
          <w:rFonts w:asciiTheme="minorHAnsi" w:hAnsiTheme="minorHAnsi" w:cstheme="minorHAnsi"/>
          <w:b/>
          <w:smallCaps/>
          <w:sz w:val="48"/>
          <w:szCs w:val="48"/>
        </w:rPr>
        <w:t>gypt</w:t>
      </w:r>
    </w:p>
    <w:tbl>
      <w:tblPr>
        <w:tblW w:w="10690" w:type="dxa"/>
        <w:jc w:val="center"/>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6"/>
        <w:gridCol w:w="3525"/>
        <w:gridCol w:w="3529"/>
      </w:tblGrid>
      <w:tr w:rsidR="00FF016F" w:rsidRPr="00DD26C5" w:rsidTr="009A5050">
        <w:trPr>
          <w:jc w:val="center"/>
        </w:trPr>
        <w:tc>
          <w:tcPr>
            <w:tcW w:w="3636" w:type="dxa"/>
            <w:shd w:val="clear" w:color="auto" w:fill="auto"/>
          </w:tcPr>
          <w:p w:rsidR="00FF016F" w:rsidRDefault="00FF016F" w:rsidP="00FF016F">
            <w:pPr>
              <w:spacing w:after="0" w:line="240" w:lineRule="auto"/>
              <w:rPr>
                <w:rFonts w:asciiTheme="minorHAnsi" w:hAnsiTheme="minorHAnsi" w:cstheme="minorHAnsi"/>
                <w:b/>
                <w:bCs/>
                <w:iCs/>
                <w:snapToGrid w:val="0"/>
                <w:sz w:val="24"/>
                <w:szCs w:val="24"/>
              </w:rPr>
            </w:pPr>
            <w:r w:rsidRPr="00FF016F">
              <w:rPr>
                <w:rFonts w:asciiTheme="minorHAnsi" w:hAnsiTheme="minorHAnsi" w:cstheme="minorHAnsi"/>
                <w:b/>
                <w:bCs/>
                <w:iCs/>
                <w:snapToGrid w:val="0"/>
                <w:sz w:val="24"/>
                <w:szCs w:val="24"/>
              </w:rPr>
              <w:t xml:space="preserve">Unit Duration:  </w:t>
            </w:r>
          </w:p>
          <w:p w:rsidR="00FF016F" w:rsidRPr="00FF016F" w:rsidRDefault="00FF016F" w:rsidP="00FF016F">
            <w:pPr>
              <w:spacing w:after="0" w:line="240" w:lineRule="auto"/>
              <w:rPr>
                <w:rFonts w:asciiTheme="minorHAnsi" w:hAnsiTheme="minorHAnsi" w:cstheme="minorHAnsi"/>
                <w:bCs/>
                <w:iCs/>
                <w:snapToGrid w:val="0"/>
                <w:sz w:val="24"/>
                <w:szCs w:val="24"/>
              </w:rPr>
            </w:pPr>
            <w:r w:rsidRPr="00FF016F">
              <w:rPr>
                <w:rFonts w:asciiTheme="minorHAnsi" w:hAnsiTheme="minorHAnsi" w:cstheme="minorHAnsi"/>
                <w:bCs/>
                <w:iCs/>
                <w:snapToGrid w:val="0"/>
                <w:sz w:val="24"/>
                <w:szCs w:val="24"/>
              </w:rPr>
              <w:t>3 Weeks</w:t>
            </w:r>
          </w:p>
        </w:tc>
        <w:tc>
          <w:tcPr>
            <w:tcW w:w="7054" w:type="dxa"/>
            <w:gridSpan w:val="2"/>
            <w:shd w:val="clear" w:color="auto" w:fill="auto"/>
          </w:tcPr>
          <w:p w:rsidR="00FF016F" w:rsidRPr="00F51B76" w:rsidRDefault="00FF016F" w:rsidP="001D48C0">
            <w:pPr>
              <w:spacing w:after="0" w:line="240" w:lineRule="auto"/>
              <w:rPr>
                <w:rFonts w:asciiTheme="minorHAnsi" w:hAnsiTheme="minorHAnsi" w:cstheme="minorHAnsi"/>
                <w:b/>
                <w:bCs/>
                <w:iCs/>
                <w:snapToGrid w:val="0"/>
                <w:sz w:val="24"/>
                <w:szCs w:val="24"/>
              </w:rPr>
            </w:pPr>
            <w:r w:rsidRPr="00F51B76">
              <w:rPr>
                <w:rFonts w:asciiTheme="minorHAnsi" w:hAnsiTheme="minorHAnsi" w:cstheme="minorHAnsi"/>
                <w:b/>
                <w:bCs/>
                <w:iCs/>
                <w:snapToGrid w:val="0"/>
                <w:sz w:val="24"/>
                <w:szCs w:val="24"/>
              </w:rPr>
              <w:t>Assessment:</w:t>
            </w:r>
          </w:p>
          <w:p w:rsidR="00FF016F" w:rsidRDefault="00FF016F"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On-going teacher-created formative assessments</w:t>
            </w:r>
          </w:p>
          <w:p w:rsidR="00FF016F" w:rsidRDefault="00FF016F"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Teacher-</w:t>
            </w:r>
            <w:r w:rsidR="00CC7392">
              <w:rPr>
                <w:rFonts w:asciiTheme="minorHAnsi" w:hAnsiTheme="minorHAnsi" w:cstheme="minorHAnsi"/>
                <w:bCs/>
                <w:iCs/>
                <w:snapToGrid w:val="0"/>
                <w:sz w:val="24"/>
                <w:szCs w:val="24"/>
              </w:rPr>
              <w:t>created summative assessment</w:t>
            </w:r>
          </w:p>
          <w:p w:rsidR="00FF016F" w:rsidRDefault="00FF016F"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SSPA #1</w:t>
            </w:r>
            <w:r w:rsidR="008557CD">
              <w:rPr>
                <w:rFonts w:asciiTheme="minorHAnsi" w:hAnsiTheme="minorHAnsi" w:cstheme="minorHAnsi"/>
                <w:bCs/>
                <w:iCs/>
                <w:snapToGrid w:val="0"/>
                <w:sz w:val="24"/>
                <w:szCs w:val="24"/>
              </w:rPr>
              <w:t xml:space="preserve"> (Assessment Window – 10/1-10/12)</w:t>
            </w:r>
          </w:p>
          <w:p w:rsidR="00F073FA" w:rsidRPr="00F073FA" w:rsidRDefault="00F073FA" w:rsidP="00F073FA">
            <w:pPr>
              <w:spacing w:after="0" w:line="240" w:lineRule="auto"/>
              <w:rPr>
                <w:rFonts w:asciiTheme="minorHAnsi" w:hAnsiTheme="minorHAnsi" w:cstheme="minorHAnsi"/>
                <w:bCs/>
                <w:iCs/>
                <w:snapToGrid w:val="0"/>
                <w:sz w:val="24"/>
                <w:szCs w:val="24"/>
              </w:rPr>
            </w:pPr>
          </w:p>
        </w:tc>
      </w:tr>
      <w:tr w:rsidR="00FF016F" w:rsidRPr="00DD26C5" w:rsidTr="009A5050">
        <w:trPr>
          <w:jc w:val="center"/>
        </w:trPr>
        <w:tc>
          <w:tcPr>
            <w:tcW w:w="7161" w:type="dxa"/>
            <w:gridSpan w:val="2"/>
            <w:shd w:val="clear" w:color="auto" w:fill="9BBB59" w:themeFill="accent3"/>
          </w:tcPr>
          <w:p w:rsidR="00FF016F" w:rsidRPr="009A5050" w:rsidRDefault="00FF016F" w:rsidP="00FF016F">
            <w:pPr>
              <w:spacing w:after="0" w:line="240" w:lineRule="auto"/>
              <w:rPr>
                <w:rFonts w:asciiTheme="minorHAnsi" w:hAnsiTheme="minorHAnsi" w:cstheme="minorHAnsi"/>
                <w:b/>
                <w:bCs/>
                <w:iCs/>
                <w:smallCaps/>
                <w:snapToGrid w:val="0"/>
                <w:sz w:val="24"/>
                <w:szCs w:val="24"/>
              </w:rPr>
            </w:pPr>
            <w:r w:rsidRPr="009A5050">
              <w:rPr>
                <w:rFonts w:asciiTheme="minorHAnsi" w:hAnsiTheme="minorHAnsi" w:cstheme="minorHAnsi"/>
                <w:b/>
                <w:bCs/>
                <w:iCs/>
                <w:smallCaps/>
                <w:snapToGrid w:val="0"/>
                <w:sz w:val="24"/>
                <w:szCs w:val="24"/>
              </w:rPr>
              <w:t xml:space="preserve">Topic 1:  </w:t>
            </w:r>
          </w:p>
          <w:p w:rsidR="00FF016F" w:rsidRPr="00DD26C5" w:rsidRDefault="00FF016F" w:rsidP="00FF016F">
            <w:pPr>
              <w:spacing w:after="0" w:line="240" w:lineRule="auto"/>
              <w:rPr>
                <w:rFonts w:asciiTheme="minorHAnsi" w:hAnsiTheme="minorHAnsi" w:cstheme="minorHAnsi"/>
                <w:bCs/>
                <w:iCs/>
                <w:snapToGrid w:val="0"/>
                <w:sz w:val="24"/>
                <w:szCs w:val="24"/>
              </w:rPr>
            </w:pPr>
            <w:r w:rsidRPr="00DD26C5">
              <w:rPr>
                <w:rFonts w:asciiTheme="minorHAnsi" w:hAnsiTheme="minorHAnsi" w:cstheme="minorHAnsi"/>
                <w:bCs/>
                <w:iCs/>
                <w:snapToGrid w:val="0"/>
                <w:sz w:val="24"/>
                <w:szCs w:val="24"/>
              </w:rPr>
              <w:t>Geography of Egypt</w:t>
            </w:r>
          </w:p>
        </w:tc>
        <w:tc>
          <w:tcPr>
            <w:tcW w:w="3529" w:type="dxa"/>
            <w:shd w:val="clear" w:color="auto" w:fill="9BBB59" w:themeFill="accent3"/>
            <w:vAlign w:val="center"/>
          </w:tcPr>
          <w:p w:rsidR="00FF016F" w:rsidRPr="009A5050" w:rsidRDefault="00FF016F" w:rsidP="00F42078">
            <w:pPr>
              <w:spacing w:after="0" w:line="240" w:lineRule="auto"/>
              <w:rPr>
                <w:rFonts w:asciiTheme="minorHAnsi" w:hAnsiTheme="minorHAnsi" w:cstheme="minorHAnsi"/>
                <w:b/>
                <w:bCs/>
                <w:iCs/>
                <w:smallCaps/>
                <w:snapToGrid w:val="0"/>
                <w:sz w:val="24"/>
                <w:szCs w:val="24"/>
              </w:rPr>
            </w:pPr>
            <w:r w:rsidRPr="009A5050">
              <w:rPr>
                <w:rFonts w:asciiTheme="minorHAnsi" w:hAnsiTheme="minorHAnsi" w:cstheme="minorHAnsi"/>
                <w:b/>
                <w:bCs/>
                <w:iCs/>
                <w:smallCaps/>
                <w:snapToGrid w:val="0"/>
                <w:sz w:val="24"/>
                <w:szCs w:val="24"/>
              </w:rPr>
              <w:t xml:space="preserve">Topic Duration:  </w:t>
            </w:r>
          </w:p>
          <w:p w:rsidR="00FF016F" w:rsidRPr="00DD26C5" w:rsidRDefault="00D01BC9"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3</w:t>
            </w:r>
            <w:r w:rsidR="00FF016F" w:rsidRPr="00DD26C5">
              <w:rPr>
                <w:rFonts w:asciiTheme="minorHAnsi" w:hAnsiTheme="minorHAnsi" w:cstheme="minorHAnsi"/>
                <w:bCs/>
                <w:iCs/>
                <w:snapToGrid w:val="0"/>
                <w:sz w:val="24"/>
                <w:szCs w:val="24"/>
              </w:rPr>
              <w:t xml:space="preserve"> Day</w:t>
            </w:r>
            <w:r>
              <w:rPr>
                <w:rFonts w:asciiTheme="minorHAnsi" w:hAnsiTheme="minorHAnsi" w:cstheme="minorHAnsi"/>
                <w:bCs/>
                <w:iCs/>
                <w:snapToGrid w:val="0"/>
                <w:sz w:val="24"/>
                <w:szCs w:val="24"/>
              </w:rPr>
              <w:t>s</w:t>
            </w:r>
            <w:r w:rsidR="00FF016F">
              <w:rPr>
                <w:rFonts w:asciiTheme="minorHAnsi" w:hAnsiTheme="minorHAnsi" w:cstheme="minorHAnsi"/>
                <w:bCs/>
                <w:iCs/>
                <w:snapToGrid w:val="0"/>
                <w:sz w:val="24"/>
                <w:szCs w:val="24"/>
              </w:rPr>
              <w:t xml:space="preserve"> </w:t>
            </w:r>
          </w:p>
        </w:tc>
      </w:tr>
      <w:tr w:rsidR="00FF016F" w:rsidRPr="00DD26C5" w:rsidTr="009A5050">
        <w:trPr>
          <w:jc w:val="center"/>
        </w:trPr>
        <w:tc>
          <w:tcPr>
            <w:tcW w:w="10690" w:type="dxa"/>
            <w:gridSpan w:val="3"/>
            <w:shd w:val="clear" w:color="auto" w:fill="auto"/>
            <w:vAlign w:val="center"/>
          </w:tcPr>
          <w:p w:rsidR="00FF016F" w:rsidRPr="00FF016F" w:rsidRDefault="00FF016F" w:rsidP="006A61CB">
            <w:pPr>
              <w:spacing w:after="0" w:line="240" w:lineRule="auto"/>
              <w:rPr>
                <w:rFonts w:asciiTheme="minorHAnsi" w:hAnsiTheme="minorHAnsi" w:cstheme="minorHAnsi"/>
                <w:b/>
                <w:bCs/>
                <w:iCs/>
                <w:snapToGrid w:val="0"/>
                <w:sz w:val="24"/>
                <w:szCs w:val="24"/>
              </w:rPr>
            </w:pPr>
            <w:r w:rsidRPr="00FF016F">
              <w:rPr>
                <w:rFonts w:asciiTheme="minorHAnsi" w:hAnsiTheme="minorHAnsi" w:cstheme="minorHAnsi"/>
                <w:b/>
                <w:bCs/>
                <w:iCs/>
                <w:snapToGrid w:val="0"/>
                <w:sz w:val="24"/>
                <w:szCs w:val="24"/>
              </w:rPr>
              <w:t>E</w:t>
            </w:r>
            <w:r w:rsidRPr="00FF016F">
              <w:rPr>
                <w:rFonts w:asciiTheme="minorHAnsi" w:hAnsiTheme="minorHAnsi" w:cstheme="minorHAnsi"/>
                <w:b/>
                <w:bCs/>
                <w:iCs/>
                <w:smallCaps/>
                <w:snapToGrid w:val="0"/>
                <w:sz w:val="24"/>
                <w:szCs w:val="24"/>
              </w:rPr>
              <w:t>ssential</w:t>
            </w:r>
            <w:r w:rsidRPr="00FF016F">
              <w:rPr>
                <w:rFonts w:asciiTheme="minorHAnsi" w:hAnsiTheme="minorHAnsi" w:cstheme="minorHAnsi"/>
                <w:b/>
                <w:bCs/>
                <w:iCs/>
                <w:snapToGrid w:val="0"/>
                <w:sz w:val="24"/>
                <w:szCs w:val="24"/>
              </w:rPr>
              <w:t xml:space="preserve"> Q</w:t>
            </w:r>
            <w:r w:rsidRPr="00FF016F">
              <w:rPr>
                <w:rFonts w:asciiTheme="minorHAnsi" w:hAnsiTheme="minorHAnsi" w:cstheme="minorHAnsi"/>
                <w:b/>
                <w:bCs/>
                <w:iCs/>
                <w:smallCaps/>
                <w:snapToGrid w:val="0"/>
                <w:sz w:val="24"/>
                <w:szCs w:val="24"/>
              </w:rPr>
              <w:t>uestion</w:t>
            </w:r>
            <w:r w:rsidRPr="00FF016F">
              <w:rPr>
                <w:rFonts w:asciiTheme="minorHAnsi" w:hAnsiTheme="minorHAnsi" w:cstheme="minorHAnsi"/>
                <w:b/>
                <w:bCs/>
                <w:iCs/>
                <w:snapToGrid w:val="0"/>
                <w:sz w:val="24"/>
                <w:szCs w:val="24"/>
              </w:rPr>
              <w:t xml:space="preserve">:  </w:t>
            </w:r>
          </w:p>
          <w:p w:rsidR="00FF016F" w:rsidRPr="00DD26C5" w:rsidRDefault="00FF016F" w:rsidP="006A61CB">
            <w:pPr>
              <w:spacing w:after="0" w:line="240" w:lineRule="auto"/>
              <w:rPr>
                <w:rFonts w:asciiTheme="minorHAnsi" w:hAnsiTheme="minorHAnsi" w:cstheme="minorHAnsi"/>
                <w:sz w:val="24"/>
                <w:szCs w:val="24"/>
              </w:rPr>
            </w:pPr>
            <w:r w:rsidRPr="00DD26C5">
              <w:rPr>
                <w:rFonts w:asciiTheme="minorHAnsi" w:hAnsiTheme="minorHAnsi" w:cstheme="minorHAnsi"/>
                <w:bCs/>
                <w:iCs/>
                <w:snapToGrid w:val="0"/>
                <w:sz w:val="24"/>
                <w:szCs w:val="24"/>
              </w:rPr>
              <w:t>How did the geography of Ancient Egypt affect the way its civilization developed?</w:t>
            </w:r>
          </w:p>
        </w:tc>
      </w:tr>
      <w:tr w:rsidR="00FF016F" w:rsidRPr="00F073FA" w:rsidTr="009A5050">
        <w:trPr>
          <w:jc w:val="center"/>
        </w:trPr>
        <w:tc>
          <w:tcPr>
            <w:tcW w:w="3636" w:type="dxa"/>
            <w:shd w:val="clear" w:color="auto" w:fill="9BBB59"/>
            <w:vAlign w:val="bottom"/>
          </w:tcPr>
          <w:p w:rsidR="00FF016F" w:rsidRPr="00F073FA" w:rsidRDefault="00FF016F" w:rsidP="00A77FBF">
            <w:pPr>
              <w:spacing w:before="60" w:after="60" w:line="240" w:lineRule="auto"/>
              <w:jc w:val="center"/>
              <w:rPr>
                <w:rFonts w:asciiTheme="minorHAnsi" w:hAnsiTheme="minorHAnsi" w:cstheme="minorHAnsi"/>
                <w:b/>
                <w:smallCaps/>
                <w:sz w:val="24"/>
                <w:szCs w:val="20"/>
              </w:rPr>
            </w:pPr>
            <w:r w:rsidRPr="00F073FA">
              <w:rPr>
                <w:rFonts w:asciiTheme="minorHAnsi" w:hAnsiTheme="minorHAnsi" w:cstheme="minorHAnsi"/>
                <w:b/>
                <w:bCs/>
                <w:iCs/>
                <w:smallCaps/>
                <w:snapToGrid w:val="0"/>
                <w:spacing w:val="12"/>
                <w:sz w:val="24"/>
                <w:szCs w:val="20"/>
              </w:rPr>
              <w:t>Content Standards</w:t>
            </w:r>
          </w:p>
        </w:tc>
        <w:tc>
          <w:tcPr>
            <w:tcW w:w="3525" w:type="dxa"/>
            <w:shd w:val="clear" w:color="auto" w:fill="9BBB59"/>
            <w:vAlign w:val="bottom"/>
          </w:tcPr>
          <w:p w:rsidR="00FF016F" w:rsidRPr="00F073FA" w:rsidRDefault="00FF016F" w:rsidP="00A77FBF">
            <w:pPr>
              <w:spacing w:before="60" w:after="60" w:line="240" w:lineRule="auto"/>
              <w:jc w:val="center"/>
              <w:rPr>
                <w:rFonts w:asciiTheme="minorHAnsi" w:hAnsiTheme="minorHAnsi" w:cstheme="minorHAnsi"/>
                <w:b/>
                <w:smallCaps/>
                <w:sz w:val="24"/>
                <w:szCs w:val="20"/>
              </w:rPr>
            </w:pPr>
            <w:r w:rsidRPr="00F073FA">
              <w:rPr>
                <w:rFonts w:asciiTheme="minorHAnsi" w:hAnsiTheme="minorHAnsi" w:cstheme="minorHAnsi"/>
                <w:b/>
                <w:bCs/>
                <w:iCs/>
                <w:smallCaps/>
                <w:snapToGrid w:val="0"/>
                <w:spacing w:val="12"/>
                <w:sz w:val="24"/>
                <w:szCs w:val="20"/>
              </w:rPr>
              <w:t>Learning Targets</w:t>
            </w:r>
          </w:p>
        </w:tc>
        <w:tc>
          <w:tcPr>
            <w:tcW w:w="3529" w:type="dxa"/>
            <w:shd w:val="clear" w:color="auto" w:fill="9BBB59"/>
            <w:vAlign w:val="bottom"/>
          </w:tcPr>
          <w:p w:rsidR="00FF016F" w:rsidRPr="00F073FA" w:rsidRDefault="00FF016F" w:rsidP="00A77FBF">
            <w:pPr>
              <w:spacing w:before="60" w:after="60" w:line="240" w:lineRule="auto"/>
              <w:jc w:val="center"/>
              <w:rPr>
                <w:rFonts w:asciiTheme="minorHAnsi" w:hAnsiTheme="minorHAnsi" w:cstheme="minorHAnsi"/>
                <w:b/>
                <w:smallCaps/>
                <w:sz w:val="24"/>
                <w:szCs w:val="20"/>
              </w:rPr>
            </w:pPr>
            <w:r w:rsidRPr="00F073FA">
              <w:rPr>
                <w:rFonts w:asciiTheme="minorHAnsi" w:hAnsiTheme="minorHAnsi" w:cstheme="minorHAnsi"/>
                <w:b/>
                <w:bCs/>
                <w:iCs/>
                <w:smallCaps/>
                <w:snapToGrid w:val="0"/>
                <w:spacing w:val="12"/>
                <w:sz w:val="24"/>
                <w:szCs w:val="20"/>
              </w:rPr>
              <w:t xml:space="preserve"> Suggested Resources</w:t>
            </w:r>
          </w:p>
        </w:tc>
      </w:tr>
      <w:tr w:rsidR="00FF016F" w:rsidRPr="00FF016F" w:rsidTr="009A5050">
        <w:trPr>
          <w:trHeight w:val="2160"/>
          <w:jc w:val="center"/>
        </w:trPr>
        <w:tc>
          <w:tcPr>
            <w:tcW w:w="3636" w:type="dxa"/>
          </w:tcPr>
          <w:p w:rsidR="00FF016F" w:rsidRPr="00FF016F" w:rsidRDefault="00FF016F" w:rsidP="009B7D92">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Economics</w:t>
            </w:r>
          </w:p>
          <w:p w:rsidR="00FF016F" w:rsidRDefault="00FF016F" w:rsidP="009B7D92">
            <w:pPr>
              <w:spacing w:after="0" w:line="240" w:lineRule="auto"/>
              <w:rPr>
                <w:rFonts w:asciiTheme="minorHAnsi" w:hAnsiTheme="minorHAnsi" w:cstheme="minorHAnsi"/>
                <w:sz w:val="16"/>
                <w:szCs w:val="16"/>
              </w:rPr>
            </w:pPr>
            <w:r w:rsidRPr="00FF016F">
              <w:rPr>
                <w:rFonts w:asciiTheme="minorHAnsi" w:hAnsiTheme="minorHAnsi" w:cstheme="minorHAnsi"/>
                <w:b/>
                <w:sz w:val="16"/>
                <w:szCs w:val="16"/>
              </w:rPr>
              <w:t xml:space="preserve">SS-07-3.1.1 </w:t>
            </w:r>
            <w:r w:rsidRPr="00FF016F">
              <w:rPr>
                <w:rFonts w:asciiTheme="minorHAnsi" w:hAnsiTheme="minorHAnsi" w:cstheme="minorHAnsi"/>
                <w:sz w:val="16"/>
                <w:szCs w:val="16"/>
              </w:rPr>
              <w:t>Students will explain and give examples of how scarcity required individuals, groups and governments in early civilizations prior to 1500 A.D. to make decisions about how productive resources (natural resources, human resources, capital goods) were used.</w:t>
            </w:r>
          </w:p>
          <w:p w:rsidR="00F073FA" w:rsidRPr="00FF016F" w:rsidRDefault="00F073FA" w:rsidP="009B7D92">
            <w:pPr>
              <w:spacing w:after="0" w:line="240" w:lineRule="auto"/>
              <w:rPr>
                <w:rFonts w:asciiTheme="minorHAnsi" w:hAnsiTheme="minorHAnsi" w:cstheme="minorHAnsi"/>
                <w:sz w:val="16"/>
                <w:szCs w:val="16"/>
              </w:rPr>
            </w:pPr>
          </w:p>
          <w:p w:rsidR="00FF016F" w:rsidRPr="00FF016F" w:rsidRDefault="00FF016F" w:rsidP="009B7D92">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Geography</w:t>
            </w:r>
          </w:p>
          <w:p w:rsidR="00C128E3" w:rsidRDefault="00C128E3" w:rsidP="00C128E3">
            <w:pPr>
              <w:spacing w:after="0" w:line="240" w:lineRule="auto"/>
              <w:rPr>
                <w:rFonts w:asciiTheme="minorHAnsi" w:hAnsiTheme="minorHAnsi" w:cstheme="minorHAnsi"/>
                <w:sz w:val="16"/>
                <w:szCs w:val="16"/>
              </w:rPr>
            </w:pPr>
            <w:r w:rsidRPr="00FF016F">
              <w:rPr>
                <w:rFonts w:asciiTheme="minorHAnsi" w:hAnsiTheme="minorHAnsi" w:cstheme="minorHAnsi"/>
                <w:b/>
                <w:sz w:val="16"/>
                <w:szCs w:val="16"/>
              </w:rPr>
              <w:t xml:space="preserve">SS-07-4.1.1 </w:t>
            </w:r>
            <w:r w:rsidRPr="00FF016F">
              <w:rPr>
                <w:rFonts w:asciiTheme="minorHAnsi" w:hAnsiTheme="minorHAnsi" w:cstheme="minorHAnsi"/>
                <w:sz w:val="16"/>
                <w:szCs w:val="16"/>
              </w:rPr>
              <w:t>Students will use a variety of geographic tools (maps, photographs, charts, graphs, databases) to interpret patterns and locations on Earth’s surface in early civilizations prior to 1500 A.D.</w:t>
            </w:r>
          </w:p>
          <w:p w:rsidR="00F073FA" w:rsidRPr="00FF016F" w:rsidRDefault="00F073FA" w:rsidP="00C128E3">
            <w:pPr>
              <w:spacing w:after="0" w:line="240" w:lineRule="auto"/>
              <w:rPr>
                <w:rFonts w:asciiTheme="minorHAnsi" w:hAnsiTheme="minorHAnsi" w:cstheme="minorHAnsi"/>
                <w:b/>
                <w:sz w:val="16"/>
                <w:szCs w:val="16"/>
              </w:rPr>
            </w:pPr>
          </w:p>
          <w:p w:rsidR="0037247A" w:rsidRDefault="0037247A" w:rsidP="009B7D92">
            <w:pPr>
              <w:spacing w:after="0" w:line="240" w:lineRule="auto"/>
              <w:rPr>
                <w:rFonts w:asciiTheme="minorHAnsi" w:hAnsiTheme="minorHAnsi" w:cstheme="minorHAnsi"/>
                <w:sz w:val="16"/>
                <w:szCs w:val="16"/>
              </w:rPr>
            </w:pPr>
            <w:r w:rsidRPr="00C20C07">
              <w:rPr>
                <w:rFonts w:asciiTheme="minorHAnsi" w:hAnsiTheme="minorHAnsi" w:cstheme="minorHAnsi"/>
                <w:b/>
                <w:sz w:val="16"/>
                <w:szCs w:val="16"/>
              </w:rPr>
              <w:t xml:space="preserve">SS-07-4.4.2 </w:t>
            </w:r>
            <w:r w:rsidRPr="00C20C07">
              <w:rPr>
                <w:rFonts w:asciiTheme="minorHAnsi" w:hAnsiTheme="minorHAnsi" w:cstheme="minorHAnsi"/>
                <w:sz w:val="16"/>
                <w:szCs w:val="16"/>
              </w:rPr>
              <w:t>Students will describe ways in which the physical environment (e.g., natural resources, physical geography, natural disasters) both promoted and limited human activities (e.g., exploration, migration, trade, settlement, development) in early civilizations prior to 1500 A.D.</w:t>
            </w:r>
          </w:p>
          <w:p w:rsidR="00F073FA" w:rsidRPr="00FF016F" w:rsidRDefault="00F073FA" w:rsidP="009B7D92">
            <w:pPr>
              <w:spacing w:after="0" w:line="240" w:lineRule="auto"/>
              <w:rPr>
                <w:rFonts w:asciiTheme="minorHAnsi" w:hAnsiTheme="minorHAnsi" w:cstheme="minorHAnsi"/>
                <w:sz w:val="16"/>
                <w:szCs w:val="16"/>
              </w:rPr>
            </w:pPr>
          </w:p>
          <w:p w:rsidR="00FF016F" w:rsidRDefault="00FF016F" w:rsidP="009B7D92">
            <w:pPr>
              <w:spacing w:after="0" w:line="240" w:lineRule="auto"/>
              <w:rPr>
                <w:rFonts w:asciiTheme="minorHAnsi" w:hAnsiTheme="minorHAnsi" w:cstheme="minorHAnsi"/>
                <w:sz w:val="16"/>
                <w:szCs w:val="16"/>
              </w:rPr>
            </w:pPr>
            <w:r w:rsidRPr="00FF016F">
              <w:rPr>
                <w:rFonts w:asciiTheme="minorHAnsi" w:hAnsiTheme="minorHAnsi" w:cstheme="minorHAnsi"/>
                <w:b/>
                <w:sz w:val="16"/>
                <w:szCs w:val="16"/>
              </w:rPr>
              <w:t xml:space="preserve">SS-07-4.4.3 </w:t>
            </w:r>
            <w:r w:rsidRPr="00FF016F">
              <w:rPr>
                <w:rFonts w:asciiTheme="minorHAnsi" w:hAnsiTheme="minorHAnsi" w:cstheme="minorHAnsi"/>
                <w:sz w:val="16"/>
                <w:szCs w:val="16"/>
              </w:rPr>
              <w:t>Students will explain how the natural resources of a place or region impact its political, social and economic development in early civilizations prior to 1500 A.D.</w:t>
            </w:r>
          </w:p>
          <w:p w:rsidR="00F073FA" w:rsidRPr="00FF016F" w:rsidRDefault="00F073FA" w:rsidP="009B7D92">
            <w:pPr>
              <w:spacing w:after="0" w:line="240" w:lineRule="auto"/>
              <w:rPr>
                <w:rFonts w:asciiTheme="minorHAnsi" w:hAnsiTheme="minorHAnsi" w:cstheme="minorHAnsi"/>
                <w:sz w:val="16"/>
                <w:szCs w:val="16"/>
              </w:rPr>
            </w:pPr>
          </w:p>
          <w:p w:rsidR="00FF016F" w:rsidRPr="00FF016F" w:rsidRDefault="00FF016F" w:rsidP="009B7D92">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Historical Perspective</w:t>
            </w:r>
          </w:p>
          <w:p w:rsidR="00FF016F" w:rsidRPr="00FF016F" w:rsidRDefault="00FF016F" w:rsidP="009B7D92">
            <w:pPr>
              <w:spacing w:after="0" w:line="240" w:lineRule="auto"/>
              <w:rPr>
                <w:rFonts w:asciiTheme="minorHAnsi" w:hAnsiTheme="minorHAnsi" w:cstheme="minorHAnsi"/>
                <w:sz w:val="16"/>
                <w:szCs w:val="16"/>
              </w:rPr>
            </w:pPr>
            <w:r w:rsidRPr="00FF016F">
              <w:rPr>
                <w:rFonts w:asciiTheme="minorHAnsi" w:hAnsiTheme="minorHAnsi" w:cstheme="minorHAnsi"/>
                <w:b/>
                <w:noProof/>
                <w:sz w:val="16"/>
                <w:szCs w:val="16"/>
              </w:rPr>
              <w:drawing>
                <wp:inline distT="0" distB="0" distL="0" distR="0">
                  <wp:extent cx="161925" cy="161925"/>
                  <wp:effectExtent l="19050" t="0" r="9525" b="0"/>
                  <wp:docPr id="596"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FF016F">
              <w:rPr>
                <w:rFonts w:asciiTheme="minorHAnsi" w:hAnsiTheme="minorHAnsi" w:cstheme="minorHAnsi"/>
                <w:b/>
                <w:sz w:val="16"/>
                <w:szCs w:val="16"/>
              </w:rPr>
              <w:t xml:space="preserve">SS-07-5.1.2 </w:t>
            </w:r>
            <w:r w:rsidRPr="00FF016F">
              <w:rPr>
                <w:rFonts w:asciiTheme="minorHAnsi" w:hAnsiTheme="minorHAnsi" w:cstheme="minorHAnsi"/>
                <w:sz w:val="16"/>
                <w:szCs w:val="16"/>
              </w:rPr>
              <w:t>Students will explain how history is a series of connected events shaped by multiple cause-and-effect relationships and give examples of those relationships.</w:t>
            </w:r>
          </w:p>
          <w:p w:rsidR="00FF016F" w:rsidRPr="00FF016F" w:rsidRDefault="00FF016F" w:rsidP="009B7D92">
            <w:pPr>
              <w:spacing w:after="0" w:line="240" w:lineRule="auto"/>
              <w:rPr>
                <w:rFonts w:asciiTheme="minorHAnsi" w:hAnsiTheme="minorHAnsi" w:cstheme="minorHAnsi"/>
                <w:sz w:val="16"/>
                <w:szCs w:val="16"/>
              </w:rPr>
            </w:pPr>
          </w:p>
        </w:tc>
        <w:tc>
          <w:tcPr>
            <w:tcW w:w="3525" w:type="dxa"/>
            <w:shd w:val="clear" w:color="auto" w:fill="auto"/>
          </w:tcPr>
          <w:p w:rsidR="00FF016F" w:rsidRPr="00FF016F" w:rsidRDefault="00FF016F" w:rsidP="00DD1A70">
            <w:pPr>
              <w:numPr>
                <w:ilvl w:val="0"/>
                <w:numId w:val="3"/>
              </w:numPr>
              <w:spacing w:after="0" w:line="240" w:lineRule="auto"/>
              <w:ind w:left="218" w:hanging="218"/>
              <w:rPr>
                <w:rFonts w:asciiTheme="minorHAnsi" w:hAnsiTheme="minorHAnsi" w:cstheme="minorHAnsi"/>
                <w:sz w:val="16"/>
                <w:szCs w:val="16"/>
              </w:rPr>
            </w:pPr>
            <w:r w:rsidRPr="00FF016F">
              <w:rPr>
                <w:rFonts w:asciiTheme="minorHAnsi" w:hAnsiTheme="minorHAnsi" w:cstheme="minorHAnsi"/>
                <w:sz w:val="16"/>
                <w:szCs w:val="16"/>
              </w:rPr>
              <w:t>I</w:t>
            </w:r>
            <w:r w:rsidR="0037247A">
              <w:rPr>
                <w:rFonts w:asciiTheme="minorHAnsi" w:hAnsiTheme="minorHAnsi" w:cstheme="minorHAnsi"/>
                <w:sz w:val="16"/>
                <w:szCs w:val="16"/>
              </w:rPr>
              <w:t xml:space="preserve"> can explain how the </w:t>
            </w:r>
            <w:r w:rsidRPr="00FF016F">
              <w:rPr>
                <w:rFonts w:asciiTheme="minorHAnsi" w:hAnsiTheme="minorHAnsi" w:cstheme="minorHAnsi"/>
                <w:sz w:val="16"/>
                <w:szCs w:val="16"/>
              </w:rPr>
              <w:t xml:space="preserve">physical geography </w:t>
            </w:r>
            <w:r w:rsidR="0037247A">
              <w:rPr>
                <w:rFonts w:asciiTheme="minorHAnsi" w:hAnsiTheme="minorHAnsi" w:cstheme="minorHAnsi"/>
                <w:sz w:val="16"/>
                <w:szCs w:val="16"/>
              </w:rPr>
              <w:t>promoted and limited human activities in Ancient Egypt.</w:t>
            </w:r>
          </w:p>
          <w:p w:rsidR="00FF016F" w:rsidRPr="00FF016F" w:rsidRDefault="00FF016F" w:rsidP="00C740B1">
            <w:pPr>
              <w:spacing w:after="0" w:line="240" w:lineRule="auto"/>
              <w:rPr>
                <w:rFonts w:asciiTheme="minorHAnsi" w:hAnsiTheme="minorHAnsi" w:cstheme="minorHAnsi"/>
                <w:sz w:val="16"/>
                <w:szCs w:val="16"/>
              </w:rPr>
            </w:pPr>
          </w:p>
          <w:p w:rsidR="00FF016F" w:rsidRPr="00FF016F" w:rsidRDefault="00FF016F" w:rsidP="00C740B1">
            <w:pPr>
              <w:spacing w:after="0" w:line="240" w:lineRule="auto"/>
              <w:rPr>
                <w:rFonts w:asciiTheme="minorHAnsi" w:hAnsiTheme="minorHAnsi" w:cstheme="minorHAnsi"/>
                <w:sz w:val="16"/>
                <w:szCs w:val="16"/>
              </w:rPr>
            </w:pPr>
          </w:p>
        </w:tc>
        <w:tc>
          <w:tcPr>
            <w:tcW w:w="3529" w:type="dxa"/>
          </w:tcPr>
          <w:p w:rsidR="00FF016F" w:rsidRPr="00FF016F" w:rsidRDefault="00FF016F" w:rsidP="00447597">
            <w:pPr>
              <w:spacing w:after="0" w:line="240" w:lineRule="auto"/>
              <w:rPr>
                <w:rFonts w:asciiTheme="minorHAnsi" w:hAnsiTheme="minorHAnsi" w:cstheme="minorHAnsi"/>
                <w:sz w:val="16"/>
                <w:szCs w:val="16"/>
              </w:rPr>
            </w:pPr>
            <w:r w:rsidRPr="00FF016F">
              <w:rPr>
                <w:rFonts w:asciiTheme="minorHAnsi" w:hAnsiTheme="minorHAnsi" w:cstheme="minorHAnsi"/>
                <w:sz w:val="16"/>
                <w:szCs w:val="16"/>
              </w:rPr>
              <w:t>NOTE:  Look over the entire unit before teaching a lesson.  Resources may overlap in more than one topic.</w:t>
            </w:r>
          </w:p>
          <w:p w:rsidR="00FF016F" w:rsidRPr="00FF016F" w:rsidRDefault="00FF016F" w:rsidP="00447597">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Basal Texts</w:t>
            </w:r>
          </w:p>
          <w:p w:rsidR="00FF016F" w:rsidRPr="00FF016F" w:rsidRDefault="00FF016F" w:rsidP="00F8101F">
            <w:pPr>
              <w:pStyle w:val="ListParagraph"/>
              <w:numPr>
                <w:ilvl w:val="0"/>
                <w:numId w:val="8"/>
              </w:numPr>
              <w:spacing w:before="60" w:after="60" w:line="240" w:lineRule="auto"/>
              <w:rPr>
                <w:rFonts w:asciiTheme="minorHAnsi" w:hAnsiTheme="minorHAnsi" w:cstheme="minorHAnsi"/>
                <w:i/>
                <w:sz w:val="16"/>
                <w:szCs w:val="16"/>
              </w:rPr>
            </w:pPr>
            <w:r w:rsidRPr="00FF016F">
              <w:rPr>
                <w:rFonts w:asciiTheme="minorHAnsi" w:hAnsiTheme="minorHAnsi" w:cstheme="minorHAnsi"/>
                <w:sz w:val="16"/>
                <w:szCs w:val="16"/>
              </w:rPr>
              <w:t xml:space="preserve">Holt, </w:t>
            </w:r>
            <w:r w:rsidRPr="00FF016F">
              <w:rPr>
                <w:rFonts w:asciiTheme="minorHAnsi" w:hAnsiTheme="minorHAnsi" w:cstheme="minorHAnsi"/>
                <w:i/>
                <w:sz w:val="16"/>
                <w:szCs w:val="16"/>
              </w:rPr>
              <w:t>World History</w:t>
            </w:r>
            <w:r w:rsidRPr="00FF016F">
              <w:rPr>
                <w:rFonts w:asciiTheme="minorHAnsi" w:hAnsiTheme="minorHAnsi" w:cstheme="minorHAnsi"/>
                <w:sz w:val="16"/>
                <w:szCs w:val="16"/>
              </w:rPr>
              <w:t>, pp. 86-89</w:t>
            </w:r>
            <w:r w:rsidR="00C128E3">
              <w:rPr>
                <w:rFonts w:asciiTheme="minorHAnsi" w:hAnsiTheme="minorHAnsi" w:cstheme="minorHAnsi"/>
                <w:sz w:val="16"/>
                <w:szCs w:val="16"/>
              </w:rPr>
              <w:t xml:space="preserve"> (especially the map on p. 87)</w:t>
            </w:r>
          </w:p>
          <w:p w:rsidR="00FF016F" w:rsidRPr="00FF016F" w:rsidRDefault="00FF016F" w:rsidP="00F8101F">
            <w:pPr>
              <w:pStyle w:val="ListParagraph"/>
              <w:numPr>
                <w:ilvl w:val="0"/>
                <w:numId w:val="8"/>
              </w:numPr>
              <w:spacing w:after="0" w:line="240" w:lineRule="auto"/>
              <w:rPr>
                <w:rFonts w:asciiTheme="minorHAnsi" w:hAnsiTheme="minorHAnsi" w:cstheme="minorHAnsi"/>
                <w:b/>
                <w:i/>
                <w:sz w:val="16"/>
                <w:szCs w:val="16"/>
              </w:rPr>
            </w:pPr>
            <w:r w:rsidRPr="00FF016F">
              <w:rPr>
                <w:rFonts w:asciiTheme="minorHAnsi" w:hAnsiTheme="minorHAnsi" w:cstheme="minorHAnsi"/>
                <w:sz w:val="16"/>
                <w:szCs w:val="16"/>
              </w:rPr>
              <w:t xml:space="preserve">Glencoe, </w:t>
            </w:r>
            <w:r w:rsidRPr="00FF016F">
              <w:rPr>
                <w:rFonts w:asciiTheme="minorHAnsi" w:hAnsiTheme="minorHAnsi" w:cstheme="minorHAnsi"/>
                <w:i/>
                <w:sz w:val="16"/>
                <w:szCs w:val="16"/>
              </w:rPr>
              <w:t xml:space="preserve">JAT, </w:t>
            </w:r>
            <w:r w:rsidRPr="00FF016F">
              <w:rPr>
                <w:rFonts w:asciiTheme="minorHAnsi" w:hAnsiTheme="minorHAnsi" w:cstheme="minorHAnsi"/>
                <w:sz w:val="16"/>
                <w:szCs w:val="16"/>
              </w:rPr>
              <w:t>pp. 38-42</w:t>
            </w:r>
            <w:r w:rsidR="00241166">
              <w:rPr>
                <w:rFonts w:asciiTheme="minorHAnsi" w:hAnsiTheme="minorHAnsi" w:cstheme="minorHAnsi"/>
                <w:sz w:val="16"/>
                <w:szCs w:val="16"/>
              </w:rPr>
              <w:t xml:space="preserve"> (especially the map on p. 39)</w:t>
            </w:r>
          </w:p>
          <w:p w:rsidR="00F073FA" w:rsidRDefault="00F073FA" w:rsidP="00C42900">
            <w:pPr>
              <w:spacing w:after="0" w:line="240" w:lineRule="auto"/>
              <w:rPr>
                <w:rFonts w:asciiTheme="minorHAnsi" w:hAnsiTheme="minorHAnsi" w:cstheme="minorHAnsi"/>
                <w:b/>
                <w:sz w:val="16"/>
                <w:szCs w:val="16"/>
              </w:rPr>
            </w:pPr>
          </w:p>
          <w:p w:rsidR="00FF016F" w:rsidRPr="00FF016F" w:rsidRDefault="00FF016F" w:rsidP="00C42900">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TCI</w:t>
            </w:r>
          </w:p>
          <w:p w:rsidR="00FF016F" w:rsidRPr="00FF016F" w:rsidRDefault="00FF016F" w:rsidP="00F8101F">
            <w:pPr>
              <w:pStyle w:val="ListParagraph"/>
              <w:numPr>
                <w:ilvl w:val="0"/>
                <w:numId w:val="4"/>
              </w:numPr>
              <w:spacing w:after="0" w:line="240" w:lineRule="auto"/>
              <w:rPr>
                <w:rFonts w:asciiTheme="minorHAnsi" w:hAnsiTheme="minorHAnsi" w:cstheme="minorHAnsi"/>
                <w:b/>
                <w:sz w:val="16"/>
                <w:szCs w:val="16"/>
              </w:rPr>
            </w:pPr>
            <w:r w:rsidRPr="00FF016F">
              <w:rPr>
                <w:rFonts w:asciiTheme="minorHAnsi" w:hAnsiTheme="minorHAnsi" w:cstheme="minorHAnsi"/>
                <w:sz w:val="16"/>
                <w:szCs w:val="16"/>
              </w:rPr>
              <w:t xml:space="preserve">TCI Online: Ancient World, </w:t>
            </w:r>
            <w:hyperlink r:id="rId36" w:history="1">
              <w:r w:rsidRPr="00FF016F">
                <w:rPr>
                  <w:rStyle w:val="Hyperlink"/>
                  <w:rFonts w:asciiTheme="minorHAnsi" w:hAnsiTheme="minorHAnsi" w:cstheme="minorHAnsi"/>
                  <w:sz w:val="16"/>
                  <w:szCs w:val="16"/>
                </w:rPr>
                <w:t>Lesson 7 – Geography and the Early Settlement of Egypt, Kush, and Canaan</w:t>
              </w:r>
            </w:hyperlink>
          </w:p>
          <w:p w:rsidR="00FF016F" w:rsidRPr="00FF016F" w:rsidRDefault="00FF016F" w:rsidP="00F8101F">
            <w:pPr>
              <w:pStyle w:val="ListParagraph"/>
              <w:numPr>
                <w:ilvl w:val="0"/>
                <w:numId w:val="8"/>
              </w:numPr>
              <w:spacing w:before="60" w:after="0" w:line="240" w:lineRule="auto"/>
              <w:rPr>
                <w:rFonts w:asciiTheme="minorHAnsi" w:hAnsiTheme="minorHAnsi" w:cstheme="minorHAnsi"/>
                <w:i/>
                <w:sz w:val="16"/>
                <w:szCs w:val="16"/>
              </w:rPr>
            </w:pPr>
            <w:r w:rsidRPr="00FF016F">
              <w:rPr>
                <w:rFonts w:asciiTheme="minorHAnsi" w:hAnsiTheme="minorHAnsi" w:cstheme="minorHAnsi"/>
                <w:sz w:val="16"/>
                <w:szCs w:val="16"/>
              </w:rPr>
              <w:t xml:space="preserve">TCI </w:t>
            </w:r>
            <w:r w:rsidRPr="00FF016F">
              <w:rPr>
                <w:rFonts w:asciiTheme="minorHAnsi" w:hAnsiTheme="minorHAnsi" w:cstheme="minorHAnsi"/>
                <w:i/>
                <w:sz w:val="16"/>
                <w:szCs w:val="16"/>
              </w:rPr>
              <w:t>Ancient World</w:t>
            </w:r>
            <w:r w:rsidRPr="00FF016F">
              <w:rPr>
                <w:rFonts w:asciiTheme="minorHAnsi" w:hAnsiTheme="minorHAnsi" w:cstheme="minorHAnsi"/>
                <w:sz w:val="16"/>
                <w:szCs w:val="16"/>
              </w:rPr>
              <w:t>, Chapter 7, Geography and the Early Settlement of Egypt, Kush, and Canaan, pp. 64-71</w:t>
            </w:r>
          </w:p>
          <w:p w:rsidR="00F073FA" w:rsidRDefault="00F073FA" w:rsidP="009B2B3F">
            <w:pPr>
              <w:spacing w:after="0" w:line="240" w:lineRule="auto"/>
              <w:rPr>
                <w:rFonts w:asciiTheme="minorHAnsi" w:hAnsiTheme="minorHAnsi" w:cstheme="minorHAnsi"/>
                <w:b/>
                <w:sz w:val="16"/>
                <w:szCs w:val="16"/>
              </w:rPr>
            </w:pPr>
          </w:p>
          <w:p w:rsidR="00FF016F" w:rsidRPr="00FF016F" w:rsidRDefault="00FF016F" w:rsidP="009B2B3F">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Other Resources</w:t>
            </w:r>
          </w:p>
          <w:p w:rsidR="00FF016F" w:rsidRPr="00FF016F" w:rsidRDefault="007847B9" w:rsidP="00F8101F">
            <w:pPr>
              <w:pStyle w:val="ListParagraph"/>
              <w:numPr>
                <w:ilvl w:val="0"/>
                <w:numId w:val="4"/>
              </w:numPr>
              <w:spacing w:after="0" w:line="240" w:lineRule="auto"/>
              <w:rPr>
                <w:rFonts w:asciiTheme="minorHAnsi" w:hAnsiTheme="minorHAnsi" w:cstheme="minorHAnsi"/>
                <w:sz w:val="16"/>
                <w:szCs w:val="16"/>
              </w:rPr>
            </w:pPr>
            <w:hyperlink r:id="rId37" w:history="1">
              <w:r w:rsidR="00FF016F" w:rsidRPr="00FF016F">
                <w:rPr>
                  <w:rStyle w:val="Hyperlink"/>
                  <w:rFonts w:asciiTheme="minorHAnsi" w:hAnsiTheme="minorHAnsi" w:cstheme="minorHAnsi"/>
                  <w:i/>
                  <w:sz w:val="16"/>
                  <w:szCs w:val="16"/>
                </w:rPr>
                <w:t>Ancient Egypt,</w:t>
              </w:r>
            </w:hyperlink>
            <w:r w:rsidR="00FF016F" w:rsidRPr="00FF016F">
              <w:rPr>
                <w:rFonts w:asciiTheme="minorHAnsi" w:hAnsiTheme="minorHAnsi" w:cstheme="minorHAnsi"/>
                <w:i/>
                <w:sz w:val="16"/>
                <w:szCs w:val="16"/>
              </w:rPr>
              <w:t xml:space="preserve"> </w:t>
            </w:r>
            <w:r w:rsidR="00FF016F" w:rsidRPr="00FF016F">
              <w:rPr>
                <w:rFonts w:asciiTheme="minorHAnsi" w:hAnsiTheme="minorHAnsi" w:cstheme="minorHAnsi"/>
                <w:sz w:val="16"/>
                <w:szCs w:val="16"/>
              </w:rPr>
              <w:t>Discovery Education</w:t>
            </w:r>
          </w:p>
          <w:p w:rsidR="00FF016F" w:rsidRPr="00FF016F" w:rsidRDefault="00FF016F" w:rsidP="00F8101F">
            <w:pPr>
              <w:pStyle w:val="ListParagraph"/>
              <w:numPr>
                <w:ilvl w:val="0"/>
                <w:numId w:val="4"/>
              </w:numPr>
              <w:spacing w:after="0" w:line="240" w:lineRule="auto"/>
              <w:rPr>
                <w:rFonts w:asciiTheme="minorHAnsi" w:hAnsiTheme="minorHAnsi" w:cstheme="minorHAnsi"/>
                <w:sz w:val="16"/>
                <w:szCs w:val="16"/>
              </w:rPr>
            </w:pPr>
            <w:r w:rsidRPr="00FF016F">
              <w:rPr>
                <w:i/>
                <w:sz w:val="16"/>
                <w:szCs w:val="16"/>
              </w:rPr>
              <w:t>The Nile: Where Egypt Began</w:t>
            </w:r>
            <w:r w:rsidRPr="00FF016F">
              <w:rPr>
                <w:sz w:val="16"/>
                <w:szCs w:val="16"/>
              </w:rPr>
              <w:t xml:space="preserve"> segment of </w:t>
            </w:r>
            <w:hyperlink r:id="rId38" w:history="1">
              <w:r w:rsidRPr="00FF016F">
                <w:rPr>
                  <w:rStyle w:val="Hyperlink"/>
                  <w:sz w:val="16"/>
                  <w:szCs w:val="16"/>
                </w:rPr>
                <w:t>Ancient Civilizations</w:t>
              </w:r>
            </w:hyperlink>
            <w:r w:rsidRPr="00FF016F">
              <w:rPr>
                <w:sz w:val="16"/>
                <w:szCs w:val="16"/>
              </w:rPr>
              <w:t xml:space="preserve"> video, Discovery Education</w:t>
            </w:r>
          </w:p>
          <w:p w:rsidR="00FF016F" w:rsidRPr="00FF016F" w:rsidRDefault="00FF016F" w:rsidP="00D354A9">
            <w:pPr>
              <w:pStyle w:val="ListParagraph"/>
              <w:spacing w:after="0" w:line="240" w:lineRule="auto"/>
              <w:ind w:left="360"/>
              <w:rPr>
                <w:rFonts w:asciiTheme="minorHAnsi" w:hAnsiTheme="minorHAnsi" w:cstheme="minorHAnsi"/>
                <w:sz w:val="16"/>
                <w:szCs w:val="16"/>
              </w:rPr>
            </w:pPr>
          </w:p>
          <w:p w:rsidR="00FF016F" w:rsidRPr="00FF016F" w:rsidRDefault="00FF016F" w:rsidP="00DD1A70">
            <w:pPr>
              <w:pStyle w:val="ListParagraph"/>
              <w:spacing w:after="0" w:line="240" w:lineRule="auto"/>
              <w:ind w:left="360"/>
              <w:rPr>
                <w:rFonts w:asciiTheme="minorHAnsi" w:hAnsiTheme="minorHAnsi" w:cstheme="minorHAnsi"/>
                <w:sz w:val="16"/>
                <w:szCs w:val="16"/>
              </w:rPr>
            </w:pPr>
          </w:p>
        </w:tc>
      </w:tr>
      <w:tr w:rsidR="00FF016F" w:rsidRPr="003214DA" w:rsidTr="009A5050">
        <w:trPr>
          <w:jc w:val="center"/>
        </w:trPr>
        <w:tc>
          <w:tcPr>
            <w:tcW w:w="7161" w:type="dxa"/>
            <w:gridSpan w:val="2"/>
            <w:shd w:val="clear" w:color="auto" w:fill="9BBB59" w:themeFill="accent3"/>
          </w:tcPr>
          <w:p w:rsidR="00FF016F" w:rsidRPr="009A5050" w:rsidRDefault="00FF016F" w:rsidP="00FF016F">
            <w:pPr>
              <w:spacing w:after="0" w:line="240" w:lineRule="auto"/>
              <w:rPr>
                <w:rFonts w:asciiTheme="minorHAnsi" w:hAnsiTheme="minorHAnsi" w:cstheme="minorHAnsi"/>
                <w:b/>
                <w:bCs/>
                <w:iCs/>
                <w:smallCaps/>
                <w:snapToGrid w:val="0"/>
                <w:sz w:val="24"/>
                <w:szCs w:val="24"/>
              </w:rPr>
            </w:pPr>
            <w:r w:rsidRPr="009A5050">
              <w:rPr>
                <w:rFonts w:asciiTheme="minorHAnsi" w:hAnsiTheme="minorHAnsi" w:cstheme="minorHAnsi"/>
                <w:b/>
                <w:bCs/>
                <w:iCs/>
                <w:smallCaps/>
                <w:snapToGrid w:val="0"/>
                <w:sz w:val="24"/>
                <w:szCs w:val="24"/>
              </w:rPr>
              <w:t xml:space="preserve">Topic 2:  </w:t>
            </w:r>
          </w:p>
          <w:p w:rsidR="00FF016F" w:rsidRPr="003214DA" w:rsidRDefault="00FF016F" w:rsidP="00FF016F">
            <w:pPr>
              <w:spacing w:after="0" w:line="240" w:lineRule="auto"/>
              <w:rPr>
                <w:rFonts w:asciiTheme="minorHAnsi" w:hAnsiTheme="minorHAnsi" w:cstheme="minorHAnsi"/>
                <w:bCs/>
                <w:iCs/>
                <w:snapToGrid w:val="0"/>
                <w:sz w:val="24"/>
                <w:szCs w:val="24"/>
              </w:rPr>
            </w:pPr>
            <w:r w:rsidRPr="003214DA">
              <w:rPr>
                <w:rFonts w:asciiTheme="minorHAnsi" w:hAnsiTheme="minorHAnsi" w:cstheme="minorHAnsi"/>
                <w:bCs/>
                <w:iCs/>
                <w:snapToGrid w:val="0"/>
                <w:sz w:val="24"/>
                <w:szCs w:val="24"/>
              </w:rPr>
              <w:t>The Pharaohs and Kingdoms of Ancient Egypt</w:t>
            </w:r>
          </w:p>
        </w:tc>
        <w:tc>
          <w:tcPr>
            <w:tcW w:w="3529" w:type="dxa"/>
            <w:shd w:val="clear" w:color="auto" w:fill="9BBB59" w:themeFill="accent3"/>
            <w:vAlign w:val="center"/>
          </w:tcPr>
          <w:p w:rsidR="00FF016F" w:rsidRPr="009A5050" w:rsidRDefault="00FF016F" w:rsidP="00DA2512">
            <w:pPr>
              <w:spacing w:after="0" w:line="240" w:lineRule="auto"/>
              <w:rPr>
                <w:rFonts w:asciiTheme="minorHAnsi" w:hAnsiTheme="minorHAnsi" w:cstheme="minorHAnsi"/>
                <w:b/>
                <w:bCs/>
                <w:iCs/>
                <w:smallCaps/>
                <w:snapToGrid w:val="0"/>
                <w:sz w:val="24"/>
                <w:szCs w:val="24"/>
              </w:rPr>
            </w:pPr>
            <w:r w:rsidRPr="009A5050">
              <w:rPr>
                <w:rFonts w:asciiTheme="minorHAnsi" w:hAnsiTheme="minorHAnsi" w:cstheme="minorHAnsi"/>
                <w:b/>
                <w:bCs/>
                <w:iCs/>
                <w:smallCaps/>
                <w:snapToGrid w:val="0"/>
                <w:sz w:val="24"/>
                <w:szCs w:val="24"/>
              </w:rPr>
              <w:t xml:space="preserve">Duration: </w:t>
            </w:r>
          </w:p>
          <w:p w:rsidR="00FF016F" w:rsidRPr="003214DA" w:rsidRDefault="00FF016F"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4</w:t>
            </w:r>
            <w:r w:rsidRPr="003214DA">
              <w:rPr>
                <w:rFonts w:asciiTheme="minorHAnsi" w:hAnsiTheme="minorHAnsi" w:cstheme="minorHAnsi"/>
                <w:bCs/>
                <w:iCs/>
                <w:snapToGrid w:val="0"/>
                <w:sz w:val="24"/>
                <w:szCs w:val="24"/>
              </w:rPr>
              <w:t xml:space="preserve"> Days</w:t>
            </w:r>
            <w:r>
              <w:rPr>
                <w:rFonts w:asciiTheme="minorHAnsi" w:hAnsiTheme="minorHAnsi" w:cstheme="minorHAnsi"/>
                <w:bCs/>
                <w:iCs/>
                <w:snapToGrid w:val="0"/>
                <w:sz w:val="24"/>
                <w:szCs w:val="24"/>
              </w:rPr>
              <w:t xml:space="preserve"> </w:t>
            </w:r>
          </w:p>
        </w:tc>
      </w:tr>
      <w:tr w:rsidR="00FF016F" w:rsidRPr="003214DA" w:rsidTr="009A5050">
        <w:trPr>
          <w:jc w:val="center"/>
        </w:trPr>
        <w:tc>
          <w:tcPr>
            <w:tcW w:w="10690" w:type="dxa"/>
            <w:gridSpan w:val="3"/>
            <w:shd w:val="clear" w:color="auto" w:fill="auto"/>
            <w:vAlign w:val="center"/>
          </w:tcPr>
          <w:p w:rsidR="00FF016F" w:rsidRPr="00FF016F" w:rsidRDefault="00FF016F" w:rsidP="00DA2512">
            <w:pPr>
              <w:spacing w:after="0" w:line="240" w:lineRule="auto"/>
              <w:rPr>
                <w:rFonts w:asciiTheme="minorHAnsi" w:hAnsiTheme="minorHAnsi" w:cstheme="minorHAnsi"/>
                <w:b/>
                <w:bCs/>
                <w:iCs/>
                <w:smallCaps/>
                <w:snapToGrid w:val="0"/>
                <w:sz w:val="24"/>
                <w:szCs w:val="24"/>
              </w:rPr>
            </w:pPr>
            <w:r w:rsidRPr="00FF016F">
              <w:rPr>
                <w:rFonts w:asciiTheme="minorHAnsi" w:hAnsiTheme="minorHAnsi" w:cstheme="minorHAnsi"/>
                <w:b/>
                <w:bCs/>
                <w:iCs/>
                <w:smallCaps/>
                <w:snapToGrid w:val="0"/>
                <w:sz w:val="24"/>
                <w:szCs w:val="24"/>
              </w:rPr>
              <w:t xml:space="preserve">Essential Question: </w:t>
            </w:r>
          </w:p>
          <w:p w:rsidR="00FF016F" w:rsidRPr="003214DA" w:rsidRDefault="00FF016F" w:rsidP="00DA2512">
            <w:pPr>
              <w:spacing w:after="0" w:line="240" w:lineRule="auto"/>
              <w:rPr>
                <w:rFonts w:asciiTheme="minorHAnsi" w:hAnsiTheme="minorHAnsi" w:cstheme="minorHAnsi"/>
                <w:bCs/>
                <w:iCs/>
                <w:snapToGrid w:val="0"/>
                <w:color w:val="4BACC6"/>
                <w:sz w:val="24"/>
                <w:szCs w:val="24"/>
              </w:rPr>
            </w:pPr>
            <w:r w:rsidRPr="003214DA">
              <w:rPr>
                <w:rFonts w:asciiTheme="minorHAnsi" w:hAnsiTheme="minorHAnsi" w:cstheme="minorHAnsi"/>
                <w:bCs/>
                <w:iCs/>
                <w:snapToGrid w:val="0"/>
                <w:sz w:val="24"/>
                <w:szCs w:val="24"/>
              </w:rPr>
              <w:t>How did the pharaohs promote and protect Ancient Egyptian culture and society?</w:t>
            </w:r>
            <w:r w:rsidRPr="003214DA">
              <w:rPr>
                <w:rFonts w:asciiTheme="minorHAnsi" w:hAnsiTheme="minorHAnsi" w:cstheme="minorHAnsi"/>
                <w:bCs/>
                <w:iCs/>
                <w:snapToGrid w:val="0"/>
                <w:color w:val="4BACC6"/>
                <w:sz w:val="24"/>
                <w:szCs w:val="24"/>
              </w:rPr>
              <w:t xml:space="preserve"> </w:t>
            </w:r>
          </w:p>
        </w:tc>
      </w:tr>
      <w:tr w:rsidR="00FF016F" w:rsidRPr="002B336F" w:rsidTr="009A5050">
        <w:trPr>
          <w:jc w:val="center"/>
        </w:trPr>
        <w:tc>
          <w:tcPr>
            <w:tcW w:w="3636" w:type="dxa"/>
            <w:shd w:val="clear" w:color="auto" w:fill="9BBB59"/>
            <w:vAlign w:val="bottom"/>
          </w:tcPr>
          <w:p w:rsidR="00FF016F" w:rsidRPr="002B336F" w:rsidRDefault="00FF016F"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25" w:type="dxa"/>
            <w:shd w:val="clear" w:color="auto" w:fill="9BBB59"/>
            <w:vAlign w:val="bottom"/>
          </w:tcPr>
          <w:p w:rsidR="00FF016F" w:rsidRPr="002B336F" w:rsidRDefault="00FF016F"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29" w:type="dxa"/>
            <w:shd w:val="clear" w:color="auto" w:fill="9BBB59"/>
            <w:vAlign w:val="bottom"/>
          </w:tcPr>
          <w:p w:rsidR="00FF016F" w:rsidRPr="002B336F" w:rsidRDefault="00FF016F"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FF016F" w:rsidRPr="00FF016F" w:rsidTr="009A5050">
        <w:trPr>
          <w:jc w:val="center"/>
        </w:trPr>
        <w:tc>
          <w:tcPr>
            <w:tcW w:w="3636" w:type="dxa"/>
          </w:tcPr>
          <w:p w:rsidR="00FF016F" w:rsidRPr="00FF016F" w:rsidRDefault="00FF016F" w:rsidP="00DD1A70">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Government</w:t>
            </w:r>
          </w:p>
          <w:p w:rsidR="00FF016F" w:rsidRDefault="00FF016F" w:rsidP="00723D8D">
            <w:pPr>
              <w:spacing w:after="0" w:line="240" w:lineRule="auto"/>
              <w:rPr>
                <w:rFonts w:asciiTheme="minorHAnsi" w:hAnsiTheme="minorHAnsi" w:cstheme="minorHAnsi"/>
                <w:sz w:val="16"/>
                <w:szCs w:val="16"/>
              </w:rPr>
            </w:pPr>
            <w:r w:rsidRPr="00FF016F">
              <w:rPr>
                <w:rFonts w:asciiTheme="minorHAnsi" w:hAnsiTheme="minorHAnsi" w:cstheme="minorHAnsi"/>
                <w:b/>
                <w:sz w:val="16"/>
                <w:szCs w:val="16"/>
              </w:rPr>
              <w:t xml:space="preserve">SS-07-1.1.1 </w:t>
            </w:r>
            <w:r w:rsidRPr="00FF016F">
              <w:rPr>
                <w:rFonts w:asciiTheme="minorHAnsi" w:hAnsiTheme="minorHAnsi" w:cstheme="minorHAnsi"/>
                <w:sz w:val="16"/>
                <w:szCs w:val="16"/>
              </w:rPr>
              <w:t xml:space="preserve">Students will compare purposes and sources of power in the most common forms of </w:t>
            </w:r>
            <w:r w:rsidRPr="00FF016F">
              <w:rPr>
                <w:rFonts w:asciiTheme="minorHAnsi" w:hAnsiTheme="minorHAnsi" w:cstheme="minorHAnsi"/>
                <w:sz w:val="16"/>
                <w:szCs w:val="16"/>
              </w:rPr>
              <w:lastRenderedPageBreak/>
              <w:t>government (monarchy, democracy, republic, dictatorship) in early civilizations prior to 1500 A.D.</w:t>
            </w:r>
          </w:p>
          <w:p w:rsidR="002B336F" w:rsidRPr="00FF016F" w:rsidRDefault="002B336F" w:rsidP="00723D8D">
            <w:pPr>
              <w:spacing w:after="0" w:line="240" w:lineRule="auto"/>
              <w:rPr>
                <w:rFonts w:asciiTheme="minorHAnsi" w:hAnsiTheme="minorHAnsi" w:cstheme="minorHAnsi"/>
                <w:sz w:val="16"/>
                <w:szCs w:val="16"/>
              </w:rPr>
            </w:pPr>
          </w:p>
          <w:p w:rsidR="00FF016F" w:rsidRPr="00FF016F" w:rsidRDefault="00FF016F" w:rsidP="00723D8D">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Culture and Societies</w:t>
            </w:r>
          </w:p>
          <w:p w:rsidR="00FF016F" w:rsidRDefault="00FF016F" w:rsidP="00AF46B2">
            <w:pPr>
              <w:spacing w:after="0" w:line="240" w:lineRule="auto"/>
              <w:rPr>
                <w:rFonts w:asciiTheme="minorHAnsi" w:hAnsiTheme="minorHAnsi" w:cstheme="minorHAnsi"/>
                <w:sz w:val="16"/>
                <w:szCs w:val="16"/>
              </w:rPr>
            </w:pPr>
            <w:r w:rsidRPr="00FF016F">
              <w:rPr>
                <w:rFonts w:asciiTheme="minorHAnsi" w:hAnsiTheme="minorHAnsi" w:cstheme="minorHAnsi"/>
                <w:b/>
                <w:noProof/>
                <w:sz w:val="16"/>
                <w:szCs w:val="16"/>
              </w:rPr>
              <w:drawing>
                <wp:inline distT="0" distB="0" distL="0" distR="0">
                  <wp:extent cx="161925" cy="161925"/>
                  <wp:effectExtent l="19050" t="0" r="9525" b="0"/>
                  <wp:docPr id="598"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FF016F">
              <w:rPr>
                <w:rFonts w:asciiTheme="minorHAnsi" w:hAnsiTheme="minorHAnsi" w:cstheme="minorHAnsi"/>
                <w:b/>
                <w:sz w:val="16"/>
                <w:szCs w:val="16"/>
              </w:rPr>
              <w:t xml:space="preserve">SS-07-2.1.1 </w:t>
            </w:r>
            <w:r w:rsidRPr="00FF016F">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2B336F" w:rsidRPr="00FF016F" w:rsidRDefault="002B336F" w:rsidP="00AF46B2">
            <w:pPr>
              <w:spacing w:after="0" w:line="240" w:lineRule="auto"/>
              <w:rPr>
                <w:rFonts w:asciiTheme="minorHAnsi" w:hAnsiTheme="minorHAnsi" w:cstheme="minorHAnsi"/>
                <w:sz w:val="16"/>
                <w:szCs w:val="16"/>
              </w:rPr>
            </w:pPr>
          </w:p>
          <w:p w:rsidR="00FF016F" w:rsidRPr="00FF016F" w:rsidRDefault="00FF016F" w:rsidP="00723D8D">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Geography</w:t>
            </w:r>
          </w:p>
          <w:p w:rsidR="00FF016F" w:rsidRDefault="00FF016F" w:rsidP="002E57BF">
            <w:pPr>
              <w:spacing w:after="0" w:line="240" w:lineRule="auto"/>
              <w:rPr>
                <w:rFonts w:asciiTheme="minorHAnsi" w:hAnsiTheme="minorHAnsi" w:cstheme="minorHAnsi"/>
                <w:sz w:val="16"/>
                <w:szCs w:val="16"/>
              </w:rPr>
            </w:pPr>
            <w:r w:rsidRPr="00FF016F">
              <w:rPr>
                <w:rFonts w:asciiTheme="minorHAnsi" w:hAnsiTheme="minorHAnsi" w:cstheme="minorHAnsi"/>
                <w:b/>
                <w:sz w:val="16"/>
                <w:szCs w:val="16"/>
              </w:rPr>
              <w:t xml:space="preserve">SS-07-4.1.1 </w:t>
            </w:r>
            <w:r w:rsidRPr="00FF016F">
              <w:rPr>
                <w:rFonts w:asciiTheme="minorHAnsi" w:hAnsiTheme="minorHAnsi" w:cstheme="minorHAnsi"/>
                <w:sz w:val="16"/>
                <w:szCs w:val="16"/>
              </w:rPr>
              <w:t>Students will use a variety of geographic tools (maps, photographs, charts, graphs, databases) to interpret patterns and locations on Earth’s surface in early civilizations prior to 1500 A.D.</w:t>
            </w:r>
          </w:p>
          <w:p w:rsidR="002B336F" w:rsidRPr="00FF016F" w:rsidRDefault="002B336F" w:rsidP="002E57BF">
            <w:pPr>
              <w:spacing w:after="0" w:line="240" w:lineRule="auto"/>
              <w:rPr>
                <w:rFonts w:asciiTheme="minorHAnsi" w:hAnsiTheme="minorHAnsi" w:cstheme="minorHAnsi"/>
                <w:b/>
                <w:sz w:val="16"/>
                <w:szCs w:val="16"/>
              </w:rPr>
            </w:pPr>
          </w:p>
          <w:p w:rsidR="00FF016F" w:rsidRPr="00FF016F" w:rsidRDefault="00FF016F" w:rsidP="002E57BF">
            <w:pPr>
              <w:spacing w:after="0" w:line="240" w:lineRule="auto"/>
              <w:rPr>
                <w:rFonts w:asciiTheme="minorHAnsi" w:hAnsiTheme="minorHAnsi" w:cstheme="minorHAnsi"/>
                <w:sz w:val="16"/>
                <w:szCs w:val="16"/>
              </w:rPr>
            </w:pPr>
            <w:r w:rsidRPr="00FF016F">
              <w:rPr>
                <w:rFonts w:asciiTheme="minorHAnsi" w:hAnsiTheme="minorHAnsi" w:cstheme="minorHAnsi"/>
                <w:b/>
                <w:noProof/>
                <w:sz w:val="16"/>
                <w:szCs w:val="16"/>
              </w:rPr>
              <w:drawing>
                <wp:inline distT="0" distB="0" distL="0" distR="0">
                  <wp:extent cx="161925" cy="161925"/>
                  <wp:effectExtent l="19050" t="0" r="9525" b="0"/>
                  <wp:docPr id="599"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FF016F">
              <w:rPr>
                <w:rFonts w:asciiTheme="minorHAnsi" w:hAnsiTheme="minorHAnsi" w:cstheme="minorHAnsi"/>
                <w:b/>
                <w:sz w:val="16"/>
                <w:szCs w:val="16"/>
              </w:rPr>
              <w:t xml:space="preserve">SS-07-4.3.1 </w:t>
            </w:r>
            <w:r w:rsidRPr="00FF016F">
              <w:rPr>
                <w:rFonts w:asciiTheme="minorHAnsi" w:hAnsiTheme="minorHAnsi" w:cstheme="minorHAnsi"/>
                <w:sz w:val="16"/>
                <w:szCs w:val="16"/>
              </w:rPr>
              <w:t>Students will describe patterns of human settlement in early civilizations prior to 1500 A.D. and explain how these patterns were influenced by human needs.</w:t>
            </w:r>
          </w:p>
          <w:p w:rsidR="00FF016F" w:rsidRPr="00FF016F" w:rsidRDefault="00FF016F" w:rsidP="00C80B2B">
            <w:pPr>
              <w:spacing w:after="0" w:line="240" w:lineRule="auto"/>
              <w:rPr>
                <w:rFonts w:asciiTheme="minorHAnsi" w:hAnsiTheme="minorHAnsi" w:cstheme="minorHAnsi"/>
                <w:sz w:val="16"/>
                <w:szCs w:val="16"/>
              </w:rPr>
            </w:pPr>
          </w:p>
        </w:tc>
        <w:tc>
          <w:tcPr>
            <w:tcW w:w="3525" w:type="dxa"/>
            <w:shd w:val="clear" w:color="auto" w:fill="auto"/>
          </w:tcPr>
          <w:p w:rsidR="00FF016F" w:rsidRPr="00C935D2" w:rsidRDefault="00FF016F" w:rsidP="002E57BF">
            <w:pPr>
              <w:numPr>
                <w:ilvl w:val="0"/>
                <w:numId w:val="3"/>
              </w:numPr>
              <w:spacing w:after="0" w:line="240" w:lineRule="auto"/>
              <w:ind w:left="144" w:hanging="144"/>
              <w:rPr>
                <w:rFonts w:asciiTheme="minorHAnsi" w:hAnsiTheme="minorHAnsi" w:cstheme="minorHAnsi"/>
                <w:spacing w:val="-6"/>
                <w:sz w:val="16"/>
                <w:szCs w:val="16"/>
              </w:rPr>
            </w:pPr>
            <w:r w:rsidRPr="00C935D2">
              <w:rPr>
                <w:rFonts w:asciiTheme="minorHAnsi" w:hAnsiTheme="minorHAnsi" w:cstheme="minorHAnsi"/>
                <w:sz w:val="16"/>
                <w:szCs w:val="16"/>
              </w:rPr>
              <w:lastRenderedPageBreak/>
              <w:t>I can describe the political, religious, and divine roles of the pharaoh in</w:t>
            </w:r>
            <w:r w:rsidR="00C935D2">
              <w:rPr>
                <w:rFonts w:asciiTheme="minorHAnsi" w:hAnsiTheme="minorHAnsi" w:cstheme="minorHAnsi"/>
                <w:spacing w:val="-6"/>
                <w:sz w:val="16"/>
                <w:szCs w:val="16"/>
              </w:rPr>
              <w:t xml:space="preserve"> the Old,</w:t>
            </w:r>
            <w:r w:rsidRPr="00C935D2">
              <w:rPr>
                <w:rFonts w:asciiTheme="minorHAnsi" w:hAnsiTheme="minorHAnsi" w:cstheme="minorHAnsi"/>
                <w:spacing w:val="-6"/>
                <w:sz w:val="16"/>
                <w:szCs w:val="16"/>
              </w:rPr>
              <w:t xml:space="preserve"> Middle, and New Kingdoms of Ancient Egypt.</w:t>
            </w:r>
          </w:p>
          <w:p w:rsidR="00FF016F" w:rsidRPr="00FF016F" w:rsidRDefault="00FF016F" w:rsidP="00167ECC">
            <w:pPr>
              <w:spacing w:after="0" w:line="240" w:lineRule="auto"/>
              <w:rPr>
                <w:rFonts w:asciiTheme="minorHAnsi" w:hAnsiTheme="minorHAnsi" w:cstheme="minorHAnsi"/>
                <w:sz w:val="16"/>
                <w:szCs w:val="16"/>
              </w:rPr>
            </w:pPr>
          </w:p>
          <w:p w:rsidR="00FF016F" w:rsidRPr="00FF016F" w:rsidRDefault="00FF016F" w:rsidP="00167ECC">
            <w:pPr>
              <w:spacing w:after="0" w:line="240" w:lineRule="auto"/>
              <w:rPr>
                <w:rFonts w:asciiTheme="minorHAnsi" w:hAnsiTheme="minorHAnsi" w:cstheme="minorHAnsi"/>
                <w:sz w:val="16"/>
                <w:szCs w:val="16"/>
              </w:rPr>
            </w:pPr>
          </w:p>
          <w:p w:rsidR="00FF016F" w:rsidRPr="00FF016F" w:rsidRDefault="00FF016F" w:rsidP="00167ECC">
            <w:pPr>
              <w:spacing w:after="0" w:line="240" w:lineRule="auto"/>
              <w:rPr>
                <w:rFonts w:asciiTheme="minorHAnsi" w:hAnsiTheme="minorHAnsi" w:cstheme="minorHAnsi"/>
                <w:sz w:val="16"/>
                <w:szCs w:val="16"/>
              </w:rPr>
            </w:pPr>
          </w:p>
          <w:p w:rsidR="00FF016F" w:rsidRPr="00FF016F" w:rsidRDefault="00FF016F" w:rsidP="00167ECC">
            <w:pPr>
              <w:spacing w:after="0" w:line="240" w:lineRule="auto"/>
              <w:rPr>
                <w:rFonts w:asciiTheme="minorHAnsi" w:hAnsiTheme="minorHAnsi" w:cstheme="minorHAnsi"/>
                <w:sz w:val="16"/>
                <w:szCs w:val="16"/>
              </w:rPr>
            </w:pPr>
          </w:p>
          <w:p w:rsidR="00FF016F" w:rsidRPr="00FF016F" w:rsidRDefault="00FF016F" w:rsidP="00167ECC">
            <w:pPr>
              <w:spacing w:after="0" w:line="240" w:lineRule="auto"/>
              <w:rPr>
                <w:rFonts w:asciiTheme="minorHAnsi" w:hAnsiTheme="minorHAnsi" w:cstheme="minorHAnsi"/>
                <w:sz w:val="16"/>
                <w:szCs w:val="16"/>
              </w:rPr>
            </w:pPr>
          </w:p>
          <w:p w:rsidR="00FF016F" w:rsidRPr="00FF016F" w:rsidRDefault="00FF016F" w:rsidP="00167ECC">
            <w:pPr>
              <w:spacing w:after="0" w:line="240" w:lineRule="auto"/>
              <w:rPr>
                <w:rFonts w:asciiTheme="minorHAnsi" w:hAnsiTheme="minorHAnsi" w:cstheme="minorHAnsi"/>
                <w:sz w:val="16"/>
                <w:szCs w:val="16"/>
              </w:rPr>
            </w:pPr>
          </w:p>
          <w:p w:rsidR="00FF016F" w:rsidRPr="00FF016F" w:rsidRDefault="00FF016F" w:rsidP="00167ECC">
            <w:pPr>
              <w:spacing w:after="0" w:line="240" w:lineRule="auto"/>
              <w:rPr>
                <w:rFonts w:asciiTheme="minorHAnsi" w:hAnsiTheme="minorHAnsi" w:cstheme="minorHAnsi"/>
                <w:sz w:val="16"/>
                <w:szCs w:val="16"/>
              </w:rPr>
            </w:pPr>
          </w:p>
          <w:p w:rsidR="00FF016F" w:rsidRPr="00FF016F" w:rsidRDefault="00FF016F" w:rsidP="00167ECC">
            <w:pPr>
              <w:spacing w:after="0" w:line="240" w:lineRule="auto"/>
              <w:rPr>
                <w:rFonts w:asciiTheme="minorHAnsi" w:hAnsiTheme="minorHAnsi" w:cstheme="minorHAnsi"/>
                <w:sz w:val="16"/>
                <w:szCs w:val="16"/>
              </w:rPr>
            </w:pPr>
          </w:p>
        </w:tc>
        <w:tc>
          <w:tcPr>
            <w:tcW w:w="3529" w:type="dxa"/>
          </w:tcPr>
          <w:p w:rsidR="00FF016F" w:rsidRPr="00FF016F" w:rsidRDefault="00FF016F" w:rsidP="00814AA6">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lastRenderedPageBreak/>
              <w:t>Basal Texts</w:t>
            </w:r>
          </w:p>
          <w:p w:rsidR="00FF016F" w:rsidRPr="00FF016F" w:rsidRDefault="00FF016F" w:rsidP="00F8101F">
            <w:pPr>
              <w:pStyle w:val="ListParagraph"/>
              <w:numPr>
                <w:ilvl w:val="0"/>
                <w:numId w:val="8"/>
              </w:numPr>
              <w:spacing w:before="60" w:after="60" w:line="240" w:lineRule="auto"/>
              <w:rPr>
                <w:rFonts w:asciiTheme="minorHAnsi" w:hAnsiTheme="minorHAnsi" w:cstheme="minorHAnsi"/>
                <w:i/>
                <w:sz w:val="16"/>
                <w:szCs w:val="16"/>
              </w:rPr>
            </w:pPr>
            <w:r w:rsidRPr="00FF016F">
              <w:rPr>
                <w:rFonts w:asciiTheme="minorHAnsi" w:hAnsiTheme="minorHAnsi" w:cstheme="minorHAnsi"/>
                <w:sz w:val="16"/>
                <w:szCs w:val="16"/>
              </w:rPr>
              <w:t xml:space="preserve">Holt, </w:t>
            </w:r>
            <w:r w:rsidRPr="00FF016F">
              <w:rPr>
                <w:rFonts w:asciiTheme="minorHAnsi" w:hAnsiTheme="minorHAnsi" w:cstheme="minorHAnsi"/>
                <w:i/>
                <w:sz w:val="16"/>
                <w:szCs w:val="16"/>
              </w:rPr>
              <w:t>World History</w:t>
            </w:r>
            <w:r w:rsidRPr="00FF016F">
              <w:rPr>
                <w:rFonts w:asciiTheme="minorHAnsi" w:hAnsiTheme="minorHAnsi" w:cstheme="minorHAnsi"/>
                <w:sz w:val="16"/>
                <w:szCs w:val="16"/>
              </w:rPr>
              <w:t>, pp. 89-91 and 96-98</w:t>
            </w:r>
          </w:p>
          <w:p w:rsidR="00FF016F" w:rsidRPr="00FF016F" w:rsidRDefault="00FF016F" w:rsidP="00F8101F">
            <w:pPr>
              <w:pStyle w:val="ListParagraph"/>
              <w:numPr>
                <w:ilvl w:val="0"/>
                <w:numId w:val="8"/>
              </w:numPr>
              <w:spacing w:after="0" w:line="240" w:lineRule="auto"/>
              <w:rPr>
                <w:rFonts w:asciiTheme="minorHAnsi" w:hAnsiTheme="minorHAnsi" w:cstheme="minorHAnsi"/>
                <w:b/>
                <w:sz w:val="16"/>
                <w:szCs w:val="16"/>
              </w:rPr>
            </w:pPr>
            <w:r w:rsidRPr="00FF016F">
              <w:rPr>
                <w:rFonts w:asciiTheme="minorHAnsi" w:hAnsiTheme="minorHAnsi" w:cstheme="minorHAnsi"/>
                <w:sz w:val="16"/>
                <w:szCs w:val="16"/>
              </w:rPr>
              <w:t xml:space="preserve">Glencoe, </w:t>
            </w:r>
            <w:r w:rsidRPr="00FF016F">
              <w:rPr>
                <w:rFonts w:asciiTheme="minorHAnsi" w:hAnsiTheme="minorHAnsi" w:cstheme="minorHAnsi"/>
                <w:i/>
                <w:sz w:val="16"/>
                <w:szCs w:val="16"/>
              </w:rPr>
              <w:t xml:space="preserve">JAT, </w:t>
            </w:r>
            <w:r w:rsidRPr="00FF016F">
              <w:rPr>
                <w:rFonts w:asciiTheme="minorHAnsi" w:hAnsiTheme="minorHAnsi" w:cstheme="minorHAnsi"/>
                <w:sz w:val="16"/>
                <w:szCs w:val="16"/>
              </w:rPr>
              <w:t>pp. 43-43-44, 47-48, and 60-66</w:t>
            </w:r>
          </w:p>
          <w:p w:rsidR="00FF016F" w:rsidRPr="00FF016F" w:rsidRDefault="00FF016F" w:rsidP="00C42900">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lastRenderedPageBreak/>
              <w:t>TCI</w:t>
            </w:r>
          </w:p>
          <w:p w:rsidR="00FF016F" w:rsidRPr="00FF016F" w:rsidRDefault="00FF016F" w:rsidP="00F8101F">
            <w:pPr>
              <w:pStyle w:val="ListParagraph"/>
              <w:numPr>
                <w:ilvl w:val="0"/>
                <w:numId w:val="8"/>
              </w:numPr>
              <w:spacing w:before="60" w:after="0" w:line="240" w:lineRule="auto"/>
              <w:rPr>
                <w:rFonts w:asciiTheme="minorHAnsi" w:hAnsiTheme="minorHAnsi" w:cstheme="minorHAnsi"/>
                <w:i/>
                <w:sz w:val="16"/>
                <w:szCs w:val="16"/>
              </w:rPr>
            </w:pPr>
            <w:r w:rsidRPr="00FF016F">
              <w:rPr>
                <w:rFonts w:asciiTheme="minorHAnsi" w:hAnsiTheme="minorHAnsi" w:cstheme="minorHAnsi"/>
                <w:sz w:val="16"/>
                <w:szCs w:val="16"/>
              </w:rPr>
              <w:t xml:space="preserve">TCI Online: Ancient World, </w:t>
            </w:r>
            <w:hyperlink r:id="rId39" w:history="1">
              <w:r w:rsidRPr="00FF016F">
                <w:rPr>
                  <w:rStyle w:val="Hyperlink"/>
                  <w:rFonts w:asciiTheme="minorHAnsi" w:hAnsiTheme="minorHAnsi" w:cstheme="minorHAnsi"/>
                  <w:sz w:val="16"/>
                  <w:szCs w:val="16"/>
                </w:rPr>
                <w:t>Lesson 8 – The Ancient Egyptian Pharaohs</w:t>
              </w:r>
            </w:hyperlink>
          </w:p>
          <w:p w:rsidR="00FF016F" w:rsidRPr="00FF016F" w:rsidRDefault="00FF016F" w:rsidP="00F8101F">
            <w:pPr>
              <w:pStyle w:val="ListParagraph"/>
              <w:numPr>
                <w:ilvl w:val="0"/>
                <w:numId w:val="8"/>
              </w:numPr>
              <w:spacing w:before="60" w:after="0" w:line="240" w:lineRule="auto"/>
              <w:rPr>
                <w:rFonts w:asciiTheme="minorHAnsi" w:hAnsiTheme="minorHAnsi" w:cstheme="minorHAnsi"/>
                <w:i/>
                <w:sz w:val="16"/>
                <w:szCs w:val="16"/>
              </w:rPr>
            </w:pPr>
            <w:r w:rsidRPr="00FF016F">
              <w:rPr>
                <w:rFonts w:asciiTheme="minorHAnsi" w:hAnsiTheme="minorHAnsi" w:cstheme="minorHAnsi"/>
                <w:sz w:val="16"/>
                <w:szCs w:val="16"/>
              </w:rPr>
              <w:t xml:space="preserve">TCI </w:t>
            </w:r>
            <w:r w:rsidRPr="00FF016F">
              <w:rPr>
                <w:rFonts w:asciiTheme="minorHAnsi" w:hAnsiTheme="minorHAnsi" w:cstheme="minorHAnsi"/>
                <w:i/>
                <w:sz w:val="16"/>
                <w:szCs w:val="16"/>
              </w:rPr>
              <w:t>Ancient World</w:t>
            </w:r>
            <w:r w:rsidRPr="00FF016F">
              <w:rPr>
                <w:rFonts w:asciiTheme="minorHAnsi" w:hAnsiTheme="minorHAnsi" w:cstheme="minorHAnsi"/>
                <w:sz w:val="16"/>
                <w:szCs w:val="16"/>
              </w:rPr>
              <w:t>, Chapter 8, The Ancient Egyptian Pharaohs, pp. 72-79</w:t>
            </w:r>
          </w:p>
          <w:p w:rsidR="002B336F" w:rsidRDefault="002B336F" w:rsidP="00825342">
            <w:pPr>
              <w:spacing w:after="0" w:line="240" w:lineRule="auto"/>
              <w:rPr>
                <w:rFonts w:asciiTheme="minorHAnsi" w:hAnsiTheme="minorHAnsi" w:cstheme="minorHAnsi"/>
                <w:b/>
                <w:sz w:val="16"/>
                <w:szCs w:val="16"/>
              </w:rPr>
            </w:pPr>
          </w:p>
          <w:p w:rsidR="00FF016F" w:rsidRPr="00FF016F" w:rsidRDefault="00FF016F" w:rsidP="00825342">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Other Resources</w:t>
            </w:r>
          </w:p>
          <w:p w:rsidR="00FF016F" w:rsidRPr="00FF016F" w:rsidRDefault="007847B9" w:rsidP="00F8101F">
            <w:pPr>
              <w:pStyle w:val="ListParagraph"/>
              <w:numPr>
                <w:ilvl w:val="0"/>
                <w:numId w:val="4"/>
              </w:numPr>
              <w:spacing w:after="0" w:line="240" w:lineRule="auto"/>
              <w:rPr>
                <w:rFonts w:asciiTheme="minorHAnsi" w:hAnsiTheme="minorHAnsi" w:cstheme="minorHAnsi"/>
                <w:sz w:val="16"/>
                <w:szCs w:val="16"/>
              </w:rPr>
            </w:pPr>
            <w:hyperlink r:id="rId40" w:history="1">
              <w:r w:rsidR="00FF016F" w:rsidRPr="00FF016F">
                <w:rPr>
                  <w:rStyle w:val="Hyperlink"/>
                  <w:rFonts w:asciiTheme="minorHAnsi" w:hAnsiTheme="minorHAnsi" w:cstheme="minorHAnsi"/>
                  <w:i/>
                  <w:sz w:val="16"/>
                  <w:szCs w:val="16"/>
                </w:rPr>
                <w:t>Ancient Egypt,</w:t>
              </w:r>
            </w:hyperlink>
            <w:r w:rsidR="00FF016F" w:rsidRPr="00FF016F">
              <w:rPr>
                <w:rFonts w:asciiTheme="minorHAnsi" w:hAnsiTheme="minorHAnsi" w:cstheme="minorHAnsi"/>
                <w:i/>
                <w:sz w:val="16"/>
                <w:szCs w:val="16"/>
              </w:rPr>
              <w:t xml:space="preserve"> </w:t>
            </w:r>
            <w:r w:rsidR="00FF016F" w:rsidRPr="00FF016F">
              <w:rPr>
                <w:rFonts w:asciiTheme="minorHAnsi" w:hAnsiTheme="minorHAnsi" w:cstheme="minorHAnsi"/>
                <w:sz w:val="16"/>
                <w:szCs w:val="16"/>
              </w:rPr>
              <w:t>Discovery Education</w:t>
            </w:r>
          </w:p>
          <w:p w:rsidR="00FF016F" w:rsidRPr="00FF016F" w:rsidRDefault="00FF016F" w:rsidP="00F8101F">
            <w:pPr>
              <w:pStyle w:val="ListParagraph"/>
              <w:numPr>
                <w:ilvl w:val="0"/>
                <w:numId w:val="4"/>
              </w:numPr>
              <w:spacing w:after="0" w:line="240" w:lineRule="auto"/>
              <w:rPr>
                <w:rFonts w:asciiTheme="minorHAnsi" w:hAnsiTheme="minorHAnsi" w:cstheme="minorHAnsi"/>
                <w:sz w:val="16"/>
                <w:szCs w:val="16"/>
              </w:rPr>
            </w:pPr>
            <w:r w:rsidRPr="00FF016F">
              <w:rPr>
                <w:rFonts w:asciiTheme="minorHAnsi" w:hAnsiTheme="minorHAnsi" w:cstheme="minorHAnsi"/>
                <w:sz w:val="16"/>
                <w:szCs w:val="16"/>
              </w:rPr>
              <w:t xml:space="preserve">Several segments from </w:t>
            </w:r>
            <w:hyperlink r:id="rId41" w:history="1">
              <w:r w:rsidRPr="00FF016F">
                <w:rPr>
                  <w:rStyle w:val="Hyperlink"/>
                  <w:rFonts w:asciiTheme="minorHAnsi" w:hAnsiTheme="minorHAnsi" w:cstheme="minorHAnsi"/>
                  <w:sz w:val="16"/>
                  <w:szCs w:val="16"/>
                </w:rPr>
                <w:t>World History: Prehistory,</w:t>
              </w:r>
            </w:hyperlink>
            <w:r w:rsidRPr="00FF016F">
              <w:rPr>
                <w:rFonts w:asciiTheme="minorHAnsi" w:hAnsiTheme="minorHAnsi" w:cstheme="minorHAnsi"/>
                <w:sz w:val="16"/>
                <w:szCs w:val="16"/>
              </w:rPr>
              <w:t xml:space="preserve"> Discovery Education</w:t>
            </w:r>
          </w:p>
          <w:p w:rsidR="00FF016F" w:rsidRPr="00FF016F" w:rsidRDefault="00FF016F" w:rsidP="002A13BB">
            <w:pPr>
              <w:pStyle w:val="ListParagraph"/>
              <w:spacing w:after="0" w:line="240" w:lineRule="auto"/>
              <w:ind w:left="360"/>
              <w:rPr>
                <w:rFonts w:asciiTheme="minorHAnsi" w:hAnsiTheme="minorHAnsi" w:cstheme="minorHAnsi"/>
                <w:sz w:val="16"/>
                <w:szCs w:val="16"/>
              </w:rPr>
            </w:pPr>
            <w:r w:rsidRPr="00FF016F">
              <w:rPr>
                <w:rFonts w:asciiTheme="minorHAnsi" w:hAnsiTheme="minorHAnsi" w:cstheme="minorHAnsi"/>
                <w:sz w:val="16"/>
                <w:szCs w:val="16"/>
              </w:rPr>
              <w:t xml:space="preserve">  </w:t>
            </w:r>
          </w:p>
          <w:p w:rsidR="00FF016F" w:rsidRPr="00FF016F" w:rsidRDefault="00FF016F" w:rsidP="007C4E0F">
            <w:pPr>
              <w:pStyle w:val="ListParagraph"/>
              <w:spacing w:after="0" w:line="240" w:lineRule="auto"/>
              <w:ind w:left="360"/>
              <w:rPr>
                <w:rFonts w:asciiTheme="minorHAnsi" w:hAnsiTheme="minorHAnsi" w:cstheme="minorHAnsi"/>
                <w:i/>
                <w:sz w:val="16"/>
                <w:szCs w:val="16"/>
              </w:rPr>
            </w:pPr>
          </w:p>
        </w:tc>
      </w:tr>
      <w:tr w:rsidR="00FF016F" w:rsidRPr="003214DA" w:rsidTr="009A5050">
        <w:trPr>
          <w:jc w:val="center"/>
        </w:trPr>
        <w:tc>
          <w:tcPr>
            <w:tcW w:w="7161" w:type="dxa"/>
            <w:gridSpan w:val="2"/>
            <w:shd w:val="clear" w:color="auto" w:fill="9BBB59" w:themeFill="accent3"/>
          </w:tcPr>
          <w:p w:rsidR="00FF016F" w:rsidRPr="009A5050" w:rsidRDefault="00FF016F" w:rsidP="00FF016F">
            <w:pPr>
              <w:spacing w:after="0" w:line="240" w:lineRule="auto"/>
              <w:rPr>
                <w:rFonts w:asciiTheme="minorHAnsi" w:hAnsiTheme="minorHAnsi" w:cstheme="minorHAnsi"/>
                <w:b/>
                <w:bCs/>
                <w:iCs/>
                <w:smallCaps/>
                <w:snapToGrid w:val="0"/>
                <w:sz w:val="24"/>
                <w:szCs w:val="24"/>
              </w:rPr>
            </w:pPr>
            <w:r w:rsidRPr="009A5050">
              <w:rPr>
                <w:rFonts w:asciiTheme="minorHAnsi" w:hAnsiTheme="minorHAnsi" w:cstheme="minorHAnsi"/>
                <w:b/>
                <w:bCs/>
                <w:iCs/>
                <w:smallCaps/>
                <w:snapToGrid w:val="0"/>
                <w:sz w:val="24"/>
                <w:szCs w:val="24"/>
              </w:rPr>
              <w:lastRenderedPageBreak/>
              <w:t xml:space="preserve">Topic 3:  </w:t>
            </w:r>
          </w:p>
          <w:p w:rsidR="00FF016F" w:rsidRPr="003214DA" w:rsidRDefault="00FF016F" w:rsidP="00FF016F">
            <w:pPr>
              <w:spacing w:after="0" w:line="240" w:lineRule="auto"/>
              <w:rPr>
                <w:rFonts w:asciiTheme="minorHAnsi" w:hAnsiTheme="minorHAnsi" w:cstheme="minorHAnsi"/>
                <w:bCs/>
                <w:iCs/>
                <w:snapToGrid w:val="0"/>
                <w:sz w:val="24"/>
                <w:szCs w:val="24"/>
              </w:rPr>
            </w:pPr>
            <w:r w:rsidRPr="003214DA">
              <w:rPr>
                <w:rFonts w:asciiTheme="minorHAnsi" w:hAnsiTheme="minorHAnsi" w:cstheme="minorHAnsi"/>
                <w:bCs/>
                <w:iCs/>
                <w:snapToGrid w:val="0"/>
                <w:sz w:val="24"/>
                <w:szCs w:val="24"/>
              </w:rPr>
              <w:t>Cultural Characteristics of Daily Life in Ancient Egypt</w:t>
            </w:r>
          </w:p>
        </w:tc>
        <w:tc>
          <w:tcPr>
            <w:tcW w:w="3529" w:type="dxa"/>
            <w:shd w:val="clear" w:color="auto" w:fill="9BBB59" w:themeFill="accent3"/>
            <w:vAlign w:val="center"/>
          </w:tcPr>
          <w:p w:rsidR="00FF016F" w:rsidRPr="009A5050" w:rsidRDefault="00FF016F" w:rsidP="00723D8D">
            <w:pPr>
              <w:spacing w:after="0" w:line="240" w:lineRule="auto"/>
              <w:rPr>
                <w:rFonts w:asciiTheme="minorHAnsi" w:hAnsiTheme="minorHAnsi" w:cstheme="minorHAnsi"/>
                <w:b/>
                <w:bCs/>
                <w:iCs/>
                <w:smallCaps/>
                <w:snapToGrid w:val="0"/>
                <w:sz w:val="24"/>
                <w:szCs w:val="24"/>
              </w:rPr>
            </w:pPr>
            <w:r w:rsidRPr="009A5050">
              <w:rPr>
                <w:rFonts w:asciiTheme="minorHAnsi" w:hAnsiTheme="minorHAnsi" w:cstheme="minorHAnsi"/>
                <w:b/>
                <w:bCs/>
                <w:iCs/>
                <w:smallCaps/>
                <w:snapToGrid w:val="0"/>
                <w:sz w:val="24"/>
                <w:szCs w:val="24"/>
              </w:rPr>
              <w:t xml:space="preserve">Duration: </w:t>
            </w:r>
          </w:p>
          <w:p w:rsidR="00FF016F" w:rsidRPr="003214DA" w:rsidRDefault="00FF016F"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4</w:t>
            </w:r>
            <w:r w:rsidRPr="003214DA">
              <w:rPr>
                <w:rFonts w:asciiTheme="minorHAnsi" w:hAnsiTheme="minorHAnsi" w:cstheme="minorHAnsi"/>
                <w:bCs/>
                <w:iCs/>
                <w:snapToGrid w:val="0"/>
                <w:sz w:val="24"/>
                <w:szCs w:val="24"/>
              </w:rPr>
              <w:t xml:space="preserve"> Days</w:t>
            </w:r>
            <w:r>
              <w:rPr>
                <w:rFonts w:asciiTheme="minorHAnsi" w:hAnsiTheme="minorHAnsi" w:cstheme="minorHAnsi"/>
                <w:bCs/>
                <w:iCs/>
                <w:snapToGrid w:val="0"/>
                <w:sz w:val="24"/>
                <w:szCs w:val="24"/>
              </w:rPr>
              <w:t xml:space="preserve"> </w:t>
            </w:r>
          </w:p>
        </w:tc>
      </w:tr>
      <w:tr w:rsidR="00FF016F" w:rsidRPr="003214DA" w:rsidTr="009A5050">
        <w:trPr>
          <w:jc w:val="center"/>
        </w:trPr>
        <w:tc>
          <w:tcPr>
            <w:tcW w:w="10690" w:type="dxa"/>
            <w:gridSpan w:val="3"/>
            <w:shd w:val="clear" w:color="auto" w:fill="auto"/>
            <w:vAlign w:val="center"/>
          </w:tcPr>
          <w:p w:rsidR="00FF016F" w:rsidRPr="00FF016F" w:rsidRDefault="00FF016F" w:rsidP="00C96A7B">
            <w:pPr>
              <w:spacing w:after="0" w:line="240" w:lineRule="auto"/>
              <w:rPr>
                <w:rFonts w:asciiTheme="minorHAnsi" w:hAnsiTheme="minorHAnsi" w:cstheme="minorHAnsi"/>
                <w:b/>
                <w:bCs/>
                <w:iCs/>
                <w:smallCaps/>
                <w:snapToGrid w:val="0"/>
                <w:sz w:val="24"/>
                <w:szCs w:val="24"/>
              </w:rPr>
            </w:pPr>
            <w:r w:rsidRPr="00FF016F">
              <w:rPr>
                <w:rFonts w:asciiTheme="minorHAnsi" w:hAnsiTheme="minorHAnsi" w:cstheme="minorHAnsi"/>
                <w:b/>
                <w:bCs/>
                <w:iCs/>
                <w:smallCaps/>
                <w:snapToGrid w:val="0"/>
                <w:sz w:val="24"/>
                <w:szCs w:val="24"/>
              </w:rPr>
              <w:t xml:space="preserve">Essential Question: </w:t>
            </w:r>
          </w:p>
          <w:p w:rsidR="00FF016F" w:rsidRPr="003214DA" w:rsidRDefault="00FF016F" w:rsidP="00CC7392">
            <w:pPr>
              <w:spacing w:after="0" w:line="240" w:lineRule="auto"/>
              <w:rPr>
                <w:rFonts w:asciiTheme="minorHAnsi" w:hAnsiTheme="minorHAnsi" w:cstheme="minorHAnsi"/>
                <w:bCs/>
                <w:iCs/>
                <w:snapToGrid w:val="0"/>
                <w:color w:val="4BACC6"/>
                <w:sz w:val="24"/>
                <w:szCs w:val="24"/>
              </w:rPr>
            </w:pPr>
            <w:r w:rsidRPr="003214DA">
              <w:rPr>
                <w:rFonts w:asciiTheme="minorHAnsi" w:hAnsiTheme="minorHAnsi" w:cstheme="minorHAnsi"/>
                <w:bCs/>
                <w:iCs/>
                <w:snapToGrid w:val="0"/>
                <w:sz w:val="24"/>
                <w:szCs w:val="24"/>
              </w:rPr>
              <w:t xml:space="preserve">How do </w:t>
            </w:r>
            <w:r w:rsidR="00CC7392">
              <w:rPr>
                <w:rFonts w:asciiTheme="minorHAnsi" w:hAnsiTheme="minorHAnsi" w:cstheme="minorHAnsi"/>
                <w:bCs/>
                <w:iCs/>
                <w:snapToGrid w:val="0"/>
                <w:sz w:val="24"/>
                <w:szCs w:val="24"/>
              </w:rPr>
              <w:t xml:space="preserve">the elements of </w:t>
            </w:r>
            <w:r w:rsidRPr="003214DA">
              <w:rPr>
                <w:rFonts w:asciiTheme="minorHAnsi" w:hAnsiTheme="minorHAnsi" w:cstheme="minorHAnsi"/>
                <w:bCs/>
                <w:iCs/>
                <w:snapToGrid w:val="0"/>
                <w:sz w:val="24"/>
                <w:szCs w:val="24"/>
              </w:rPr>
              <w:t xml:space="preserve">cultural reflect the </w:t>
            </w:r>
            <w:r w:rsidR="00CC7392">
              <w:rPr>
                <w:rFonts w:asciiTheme="minorHAnsi" w:hAnsiTheme="minorHAnsi" w:cstheme="minorHAnsi"/>
                <w:bCs/>
                <w:iCs/>
                <w:snapToGrid w:val="0"/>
                <w:sz w:val="24"/>
                <w:szCs w:val="24"/>
              </w:rPr>
              <w:t>unique perspectives</w:t>
            </w:r>
            <w:r w:rsidRPr="003214DA">
              <w:rPr>
                <w:rFonts w:asciiTheme="minorHAnsi" w:hAnsiTheme="minorHAnsi" w:cstheme="minorHAnsi"/>
                <w:bCs/>
                <w:iCs/>
                <w:snapToGrid w:val="0"/>
                <w:sz w:val="24"/>
                <w:szCs w:val="24"/>
              </w:rPr>
              <w:t xml:space="preserve"> of a civilization?</w:t>
            </w:r>
            <w:r w:rsidRPr="003214DA">
              <w:rPr>
                <w:rFonts w:asciiTheme="minorHAnsi" w:hAnsiTheme="minorHAnsi" w:cstheme="minorHAnsi"/>
                <w:bCs/>
                <w:iCs/>
                <w:snapToGrid w:val="0"/>
                <w:color w:val="4BACC6"/>
                <w:sz w:val="24"/>
                <w:szCs w:val="24"/>
              </w:rPr>
              <w:t xml:space="preserve"> </w:t>
            </w:r>
          </w:p>
        </w:tc>
      </w:tr>
      <w:tr w:rsidR="00FF016F" w:rsidRPr="002B336F" w:rsidTr="009A5050">
        <w:trPr>
          <w:jc w:val="center"/>
        </w:trPr>
        <w:tc>
          <w:tcPr>
            <w:tcW w:w="3636" w:type="dxa"/>
            <w:shd w:val="clear" w:color="auto" w:fill="9BBB59"/>
            <w:vAlign w:val="bottom"/>
          </w:tcPr>
          <w:p w:rsidR="00FF016F" w:rsidRPr="002B336F" w:rsidRDefault="00FF016F"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25" w:type="dxa"/>
            <w:shd w:val="clear" w:color="auto" w:fill="9BBB59"/>
            <w:vAlign w:val="bottom"/>
          </w:tcPr>
          <w:p w:rsidR="00FF016F" w:rsidRPr="002B336F" w:rsidRDefault="00FF016F"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29" w:type="dxa"/>
            <w:shd w:val="clear" w:color="auto" w:fill="9BBB59"/>
            <w:vAlign w:val="bottom"/>
          </w:tcPr>
          <w:p w:rsidR="00FF016F" w:rsidRPr="002B336F" w:rsidRDefault="00FF016F"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FF016F" w:rsidRPr="00FF016F" w:rsidTr="009A5050">
        <w:trPr>
          <w:jc w:val="center"/>
        </w:trPr>
        <w:tc>
          <w:tcPr>
            <w:tcW w:w="3636" w:type="dxa"/>
          </w:tcPr>
          <w:p w:rsidR="00FF016F" w:rsidRPr="00FF016F" w:rsidRDefault="00FF016F" w:rsidP="002E57BF">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Culture and Societies</w:t>
            </w:r>
          </w:p>
          <w:p w:rsidR="00FF016F" w:rsidRDefault="00FF016F" w:rsidP="00723D8D">
            <w:pPr>
              <w:spacing w:after="0" w:line="240" w:lineRule="auto"/>
              <w:rPr>
                <w:rFonts w:asciiTheme="minorHAnsi" w:hAnsiTheme="minorHAnsi" w:cstheme="minorHAnsi"/>
                <w:sz w:val="16"/>
                <w:szCs w:val="16"/>
              </w:rPr>
            </w:pPr>
            <w:r w:rsidRPr="00FF016F">
              <w:rPr>
                <w:rFonts w:asciiTheme="minorHAnsi" w:hAnsiTheme="minorHAnsi" w:cstheme="minorHAnsi"/>
                <w:b/>
                <w:noProof/>
                <w:sz w:val="16"/>
                <w:szCs w:val="16"/>
              </w:rPr>
              <w:drawing>
                <wp:inline distT="0" distB="0" distL="0" distR="0">
                  <wp:extent cx="161925" cy="161925"/>
                  <wp:effectExtent l="19050" t="0" r="9525" b="0"/>
                  <wp:docPr id="600"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FF016F">
              <w:rPr>
                <w:rFonts w:asciiTheme="minorHAnsi" w:hAnsiTheme="minorHAnsi" w:cstheme="minorHAnsi"/>
                <w:b/>
                <w:sz w:val="16"/>
                <w:szCs w:val="16"/>
              </w:rPr>
              <w:t xml:space="preserve">SS-07-2.1.1 </w:t>
            </w:r>
            <w:r w:rsidRPr="00FF016F">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2B336F" w:rsidRPr="00FF016F" w:rsidRDefault="002B336F" w:rsidP="00723D8D">
            <w:pPr>
              <w:spacing w:after="0" w:line="240" w:lineRule="auto"/>
              <w:rPr>
                <w:rFonts w:asciiTheme="minorHAnsi" w:hAnsiTheme="minorHAnsi" w:cstheme="minorHAnsi"/>
                <w:sz w:val="16"/>
                <w:szCs w:val="16"/>
              </w:rPr>
            </w:pPr>
          </w:p>
          <w:p w:rsidR="00FF016F" w:rsidRDefault="00FF016F" w:rsidP="00723D8D">
            <w:pPr>
              <w:spacing w:after="0" w:line="240" w:lineRule="auto"/>
              <w:rPr>
                <w:rFonts w:cs="Calibri"/>
                <w:sz w:val="16"/>
                <w:szCs w:val="16"/>
              </w:rPr>
            </w:pPr>
            <w:r w:rsidRPr="00FF016F">
              <w:rPr>
                <w:rFonts w:cs="Calibri"/>
                <w:b/>
                <w:sz w:val="16"/>
                <w:szCs w:val="16"/>
              </w:rPr>
              <w:t xml:space="preserve">SS-07-2.2.1 </w:t>
            </w:r>
            <w:r w:rsidRPr="00FF016F">
              <w:rPr>
                <w:rFonts w:cs="Calibri"/>
                <w:sz w:val="16"/>
                <w:szCs w:val="16"/>
              </w:rPr>
              <w:t xml:space="preserve">Students will compare how cultures (early civilizations prior to 1500 A.D.) developed social institutions (family, religion, education, </w:t>
            </w:r>
            <w:proofErr w:type="gramStart"/>
            <w:r w:rsidRPr="00FF016F">
              <w:rPr>
                <w:rFonts w:cs="Calibri"/>
                <w:sz w:val="16"/>
                <w:szCs w:val="16"/>
              </w:rPr>
              <w:t>government</w:t>
            </w:r>
            <w:proofErr w:type="gramEnd"/>
            <w:r w:rsidRPr="00FF016F">
              <w:rPr>
                <w:rFonts w:cs="Calibri"/>
                <w:sz w:val="16"/>
                <w:szCs w:val="16"/>
              </w:rPr>
              <w:t>, economy) to respond to human needs, structure society and influence behavior.</w:t>
            </w:r>
          </w:p>
          <w:p w:rsidR="002B336F" w:rsidRPr="00FF016F" w:rsidRDefault="002B336F" w:rsidP="00723D8D">
            <w:pPr>
              <w:spacing w:after="0" w:line="240" w:lineRule="auto"/>
              <w:rPr>
                <w:rFonts w:cs="Calibri"/>
                <w:sz w:val="16"/>
                <w:szCs w:val="16"/>
              </w:rPr>
            </w:pPr>
          </w:p>
          <w:p w:rsidR="00FF016F" w:rsidRPr="00FF016F" w:rsidRDefault="00FF016F" w:rsidP="00723D8D">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Economics</w:t>
            </w:r>
          </w:p>
          <w:p w:rsidR="00FF016F" w:rsidRPr="00FF016F" w:rsidRDefault="00FF016F" w:rsidP="00723D8D">
            <w:pPr>
              <w:spacing w:after="0" w:line="240" w:lineRule="auto"/>
              <w:rPr>
                <w:rFonts w:asciiTheme="minorHAnsi" w:hAnsiTheme="minorHAnsi" w:cstheme="minorHAnsi"/>
                <w:sz w:val="16"/>
                <w:szCs w:val="16"/>
              </w:rPr>
            </w:pPr>
            <w:r w:rsidRPr="00FF016F">
              <w:rPr>
                <w:rFonts w:asciiTheme="minorHAnsi" w:hAnsiTheme="minorHAnsi" w:cstheme="minorHAnsi"/>
                <w:b/>
                <w:sz w:val="16"/>
                <w:szCs w:val="16"/>
              </w:rPr>
              <w:t>SS-07-3.1.1</w:t>
            </w:r>
            <w:r w:rsidRPr="00FF016F">
              <w:rPr>
                <w:rFonts w:asciiTheme="minorHAnsi" w:hAnsiTheme="minorHAnsi" w:cstheme="minorHAnsi"/>
                <w:sz w:val="16"/>
                <w:szCs w:val="16"/>
              </w:rPr>
              <w:t xml:space="preserve"> Students will explain and give examples of how scarcity required individuals, groups and governments in early civilizations prior to 1500 A.D. to make decisions about how productive resources (natural resources, human resources, capital goods) were used.</w:t>
            </w:r>
          </w:p>
          <w:p w:rsidR="00FF016F" w:rsidRPr="00FF016F" w:rsidRDefault="00FF016F" w:rsidP="00825E4C">
            <w:pPr>
              <w:spacing w:after="0" w:line="240" w:lineRule="auto"/>
              <w:rPr>
                <w:rFonts w:asciiTheme="minorHAnsi" w:hAnsiTheme="minorHAnsi" w:cstheme="minorHAnsi"/>
                <w:sz w:val="16"/>
                <w:szCs w:val="16"/>
              </w:rPr>
            </w:pPr>
          </w:p>
        </w:tc>
        <w:tc>
          <w:tcPr>
            <w:tcW w:w="3525" w:type="dxa"/>
            <w:shd w:val="clear" w:color="auto" w:fill="auto"/>
          </w:tcPr>
          <w:p w:rsidR="00FF016F" w:rsidRPr="00FF016F" w:rsidRDefault="00FF016F" w:rsidP="00723D8D">
            <w:pPr>
              <w:numPr>
                <w:ilvl w:val="0"/>
                <w:numId w:val="3"/>
              </w:numPr>
              <w:spacing w:after="0" w:line="240" w:lineRule="auto"/>
              <w:ind w:left="218" w:hanging="218"/>
              <w:rPr>
                <w:rFonts w:asciiTheme="minorHAnsi" w:hAnsiTheme="minorHAnsi" w:cstheme="minorHAnsi"/>
                <w:sz w:val="16"/>
                <w:szCs w:val="16"/>
              </w:rPr>
            </w:pPr>
            <w:r w:rsidRPr="00FF016F">
              <w:rPr>
                <w:rFonts w:asciiTheme="minorHAnsi" w:hAnsiTheme="minorHAnsi" w:cstheme="minorHAnsi"/>
                <w:sz w:val="16"/>
                <w:szCs w:val="16"/>
              </w:rPr>
              <w:t xml:space="preserve">I can </w:t>
            </w:r>
            <w:r w:rsidR="00C935D2">
              <w:rPr>
                <w:rFonts w:asciiTheme="minorHAnsi" w:hAnsiTheme="minorHAnsi" w:cstheme="minorHAnsi"/>
                <w:sz w:val="16"/>
                <w:szCs w:val="16"/>
              </w:rPr>
              <w:t>explain</w:t>
            </w:r>
            <w:r w:rsidRPr="00FF016F">
              <w:rPr>
                <w:rFonts w:asciiTheme="minorHAnsi" w:hAnsiTheme="minorHAnsi" w:cstheme="minorHAnsi"/>
                <w:sz w:val="16"/>
                <w:szCs w:val="16"/>
              </w:rPr>
              <w:t xml:space="preserve"> how the elements of culture</w:t>
            </w:r>
            <w:r w:rsidR="00825E4C">
              <w:rPr>
                <w:rFonts w:asciiTheme="minorHAnsi" w:hAnsiTheme="minorHAnsi" w:cstheme="minorHAnsi"/>
                <w:sz w:val="16"/>
                <w:szCs w:val="16"/>
              </w:rPr>
              <w:t xml:space="preserve"> and</w:t>
            </w:r>
            <w:r w:rsidRPr="00FF016F">
              <w:rPr>
                <w:rFonts w:asciiTheme="minorHAnsi" w:hAnsiTheme="minorHAnsi" w:cstheme="minorHAnsi"/>
                <w:sz w:val="16"/>
                <w:szCs w:val="16"/>
              </w:rPr>
              <w:t xml:space="preserve"> </w:t>
            </w:r>
            <w:r w:rsidR="00C935D2">
              <w:rPr>
                <w:rFonts w:asciiTheme="minorHAnsi" w:hAnsiTheme="minorHAnsi" w:cstheme="minorHAnsi"/>
                <w:sz w:val="16"/>
                <w:szCs w:val="16"/>
              </w:rPr>
              <w:t xml:space="preserve">the social pyramid of </w:t>
            </w:r>
            <w:r w:rsidRPr="00FF016F">
              <w:rPr>
                <w:rFonts w:asciiTheme="minorHAnsi" w:hAnsiTheme="minorHAnsi" w:cstheme="minorHAnsi"/>
                <w:sz w:val="16"/>
                <w:szCs w:val="16"/>
              </w:rPr>
              <w:t xml:space="preserve">Ancient Egyptian </w:t>
            </w:r>
            <w:r w:rsidR="00C935D2">
              <w:rPr>
                <w:rFonts w:asciiTheme="minorHAnsi" w:hAnsiTheme="minorHAnsi" w:cstheme="minorHAnsi"/>
                <w:sz w:val="16"/>
                <w:szCs w:val="16"/>
              </w:rPr>
              <w:t>society</w:t>
            </w:r>
            <w:r w:rsidRPr="00FF016F">
              <w:rPr>
                <w:rFonts w:asciiTheme="minorHAnsi" w:hAnsiTheme="minorHAnsi" w:cstheme="minorHAnsi"/>
                <w:sz w:val="16"/>
                <w:szCs w:val="16"/>
              </w:rPr>
              <w:t xml:space="preserve"> reflected their </w:t>
            </w:r>
            <w:r w:rsidR="00CC7392">
              <w:rPr>
                <w:rFonts w:asciiTheme="minorHAnsi" w:hAnsiTheme="minorHAnsi" w:cstheme="minorHAnsi"/>
                <w:sz w:val="16"/>
                <w:szCs w:val="16"/>
              </w:rPr>
              <w:t>unique perspective</w:t>
            </w:r>
            <w:r w:rsidR="00C935D2">
              <w:rPr>
                <w:rFonts w:asciiTheme="minorHAnsi" w:hAnsiTheme="minorHAnsi" w:cstheme="minorHAnsi"/>
                <w:sz w:val="16"/>
                <w:szCs w:val="16"/>
              </w:rPr>
              <w:t>s</w:t>
            </w:r>
            <w:r w:rsidRPr="00FF016F">
              <w:rPr>
                <w:rFonts w:asciiTheme="minorHAnsi" w:hAnsiTheme="minorHAnsi" w:cstheme="minorHAnsi"/>
                <w:sz w:val="16"/>
                <w:szCs w:val="16"/>
              </w:rPr>
              <w:t xml:space="preserve">. </w:t>
            </w:r>
          </w:p>
          <w:p w:rsidR="00FF016F" w:rsidRPr="00FF016F" w:rsidRDefault="00FF016F" w:rsidP="00D405DE">
            <w:pPr>
              <w:spacing w:after="0" w:line="240" w:lineRule="auto"/>
              <w:ind w:left="218"/>
              <w:rPr>
                <w:rFonts w:asciiTheme="minorHAnsi" w:hAnsiTheme="minorHAnsi" w:cstheme="minorHAnsi"/>
                <w:sz w:val="16"/>
                <w:szCs w:val="16"/>
              </w:rPr>
            </w:pPr>
          </w:p>
          <w:p w:rsidR="00FF016F" w:rsidRPr="00FF016F" w:rsidRDefault="00FF016F" w:rsidP="00D405DE">
            <w:pPr>
              <w:spacing w:after="0" w:line="240" w:lineRule="auto"/>
              <w:ind w:left="218"/>
              <w:rPr>
                <w:rFonts w:asciiTheme="minorHAnsi" w:hAnsiTheme="minorHAnsi" w:cstheme="minorHAnsi"/>
                <w:sz w:val="16"/>
                <w:szCs w:val="16"/>
              </w:rPr>
            </w:pPr>
          </w:p>
          <w:p w:rsidR="00FF016F" w:rsidRPr="00FF016F" w:rsidRDefault="00FF016F" w:rsidP="00D405DE">
            <w:pPr>
              <w:spacing w:after="0" w:line="240" w:lineRule="auto"/>
              <w:ind w:left="218"/>
              <w:rPr>
                <w:rFonts w:asciiTheme="minorHAnsi" w:hAnsiTheme="minorHAnsi" w:cstheme="minorHAnsi"/>
                <w:b/>
                <w:sz w:val="16"/>
                <w:szCs w:val="16"/>
              </w:rPr>
            </w:pPr>
            <w:r w:rsidRPr="00FF016F">
              <w:rPr>
                <w:rFonts w:asciiTheme="minorHAnsi" w:hAnsiTheme="minorHAnsi" w:cstheme="minorHAnsi"/>
                <w:b/>
                <w:sz w:val="16"/>
                <w:szCs w:val="16"/>
              </w:rPr>
              <w:t xml:space="preserve"> </w:t>
            </w:r>
          </w:p>
          <w:p w:rsidR="00FF016F" w:rsidRPr="00FF016F" w:rsidRDefault="00FF016F" w:rsidP="00723D8D">
            <w:pPr>
              <w:spacing w:after="0" w:line="240" w:lineRule="auto"/>
              <w:rPr>
                <w:rFonts w:asciiTheme="minorHAnsi" w:hAnsiTheme="minorHAnsi" w:cstheme="minorHAnsi"/>
                <w:sz w:val="16"/>
                <w:szCs w:val="16"/>
              </w:rPr>
            </w:pPr>
          </w:p>
          <w:p w:rsidR="00FF016F" w:rsidRPr="00FF016F" w:rsidRDefault="00FF016F" w:rsidP="00723D8D">
            <w:pPr>
              <w:spacing w:after="0" w:line="240" w:lineRule="auto"/>
              <w:rPr>
                <w:rFonts w:asciiTheme="minorHAnsi" w:hAnsiTheme="minorHAnsi" w:cstheme="minorHAnsi"/>
                <w:sz w:val="16"/>
                <w:szCs w:val="16"/>
              </w:rPr>
            </w:pPr>
          </w:p>
          <w:p w:rsidR="00FF016F" w:rsidRPr="00FF016F" w:rsidRDefault="00FF016F" w:rsidP="00723D8D">
            <w:pPr>
              <w:spacing w:after="0" w:line="240" w:lineRule="auto"/>
              <w:rPr>
                <w:rFonts w:asciiTheme="minorHAnsi" w:hAnsiTheme="minorHAnsi" w:cstheme="minorHAnsi"/>
                <w:sz w:val="16"/>
                <w:szCs w:val="16"/>
              </w:rPr>
            </w:pPr>
          </w:p>
          <w:p w:rsidR="00FF016F" w:rsidRPr="00FF016F" w:rsidRDefault="00FF016F" w:rsidP="00723D8D">
            <w:pPr>
              <w:spacing w:after="0" w:line="240" w:lineRule="auto"/>
              <w:rPr>
                <w:rFonts w:asciiTheme="minorHAnsi" w:hAnsiTheme="minorHAnsi" w:cstheme="minorHAnsi"/>
                <w:sz w:val="16"/>
                <w:szCs w:val="16"/>
              </w:rPr>
            </w:pPr>
          </w:p>
          <w:p w:rsidR="00FF016F" w:rsidRPr="00FF016F" w:rsidRDefault="00FF016F" w:rsidP="00167ECC">
            <w:pPr>
              <w:spacing w:after="0" w:line="240" w:lineRule="auto"/>
              <w:rPr>
                <w:rFonts w:asciiTheme="minorHAnsi" w:hAnsiTheme="minorHAnsi" w:cstheme="minorHAnsi"/>
                <w:sz w:val="16"/>
                <w:szCs w:val="16"/>
              </w:rPr>
            </w:pPr>
          </w:p>
          <w:p w:rsidR="00FF016F" w:rsidRPr="00FF016F" w:rsidRDefault="00FF016F" w:rsidP="00167ECC">
            <w:pPr>
              <w:spacing w:after="0" w:line="240" w:lineRule="auto"/>
              <w:rPr>
                <w:rFonts w:asciiTheme="minorHAnsi" w:hAnsiTheme="minorHAnsi" w:cstheme="minorHAnsi"/>
                <w:sz w:val="16"/>
                <w:szCs w:val="16"/>
              </w:rPr>
            </w:pPr>
          </w:p>
        </w:tc>
        <w:tc>
          <w:tcPr>
            <w:tcW w:w="3529" w:type="dxa"/>
          </w:tcPr>
          <w:p w:rsidR="00FF016F" w:rsidRPr="00FF016F" w:rsidRDefault="00FF016F" w:rsidP="00814AA6">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Basal Texts</w:t>
            </w:r>
          </w:p>
          <w:p w:rsidR="00FF016F" w:rsidRPr="00FF016F" w:rsidRDefault="00FF016F" w:rsidP="00F8101F">
            <w:pPr>
              <w:pStyle w:val="ListParagraph"/>
              <w:numPr>
                <w:ilvl w:val="0"/>
                <w:numId w:val="8"/>
              </w:numPr>
              <w:spacing w:before="60" w:after="60" w:line="240" w:lineRule="auto"/>
              <w:rPr>
                <w:rFonts w:asciiTheme="minorHAnsi" w:hAnsiTheme="minorHAnsi" w:cstheme="minorHAnsi"/>
                <w:i/>
                <w:sz w:val="16"/>
                <w:szCs w:val="16"/>
              </w:rPr>
            </w:pPr>
            <w:r w:rsidRPr="00FF016F">
              <w:rPr>
                <w:rFonts w:asciiTheme="minorHAnsi" w:hAnsiTheme="minorHAnsi" w:cstheme="minorHAnsi"/>
                <w:sz w:val="16"/>
                <w:szCs w:val="16"/>
              </w:rPr>
              <w:t xml:space="preserve">Holt, </w:t>
            </w:r>
            <w:r w:rsidRPr="00FF016F">
              <w:rPr>
                <w:rFonts w:asciiTheme="minorHAnsi" w:hAnsiTheme="minorHAnsi" w:cstheme="minorHAnsi"/>
                <w:i/>
                <w:sz w:val="16"/>
                <w:szCs w:val="16"/>
              </w:rPr>
              <w:t>World History</w:t>
            </w:r>
            <w:r w:rsidRPr="00FF016F">
              <w:rPr>
                <w:rFonts w:asciiTheme="minorHAnsi" w:hAnsiTheme="minorHAnsi" w:cstheme="minorHAnsi"/>
                <w:sz w:val="16"/>
                <w:szCs w:val="16"/>
              </w:rPr>
              <w:t>, pp. 90-100</w:t>
            </w:r>
          </w:p>
          <w:p w:rsidR="00FF016F" w:rsidRPr="00FF016F" w:rsidRDefault="00FF016F" w:rsidP="00F8101F">
            <w:pPr>
              <w:pStyle w:val="ListParagraph"/>
              <w:numPr>
                <w:ilvl w:val="0"/>
                <w:numId w:val="8"/>
              </w:numPr>
              <w:spacing w:after="0" w:line="240" w:lineRule="auto"/>
              <w:rPr>
                <w:rFonts w:asciiTheme="minorHAnsi" w:hAnsiTheme="minorHAnsi" w:cstheme="minorHAnsi"/>
                <w:b/>
                <w:sz w:val="16"/>
                <w:szCs w:val="16"/>
              </w:rPr>
            </w:pPr>
            <w:r w:rsidRPr="00FF016F">
              <w:rPr>
                <w:rFonts w:asciiTheme="minorHAnsi" w:hAnsiTheme="minorHAnsi" w:cstheme="minorHAnsi"/>
                <w:sz w:val="16"/>
                <w:szCs w:val="16"/>
              </w:rPr>
              <w:t xml:space="preserve">Glencoe, </w:t>
            </w:r>
            <w:r w:rsidRPr="00FF016F">
              <w:rPr>
                <w:rFonts w:asciiTheme="minorHAnsi" w:hAnsiTheme="minorHAnsi" w:cstheme="minorHAnsi"/>
                <w:i/>
                <w:sz w:val="16"/>
                <w:szCs w:val="16"/>
              </w:rPr>
              <w:t xml:space="preserve">JAT, </w:t>
            </w:r>
            <w:r w:rsidRPr="00FF016F">
              <w:rPr>
                <w:rFonts w:asciiTheme="minorHAnsi" w:hAnsiTheme="minorHAnsi" w:cstheme="minorHAnsi"/>
                <w:sz w:val="16"/>
                <w:szCs w:val="16"/>
              </w:rPr>
              <w:t>pp. 42, 44-46, and 49-52</w:t>
            </w:r>
          </w:p>
          <w:p w:rsidR="002B336F" w:rsidRDefault="002B336F" w:rsidP="00C42900">
            <w:pPr>
              <w:spacing w:after="0" w:line="240" w:lineRule="auto"/>
              <w:rPr>
                <w:rFonts w:asciiTheme="minorHAnsi" w:hAnsiTheme="minorHAnsi" w:cstheme="minorHAnsi"/>
                <w:b/>
                <w:sz w:val="16"/>
                <w:szCs w:val="16"/>
              </w:rPr>
            </w:pPr>
          </w:p>
          <w:p w:rsidR="00FF016F" w:rsidRPr="00FF016F" w:rsidRDefault="00FF016F" w:rsidP="00C42900">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TCI</w:t>
            </w:r>
          </w:p>
          <w:p w:rsidR="00FF016F" w:rsidRPr="00FF016F" w:rsidRDefault="00FF016F" w:rsidP="00F8101F">
            <w:pPr>
              <w:pStyle w:val="ListParagraph"/>
              <w:numPr>
                <w:ilvl w:val="0"/>
                <w:numId w:val="8"/>
              </w:numPr>
              <w:spacing w:before="60" w:after="0" w:line="240" w:lineRule="auto"/>
              <w:rPr>
                <w:rFonts w:asciiTheme="minorHAnsi" w:hAnsiTheme="minorHAnsi" w:cstheme="minorHAnsi"/>
                <w:i/>
                <w:sz w:val="16"/>
                <w:szCs w:val="16"/>
              </w:rPr>
            </w:pPr>
            <w:r w:rsidRPr="00FF016F">
              <w:rPr>
                <w:rFonts w:asciiTheme="minorHAnsi" w:hAnsiTheme="minorHAnsi" w:cstheme="minorHAnsi"/>
                <w:sz w:val="16"/>
                <w:szCs w:val="16"/>
              </w:rPr>
              <w:t xml:space="preserve">TCI Online: Ancient World, </w:t>
            </w:r>
            <w:hyperlink r:id="rId42" w:history="1">
              <w:r w:rsidRPr="00FF016F">
                <w:rPr>
                  <w:rStyle w:val="Hyperlink"/>
                  <w:rFonts w:asciiTheme="minorHAnsi" w:hAnsiTheme="minorHAnsi" w:cstheme="minorHAnsi"/>
                  <w:sz w:val="16"/>
                  <w:szCs w:val="16"/>
                </w:rPr>
                <w:t>Lesson 9 – Daily Life in Ancient Egypt</w:t>
              </w:r>
            </w:hyperlink>
          </w:p>
          <w:p w:rsidR="00FF016F" w:rsidRPr="00FF016F" w:rsidRDefault="00FF016F" w:rsidP="00F8101F">
            <w:pPr>
              <w:pStyle w:val="ListParagraph"/>
              <w:numPr>
                <w:ilvl w:val="0"/>
                <w:numId w:val="8"/>
              </w:numPr>
              <w:spacing w:before="60" w:after="0" w:line="240" w:lineRule="auto"/>
              <w:rPr>
                <w:rFonts w:asciiTheme="minorHAnsi" w:hAnsiTheme="minorHAnsi" w:cstheme="minorHAnsi"/>
                <w:i/>
                <w:sz w:val="16"/>
                <w:szCs w:val="16"/>
              </w:rPr>
            </w:pPr>
            <w:r w:rsidRPr="00FF016F">
              <w:rPr>
                <w:rFonts w:asciiTheme="minorHAnsi" w:hAnsiTheme="minorHAnsi" w:cstheme="minorHAnsi"/>
                <w:sz w:val="16"/>
                <w:szCs w:val="16"/>
              </w:rPr>
              <w:t xml:space="preserve">TCI </w:t>
            </w:r>
            <w:r w:rsidRPr="00FF016F">
              <w:rPr>
                <w:rFonts w:asciiTheme="minorHAnsi" w:hAnsiTheme="minorHAnsi" w:cstheme="minorHAnsi"/>
                <w:i/>
                <w:sz w:val="16"/>
                <w:szCs w:val="16"/>
              </w:rPr>
              <w:t>Ancient World</w:t>
            </w:r>
            <w:r w:rsidRPr="00FF016F">
              <w:rPr>
                <w:rFonts w:asciiTheme="minorHAnsi" w:hAnsiTheme="minorHAnsi" w:cstheme="minorHAnsi"/>
                <w:sz w:val="16"/>
                <w:szCs w:val="16"/>
              </w:rPr>
              <w:t>, Chapter 9, Daily Life in Ancient Egypt, pp. 80-91</w:t>
            </w:r>
          </w:p>
          <w:p w:rsidR="002B336F" w:rsidRDefault="002B336F" w:rsidP="001668C2">
            <w:pPr>
              <w:spacing w:after="0" w:line="240" w:lineRule="auto"/>
              <w:rPr>
                <w:rFonts w:asciiTheme="minorHAnsi" w:hAnsiTheme="minorHAnsi" w:cstheme="minorHAnsi"/>
                <w:b/>
                <w:sz w:val="16"/>
                <w:szCs w:val="16"/>
              </w:rPr>
            </w:pPr>
          </w:p>
          <w:p w:rsidR="00FF016F" w:rsidRPr="00FF016F" w:rsidRDefault="00FF016F" w:rsidP="001668C2">
            <w:pPr>
              <w:spacing w:after="0" w:line="240" w:lineRule="auto"/>
              <w:rPr>
                <w:rFonts w:asciiTheme="minorHAnsi" w:hAnsiTheme="minorHAnsi" w:cstheme="minorHAnsi"/>
                <w:b/>
                <w:sz w:val="16"/>
                <w:szCs w:val="16"/>
              </w:rPr>
            </w:pPr>
            <w:r w:rsidRPr="00FF016F">
              <w:rPr>
                <w:rFonts w:asciiTheme="minorHAnsi" w:hAnsiTheme="minorHAnsi" w:cstheme="minorHAnsi"/>
                <w:b/>
                <w:sz w:val="16"/>
                <w:szCs w:val="16"/>
              </w:rPr>
              <w:t>Other Resources</w:t>
            </w:r>
          </w:p>
          <w:p w:rsidR="00FF016F" w:rsidRPr="00FF016F" w:rsidRDefault="007847B9" w:rsidP="00F8101F">
            <w:pPr>
              <w:pStyle w:val="ListParagraph"/>
              <w:numPr>
                <w:ilvl w:val="0"/>
                <w:numId w:val="4"/>
              </w:numPr>
              <w:spacing w:after="0" w:line="240" w:lineRule="auto"/>
              <w:rPr>
                <w:rFonts w:asciiTheme="minorHAnsi" w:hAnsiTheme="minorHAnsi" w:cstheme="minorHAnsi"/>
                <w:sz w:val="16"/>
                <w:szCs w:val="16"/>
              </w:rPr>
            </w:pPr>
            <w:hyperlink r:id="rId43" w:history="1">
              <w:r w:rsidR="00FF016F" w:rsidRPr="00FF016F">
                <w:rPr>
                  <w:rStyle w:val="Hyperlink"/>
                  <w:rFonts w:asciiTheme="minorHAnsi" w:hAnsiTheme="minorHAnsi" w:cstheme="minorHAnsi"/>
                  <w:i/>
                  <w:sz w:val="16"/>
                  <w:szCs w:val="16"/>
                </w:rPr>
                <w:t>Ancient Egypt,</w:t>
              </w:r>
            </w:hyperlink>
            <w:r w:rsidR="00FF016F" w:rsidRPr="00FF016F">
              <w:rPr>
                <w:rFonts w:asciiTheme="minorHAnsi" w:hAnsiTheme="minorHAnsi" w:cstheme="minorHAnsi"/>
                <w:i/>
                <w:sz w:val="16"/>
                <w:szCs w:val="16"/>
              </w:rPr>
              <w:t xml:space="preserve"> </w:t>
            </w:r>
            <w:r w:rsidR="00FF016F" w:rsidRPr="00FF016F">
              <w:rPr>
                <w:rFonts w:asciiTheme="minorHAnsi" w:hAnsiTheme="minorHAnsi" w:cstheme="minorHAnsi"/>
                <w:sz w:val="16"/>
                <w:szCs w:val="16"/>
              </w:rPr>
              <w:t>Discovery Education</w:t>
            </w:r>
          </w:p>
          <w:p w:rsidR="00FF016F" w:rsidRPr="00FF016F" w:rsidRDefault="007847B9" w:rsidP="00F8101F">
            <w:pPr>
              <w:pStyle w:val="ListParagraph"/>
              <w:numPr>
                <w:ilvl w:val="0"/>
                <w:numId w:val="4"/>
              </w:numPr>
              <w:spacing w:after="0" w:line="240" w:lineRule="auto"/>
              <w:rPr>
                <w:rFonts w:asciiTheme="minorHAnsi" w:hAnsiTheme="minorHAnsi" w:cstheme="minorHAnsi"/>
                <w:sz w:val="16"/>
                <w:szCs w:val="16"/>
              </w:rPr>
            </w:pPr>
            <w:hyperlink r:id="rId44" w:anchor="the-great-pyramids-deconstructed" w:history="1">
              <w:r w:rsidR="00FF016F" w:rsidRPr="00FF016F">
                <w:rPr>
                  <w:rStyle w:val="Hyperlink"/>
                  <w:rFonts w:asciiTheme="minorHAnsi" w:hAnsiTheme="minorHAnsi" w:cstheme="minorHAnsi"/>
                  <w:sz w:val="16"/>
                  <w:szCs w:val="16"/>
                </w:rPr>
                <w:t>The Great Pyramid Deconstructed</w:t>
              </w:r>
            </w:hyperlink>
            <w:r w:rsidR="00FF016F" w:rsidRPr="00FF016F">
              <w:rPr>
                <w:rFonts w:asciiTheme="minorHAnsi" w:hAnsiTheme="minorHAnsi" w:cstheme="minorHAnsi"/>
                <w:sz w:val="16"/>
                <w:szCs w:val="16"/>
              </w:rPr>
              <w:t xml:space="preserve"> video, History Channel</w:t>
            </w:r>
          </w:p>
          <w:p w:rsidR="00FF016F" w:rsidRPr="00FF016F" w:rsidRDefault="007847B9" w:rsidP="00F8101F">
            <w:pPr>
              <w:pStyle w:val="ListParagraph"/>
              <w:numPr>
                <w:ilvl w:val="0"/>
                <w:numId w:val="4"/>
              </w:numPr>
              <w:spacing w:after="0" w:line="240" w:lineRule="auto"/>
              <w:rPr>
                <w:rFonts w:asciiTheme="minorHAnsi" w:hAnsiTheme="minorHAnsi" w:cstheme="minorHAnsi"/>
                <w:sz w:val="16"/>
                <w:szCs w:val="16"/>
              </w:rPr>
            </w:pPr>
            <w:hyperlink r:id="rId45" w:history="1">
              <w:r w:rsidR="00FF016F" w:rsidRPr="00FF016F">
                <w:rPr>
                  <w:rStyle w:val="Hyperlink"/>
                  <w:rFonts w:asciiTheme="minorHAnsi" w:hAnsiTheme="minorHAnsi" w:cstheme="minorHAnsi"/>
                  <w:sz w:val="16"/>
                  <w:szCs w:val="16"/>
                </w:rPr>
                <w:t>Mummification</w:t>
              </w:r>
            </w:hyperlink>
            <w:r w:rsidR="00FF016F" w:rsidRPr="00FF016F">
              <w:rPr>
                <w:rFonts w:asciiTheme="minorHAnsi" w:hAnsiTheme="minorHAnsi" w:cstheme="minorHAnsi"/>
                <w:sz w:val="16"/>
                <w:szCs w:val="16"/>
              </w:rPr>
              <w:t xml:space="preserve"> song, History Teachers</w:t>
            </w:r>
          </w:p>
          <w:p w:rsidR="00FF016F" w:rsidRPr="00FF016F" w:rsidRDefault="00FF016F" w:rsidP="00F8101F">
            <w:pPr>
              <w:pStyle w:val="ListParagraph"/>
              <w:numPr>
                <w:ilvl w:val="0"/>
                <w:numId w:val="4"/>
              </w:numPr>
              <w:spacing w:after="0" w:line="240" w:lineRule="auto"/>
              <w:rPr>
                <w:rFonts w:asciiTheme="minorHAnsi" w:hAnsiTheme="minorHAnsi" w:cstheme="minorHAnsi"/>
                <w:sz w:val="16"/>
                <w:szCs w:val="16"/>
              </w:rPr>
            </w:pPr>
            <w:r w:rsidRPr="00FF016F">
              <w:rPr>
                <w:rFonts w:asciiTheme="minorHAnsi" w:hAnsiTheme="minorHAnsi" w:cstheme="minorHAnsi"/>
                <w:sz w:val="16"/>
                <w:szCs w:val="16"/>
              </w:rPr>
              <w:t xml:space="preserve">Several segments from </w:t>
            </w:r>
            <w:hyperlink r:id="rId46" w:history="1">
              <w:r w:rsidRPr="00FF016F">
                <w:rPr>
                  <w:rStyle w:val="Hyperlink"/>
                  <w:rFonts w:asciiTheme="minorHAnsi" w:hAnsiTheme="minorHAnsi" w:cstheme="minorHAnsi"/>
                  <w:sz w:val="16"/>
                  <w:szCs w:val="16"/>
                </w:rPr>
                <w:t>World History: Prehistory,</w:t>
              </w:r>
            </w:hyperlink>
            <w:r w:rsidRPr="00FF016F">
              <w:rPr>
                <w:rFonts w:asciiTheme="minorHAnsi" w:hAnsiTheme="minorHAnsi" w:cstheme="minorHAnsi"/>
                <w:sz w:val="16"/>
                <w:szCs w:val="16"/>
              </w:rPr>
              <w:t xml:space="preserve"> Discovery Education</w:t>
            </w:r>
          </w:p>
          <w:p w:rsidR="00FF016F" w:rsidRPr="00FF016F" w:rsidRDefault="00FF016F" w:rsidP="002A13BB">
            <w:pPr>
              <w:pStyle w:val="ListParagraph"/>
              <w:spacing w:after="0" w:line="240" w:lineRule="auto"/>
              <w:ind w:left="360"/>
              <w:rPr>
                <w:rFonts w:asciiTheme="minorHAnsi" w:hAnsiTheme="minorHAnsi" w:cstheme="minorHAnsi"/>
                <w:sz w:val="16"/>
                <w:szCs w:val="16"/>
              </w:rPr>
            </w:pPr>
          </w:p>
          <w:p w:rsidR="00FF016F" w:rsidRPr="00FF016F" w:rsidRDefault="00FF016F" w:rsidP="001668C2">
            <w:pPr>
              <w:spacing w:after="0" w:line="240" w:lineRule="auto"/>
              <w:rPr>
                <w:rFonts w:asciiTheme="minorHAnsi" w:hAnsiTheme="minorHAnsi" w:cstheme="minorHAnsi"/>
                <w:i/>
                <w:sz w:val="16"/>
                <w:szCs w:val="16"/>
              </w:rPr>
            </w:pPr>
          </w:p>
        </w:tc>
      </w:tr>
      <w:tr w:rsidR="00FF016F" w:rsidRPr="003214DA" w:rsidTr="009A5050">
        <w:trPr>
          <w:jc w:val="center"/>
        </w:trPr>
        <w:tc>
          <w:tcPr>
            <w:tcW w:w="7161" w:type="dxa"/>
            <w:gridSpan w:val="2"/>
            <w:shd w:val="clear" w:color="auto" w:fill="9BBB59" w:themeFill="accent3"/>
          </w:tcPr>
          <w:p w:rsidR="00FF016F" w:rsidRPr="009A5050" w:rsidRDefault="00FF016F" w:rsidP="00FF016F">
            <w:pPr>
              <w:spacing w:after="0" w:line="240" w:lineRule="auto"/>
              <w:rPr>
                <w:rFonts w:asciiTheme="minorHAnsi" w:hAnsiTheme="minorHAnsi" w:cstheme="minorHAnsi"/>
                <w:b/>
                <w:bCs/>
                <w:iCs/>
                <w:smallCaps/>
                <w:snapToGrid w:val="0"/>
                <w:sz w:val="24"/>
                <w:szCs w:val="24"/>
              </w:rPr>
            </w:pPr>
            <w:r w:rsidRPr="009A5050">
              <w:rPr>
                <w:rFonts w:asciiTheme="minorHAnsi" w:hAnsiTheme="minorHAnsi" w:cstheme="minorHAnsi"/>
                <w:b/>
                <w:bCs/>
                <w:iCs/>
                <w:smallCaps/>
                <w:snapToGrid w:val="0"/>
                <w:sz w:val="24"/>
                <w:szCs w:val="24"/>
              </w:rPr>
              <w:t xml:space="preserve">Topic 4:  </w:t>
            </w:r>
          </w:p>
          <w:p w:rsidR="00FF016F" w:rsidRPr="003214DA" w:rsidRDefault="00FF016F" w:rsidP="00FF016F">
            <w:pPr>
              <w:spacing w:after="0" w:line="240" w:lineRule="auto"/>
              <w:rPr>
                <w:rFonts w:asciiTheme="minorHAnsi" w:hAnsiTheme="minorHAnsi" w:cstheme="minorHAnsi"/>
                <w:bCs/>
                <w:iCs/>
                <w:snapToGrid w:val="0"/>
                <w:sz w:val="24"/>
                <w:szCs w:val="24"/>
              </w:rPr>
            </w:pPr>
            <w:r w:rsidRPr="003214DA">
              <w:rPr>
                <w:rFonts w:asciiTheme="minorHAnsi" w:hAnsiTheme="minorHAnsi" w:cstheme="minorHAnsi"/>
                <w:bCs/>
                <w:iCs/>
                <w:snapToGrid w:val="0"/>
                <w:sz w:val="24"/>
                <w:szCs w:val="24"/>
              </w:rPr>
              <w:t>The Contributions of Ancient Egypt</w:t>
            </w:r>
          </w:p>
        </w:tc>
        <w:tc>
          <w:tcPr>
            <w:tcW w:w="3529" w:type="dxa"/>
            <w:shd w:val="clear" w:color="auto" w:fill="9BBB59" w:themeFill="accent3"/>
            <w:vAlign w:val="center"/>
          </w:tcPr>
          <w:p w:rsidR="00FF016F" w:rsidRPr="009A5050" w:rsidRDefault="00FF016F" w:rsidP="00723D8D">
            <w:pPr>
              <w:spacing w:after="0" w:line="240" w:lineRule="auto"/>
              <w:rPr>
                <w:rFonts w:asciiTheme="minorHAnsi" w:hAnsiTheme="minorHAnsi" w:cstheme="minorHAnsi"/>
                <w:b/>
                <w:bCs/>
                <w:iCs/>
                <w:smallCaps/>
                <w:snapToGrid w:val="0"/>
                <w:sz w:val="24"/>
                <w:szCs w:val="24"/>
              </w:rPr>
            </w:pPr>
            <w:r w:rsidRPr="009A5050">
              <w:rPr>
                <w:rFonts w:asciiTheme="minorHAnsi" w:hAnsiTheme="minorHAnsi" w:cstheme="minorHAnsi"/>
                <w:b/>
                <w:bCs/>
                <w:iCs/>
                <w:smallCaps/>
                <w:snapToGrid w:val="0"/>
                <w:sz w:val="24"/>
                <w:szCs w:val="24"/>
              </w:rPr>
              <w:t xml:space="preserve">Duration: </w:t>
            </w:r>
          </w:p>
          <w:p w:rsidR="00FF016F" w:rsidRPr="003214DA" w:rsidRDefault="00FF016F"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4</w:t>
            </w:r>
            <w:r w:rsidRPr="003214DA">
              <w:rPr>
                <w:rFonts w:asciiTheme="minorHAnsi" w:hAnsiTheme="minorHAnsi" w:cstheme="minorHAnsi"/>
                <w:bCs/>
                <w:iCs/>
                <w:snapToGrid w:val="0"/>
                <w:sz w:val="24"/>
                <w:szCs w:val="24"/>
              </w:rPr>
              <w:t xml:space="preserve"> Days</w:t>
            </w:r>
            <w:r>
              <w:rPr>
                <w:rFonts w:asciiTheme="minorHAnsi" w:hAnsiTheme="minorHAnsi" w:cstheme="minorHAnsi"/>
                <w:bCs/>
                <w:iCs/>
                <w:snapToGrid w:val="0"/>
                <w:sz w:val="24"/>
                <w:szCs w:val="24"/>
              </w:rPr>
              <w:t xml:space="preserve"> </w:t>
            </w:r>
          </w:p>
        </w:tc>
      </w:tr>
      <w:tr w:rsidR="00FF016F" w:rsidRPr="003214DA" w:rsidTr="009A5050">
        <w:trPr>
          <w:jc w:val="center"/>
        </w:trPr>
        <w:tc>
          <w:tcPr>
            <w:tcW w:w="10690" w:type="dxa"/>
            <w:gridSpan w:val="3"/>
            <w:shd w:val="clear" w:color="auto" w:fill="auto"/>
            <w:vAlign w:val="center"/>
          </w:tcPr>
          <w:p w:rsidR="00FF016F" w:rsidRPr="00FF016F" w:rsidRDefault="00FF016F" w:rsidP="002771FB">
            <w:pPr>
              <w:spacing w:after="0" w:line="240" w:lineRule="auto"/>
              <w:rPr>
                <w:rFonts w:asciiTheme="minorHAnsi" w:hAnsiTheme="minorHAnsi" w:cstheme="minorHAnsi"/>
                <w:b/>
                <w:bCs/>
                <w:iCs/>
                <w:smallCaps/>
                <w:snapToGrid w:val="0"/>
                <w:sz w:val="24"/>
                <w:szCs w:val="24"/>
              </w:rPr>
            </w:pPr>
            <w:r w:rsidRPr="00FF016F">
              <w:rPr>
                <w:rFonts w:asciiTheme="minorHAnsi" w:hAnsiTheme="minorHAnsi" w:cstheme="minorHAnsi"/>
                <w:b/>
                <w:bCs/>
                <w:iCs/>
                <w:smallCaps/>
                <w:snapToGrid w:val="0"/>
                <w:sz w:val="24"/>
                <w:szCs w:val="24"/>
              </w:rPr>
              <w:t xml:space="preserve">Essential Question: </w:t>
            </w:r>
          </w:p>
          <w:p w:rsidR="00FF016F" w:rsidRPr="003214DA" w:rsidRDefault="00FF016F" w:rsidP="00ED020E">
            <w:pPr>
              <w:spacing w:after="0" w:line="240" w:lineRule="auto"/>
              <w:rPr>
                <w:rFonts w:asciiTheme="minorHAnsi" w:hAnsiTheme="minorHAnsi" w:cstheme="minorHAnsi"/>
                <w:bCs/>
                <w:iCs/>
                <w:snapToGrid w:val="0"/>
                <w:color w:val="4BACC6"/>
                <w:sz w:val="24"/>
                <w:szCs w:val="24"/>
              </w:rPr>
            </w:pPr>
            <w:r>
              <w:rPr>
                <w:rFonts w:asciiTheme="minorHAnsi" w:hAnsiTheme="minorHAnsi" w:cstheme="minorHAnsi"/>
                <w:bCs/>
                <w:iCs/>
                <w:snapToGrid w:val="0"/>
                <w:sz w:val="24"/>
                <w:szCs w:val="24"/>
              </w:rPr>
              <w:t>How did</w:t>
            </w:r>
            <w:r w:rsidRPr="003214DA">
              <w:rPr>
                <w:rFonts w:asciiTheme="minorHAnsi" w:hAnsiTheme="minorHAnsi" w:cstheme="minorHAnsi"/>
                <w:bCs/>
                <w:iCs/>
                <w:snapToGrid w:val="0"/>
                <w:sz w:val="24"/>
                <w:szCs w:val="24"/>
              </w:rPr>
              <w:t xml:space="preserve"> Ancient Egypt </w:t>
            </w:r>
            <w:r>
              <w:rPr>
                <w:rFonts w:asciiTheme="minorHAnsi" w:hAnsiTheme="minorHAnsi" w:cstheme="minorHAnsi"/>
                <w:bCs/>
                <w:iCs/>
                <w:snapToGrid w:val="0"/>
                <w:sz w:val="24"/>
                <w:szCs w:val="24"/>
              </w:rPr>
              <w:t>impact the development of government and culture today</w:t>
            </w:r>
            <w:r w:rsidRPr="003214DA">
              <w:rPr>
                <w:rFonts w:asciiTheme="minorHAnsi" w:hAnsiTheme="minorHAnsi" w:cstheme="minorHAnsi"/>
                <w:bCs/>
                <w:iCs/>
                <w:snapToGrid w:val="0"/>
                <w:sz w:val="24"/>
                <w:szCs w:val="24"/>
              </w:rPr>
              <w:t>?</w:t>
            </w:r>
            <w:r w:rsidRPr="003214DA">
              <w:rPr>
                <w:rFonts w:asciiTheme="minorHAnsi" w:hAnsiTheme="minorHAnsi" w:cstheme="minorHAnsi"/>
                <w:bCs/>
                <w:iCs/>
                <w:snapToGrid w:val="0"/>
                <w:color w:val="4BACC6"/>
                <w:sz w:val="24"/>
                <w:szCs w:val="24"/>
              </w:rPr>
              <w:t xml:space="preserve"> </w:t>
            </w:r>
          </w:p>
        </w:tc>
      </w:tr>
      <w:tr w:rsidR="00FF016F" w:rsidRPr="002B336F" w:rsidTr="009A5050">
        <w:trPr>
          <w:jc w:val="center"/>
        </w:trPr>
        <w:tc>
          <w:tcPr>
            <w:tcW w:w="3636" w:type="dxa"/>
            <w:shd w:val="clear" w:color="auto" w:fill="9BBB59"/>
            <w:vAlign w:val="bottom"/>
          </w:tcPr>
          <w:p w:rsidR="00FF016F" w:rsidRPr="002B336F" w:rsidRDefault="00FF016F"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25" w:type="dxa"/>
            <w:shd w:val="clear" w:color="auto" w:fill="9BBB59"/>
            <w:vAlign w:val="bottom"/>
          </w:tcPr>
          <w:p w:rsidR="00FF016F" w:rsidRPr="002B336F" w:rsidRDefault="00FF016F"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29" w:type="dxa"/>
            <w:shd w:val="clear" w:color="auto" w:fill="9BBB59"/>
            <w:vAlign w:val="bottom"/>
          </w:tcPr>
          <w:p w:rsidR="00FF016F" w:rsidRPr="002B336F" w:rsidRDefault="00FF016F"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FF016F" w:rsidRPr="00FF4D13" w:rsidTr="009A5050">
        <w:trPr>
          <w:jc w:val="center"/>
        </w:trPr>
        <w:tc>
          <w:tcPr>
            <w:tcW w:w="3636" w:type="dxa"/>
          </w:tcPr>
          <w:p w:rsidR="00FF016F" w:rsidRPr="00FF4D13" w:rsidRDefault="00FF016F" w:rsidP="00ED020E">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Culture and Societies</w:t>
            </w:r>
          </w:p>
          <w:p w:rsidR="00FF016F" w:rsidRDefault="00FF016F" w:rsidP="00723D8D">
            <w:pPr>
              <w:spacing w:after="0" w:line="240" w:lineRule="auto"/>
              <w:rPr>
                <w:rFonts w:asciiTheme="minorHAnsi" w:hAnsiTheme="minorHAnsi" w:cstheme="minorHAnsi"/>
                <w:sz w:val="16"/>
                <w:szCs w:val="16"/>
              </w:rPr>
            </w:pPr>
            <w:r w:rsidRPr="00FF4D13">
              <w:rPr>
                <w:rFonts w:asciiTheme="minorHAnsi" w:hAnsiTheme="minorHAnsi" w:cstheme="minorHAnsi"/>
                <w:b/>
                <w:noProof/>
                <w:sz w:val="16"/>
                <w:szCs w:val="16"/>
              </w:rPr>
              <w:drawing>
                <wp:inline distT="0" distB="0" distL="0" distR="0">
                  <wp:extent cx="161925" cy="161925"/>
                  <wp:effectExtent l="19050" t="0" r="9525" b="0"/>
                  <wp:docPr id="601"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FF4D13">
              <w:rPr>
                <w:rFonts w:asciiTheme="minorHAnsi" w:hAnsiTheme="minorHAnsi" w:cstheme="minorHAnsi"/>
                <w:b/>
                <w:sz w:val="16"/>
                <w:szCs w:val="16"/>
              </w:rPr>
              <w:t xml:space="preserve">SS-07-2.1.1 </w:t>
            </w:r>
            <w:r w:rsidRPr="00FF4D13">
              <w:rPr>
                <w:rFonts w:asciiTheme="minorHAnsi" w:hAnsiTheme="minorHAnsi" w:cstheme="minorHAnsi"/>
                <w:sz w:val="16"/>
                <w:szCs w:val="16"/>
              </w:rPr>
              <w:t xml:space="preserve">Students will explain how elements of culture (e.g., language, the arts, customs, beliefs, literature) defined specific groups in the early </w:t>
            </w:r>
            <w:r w:rsidRPr="00FF4D13">
              <w:rPr>
                <w:rFonts w:asciiTheme="minorHAnsi" w:hAnsiTheme="minorHAnsi" w:cstheme="minorHAnsi"/>
                <w:sz w:val="16"/>
                <w:szCs w:val="16"/>
              </w:rPr>
              <w:lastRenderedPageBreak/>
              <w:t>civilizations prior to 1500 A.D. and resulted in unique perspectives.</w:t>
            </w:r>
          </w:p>
          <w:p w:rsidR="002B336F" w:rsidRPr="00FF4D13" w:rsidRDefault="002B336F" w:rsidP="00723D8D">
            <w:pPr>
              <w:spacing w:after="0" w:line="240" w:lineRule="auto"/>
              <w:rPr>
                <w:rFonts w:asciiTheme="minorHAnsi" w:hAnsiTheme="minorHAnsi" w:cstheme="minorHAnsi"/>
                <w:sz w:val="16"/>
                <w:szCs w:val="16"/>
              </w:rPr>
            </w:pPr>
          </w:p>
          <w:p w:rsidR="00FF016F" w:rsidRPr="00FF4D13" w:rsidRDefault="00FF016F" w:rsidP="00D07603">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Economics</w:t>
            </w:r>
          </w:p>
          <w:p w:rsidR="00FF016F" w:rsidRDefault="00FF016F" w:rsidP="00ED020E">
            <w:pPr>
              <w:spacing w:after="0" w:line="240" w:lineRule="auto"/>
              <w:rPr>
                <w:rFonts w:asciiTheme="minorHAnsi" w:hAnsiTheme="minorHAnsi" w:cstheme="minorHAnsi"/>
                <w:b/>
                <w:sz w:val="16"/>
                <w:szCs w:val="16"/>
              </w:rPr>
            </w:pPr>
            <w:r w:rsidRPr="00FF4D13">
              <w:rPr>
                <w:rFonts w:cs="Calibri"/>
                <w:b/>
                <w:noProof/>
                <w:sz w:val="16"/>
                <w:szCs w:val="16"/>
              </w:rPr>
              <w:drawing>
                <wp:inline distT="0" distB="0" distL="0" distR="0">
                  <wp:extent cx="161925" cy="161925"/>
                  <wp:effectExtent l="19050" t="0" r="9525" b="0"/>
                  <wp:docPr id="602"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FF4D13">
              <w:rPr>
                <w:rFonts w:cs="Calibri"/>
                <w:b/>
                <w:sz w:val="16"/>
                <w:szCs w:val="16"/>
              </w:rPr>
              <w:t xml:space="preserve">SS-07-3.4.2 </w:t>
            </w:r>
            <w:r w:rsidRPr="00FF4D13">
              <w:rPr>
                <w:rFonts w:cs="Calibri"/>
                <w:sz w:val="16"/>
                <w:szCs w:val="16"/>
              </w:rPr>
              <w:t>Students will describe how new knowledge, technology/tools and specialization increased productivity in early civilizations prior to 1500 A.D.</w:t>
            </w:r>
            <w:r w:rsidRPr="00FF4D13">
              <w:rPr>
                <w:rFonts w:asciiTheme="minorHAnsi" w:hAnsiTheme="minorHAnsi" w:cstheme="minorHAnsi"/>
                <w:b/>
                <w:sz w:val="16"/>
                <w:szCs w:val="16"/>
              </w:rPr>
              <w:t xml:space="preserve"> </w:t>
            </w:r>
          </w:p>
          <w:p w:rsidR="002B336F" w:rsidRPr="00FF4D13" w:rsidRDefault="002B336F" w:rsidP="00ED020E">
            <w:pPr>
              <w:spacing w:after="0" w:line="240" w:lineRule="auto"/>
              <w:rPr>
                <w:rFonts w:asciiTheme="minorHAnsi" w:hAnsiTheme="minorHAnsi" w:cstheme="minorHAnsi"/>
                <w:b/>
                <w:sz w:val="16"/>
                <w:szCs w:val="16"/>
              </w:rPr>
            </w:pPr>
          </w:p>
          <w:p w:rsidR="00FF016F" w:rsidRPr="00FF4D13" w:rsidRDefault="00FF016F" w:rsidP="00ED020E">
            <w:pPr>
              <w:spacing w:after="0" w:line="240" w:lineRule="auto"/>
              <w:rPr>
                <w:rFonts w:cs="Calibri"/>
                <w:sz w:val="16"/>
                <w:szCs w:val="16"/>
              </w:rPr>
            </w:pPr>
            <w:r w:rsidRPr="00FF4D13">
              <w:rPr>
                <w:rFonts w:asciiTheme="minorHAnsi" w:hAnsiTheme="minorHAnsi" w:cstheme="minorHAnsi"/>
                <w:b/>
                <w:sz w:val="16"/>
                <w:szCs w:val="16"/>
              </w:rPr>
              <w:t>Geography</w:t>
            </w:r>
          </w:p>
          <w:p w:rsidR="00FF016F" w:rsidRDefault="00FF016F" w:rsidP="00723D8D">
            <w:pPr>
              <w:spacing w:after="0" w:line="240" w:lineRule="auto"/>
              <w:rPr>
                <w:rFonts w:asciiTheme="minorHAnsi" w:hAnsiTheme="minorHAnsi" w:cstheme="minorHAnsi"/>
                <w:sz w:val="16"/>
                <w:szCs w:val="16"/>
              </w:rPr>
            </w:pPr>
            <w:r w:rsidRPr="00FF4D13">
              <w:rPr>
                <w:rFonts w:asciiTheme="minorHAnsi" w:hAnsiTheme="minorHAnsi" w:cstheme="minorHAnsi"/>
                <w:b/>
                <w:sz w:val="16"/>
                <w:szCs w:val="16"/>
              </w:rPr>
              <w:t xml:space="preserve">SS-07-4.4.1 </w:t>
            </w:r>
            <w:r w:rsidRPr="00FF4D13">
              <w:rPr>
                <w:rFonts w:asciiTheme="minorHAnsi" w:hAnsiTheme="minorHAnsi" w:cstheme="minorHAnsi"/>
                <w:sz w:val="16"/>
                <w:szCs w:val="16"/>
              </w:rPr>
              <w:t xml:space="preserve">Students will explain how technology in early civilizations prior to 1500 A.D. assisted human modification (e.g., irrigation, clearing land, </w:t>
            </w:r>
            <w:proofErr w:type="gramStart"/>
            <w:r w:rsidRPr="00FF4D13">
              <w:rPr>
                <w:rFonts w:asciiTheme="minorHAnsi" w:hAnsiTheme="minorHAnsi" w:cstheme="minorHAnsi"/>
                <w:sz w:val="16"/>
                <w:szCs w:val="16"/>
              </w:rPr>
              <w:t>building</w:t>
            </w:r>
            <w:proofErr w:type="gramEnd"/>
            <w:r w:rsidRPr="00FF4D13">
              <w:rPr>
                <w:rFonts w:asciiTheme="minorHAnsi" w:hAnsiTheme="minorHAnsi" w:cstheme="minorHAnsi"/>
                <w:sz w:val="16"/>
                <w:szCs w:val="16"/>
              </w:rPr>
              <w:t xml:space="preserve"> roads) of the physical environment.</w:t>
            </w:r>
          </w:p>
          <w:p w:rsidR="002B336F" w:rsidRPr="00FF4D13" w:rsidRDefault="002B336F" w:rsidP="00723D8D">
            <w:pPr>
              <w:spacing w:after="0" w:line="240" w:lineRule="auto"/>
              <w:rPr>
                <w:rFonts w:asciiTheme="minorHAnsi" w:hAnsiTheme="minorHAnsi" w:cstheme="minorHAnsi"/>
                <w:sz w:val="16"/>
                <w:szCs w:val="16"/>
              </w:rPr>
            </w:pPr>
          </w:p>
          <w:p w:rsidR="00FF016F" w:rsidRPr="00FF4D13" w:rsidRDefault="00FF016F" w:rsidP="00723D8D">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Historical Perspective</w:t>
            </w:r>
          </w:p>
          <w:p w:rsidR="00FF016F" w:rsidRPr="00FF4D13" w:rsidRDefault="00FF016F" w:rsidP="00ED020E">
            <w:pPr>
              <w:spacing w:after="0" w:line="240" w:lineRule="auto"/>
              <w:rPr>
                <w:rFonts w:cs="Calibri"/>
                <w:b/>
                <w:sz w:val="16"/>
                <w:szCs w:val="16"/>
              </w:rPr>
            </w:pPr>
            <w:r w:rsidRPr="00FF4D13">
              <w:rPr>
                <w:rFonts w:cs="Calibri"/>
                <w:b/>
                <w:noProof/>
                <w:sz w:val="16"/>
                <w:szCs w:val="16"/>
              </w:rPr>
              <w:drawing>
                <wp:inline distT="0" distB="0" distL="0" distR="0">
                  <wp:extent cx="161925" cy="161925"/>
                  <wp:effectExtent l="19050" t="0" r="9525" b="0"/>
                  <wp:docPr id="604"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FF4D13">
              <w:rPr>
                <w:rFonts w:cs="Calibri"/>
                <w:b/>
                <w:sz w:val="16"/>
                <w:szCs w:val="16"/>
              </w:rPr>
              <w:t xml:space="preserve">SS-07-5.3.3 </w:t>
            </w:r>
            <w:r w:rsidRPr="00FF4D13">
              <w:rPr>
                <w:rFonts w:cs="Calibri"/>
                <w:sz w:val="16"/>
                <w:szCs w:val="16"/>
              </w:rPr>
              <w:t xml:space="preserve">Students will describe the rise of non-Western cultures (e.g., Egyptian, Chinese, Indian, </w:t>
            </w:r>
            <w:proofErr w:type="gramStart"/>
            <w:r w:rsidRPr="00FF4D13">
              <w:rPr>
                <w:rFonts w:cs="Calibri"/>
                <w:sz w:val="16"/>
                <w:szCs w:val="16"/>
              </w:rPr>
              <w:t>Persian</w:t>
            </w:r>
            <w:proofErr w:type="gramEnd"/>
            <w:r w:rsidRPr="00FF4D13">
              <w:rPr>
                <w:rFonts w:cs="Calibri"/>
                <w:sz w:val="16"/>
                <w:szCs w:val="16"/>
              </w:rPr>
              <w:t>) and explain ways in which these cultures influenced government, philosophy, art, drama and literature in the present day.</w:t>
            </w:r>
          </w:p>
          <w:p w:rsidR="00FF016F" w:rsidRPr="00FF4D13" w:rsidRDefault="00FF016F" w:rsidP="00723D8D">
            <w:pPr>
              <w:spacing w:after="0" w:line="240" w:lineRule="auto"/>
              <w:rPr>
                <w:rFonts w:asciiTheme="minorHAnsi" w:hAnsiTheme="minorHAnsi" w:cstheme="minorHAnsi"/>
                <w:sz w:val="16"/>
                <w:szCs w:val="16"/>
              </w:rPr>
            </w:pPr>
          </w:p>
        </w:tc>
        <w:tc>
          <w:tcPr>
            <w:tcW w:w="3525" w:type="dxa"/>
            <w:shd w:val="clear" w:color="auto" w:fill="auto"/>
          </w:tcPr>
          <w:p w:rsidR="00FF016F" w:rsidRPr="00FF4D13" w:rsidRDefault="00FF016F" w:rsidP="00E2210A">
            <w:pPr>
              <w:numPr>
                <w:ilvl w:val="0"/>
                <w:numId w:val="3"/>
              </w:numPr>
              <w:spacing w:after="0" w:line="240" w:lineRule="auto"/>
              <w:ind w:left="218" w:hanging="218"/>
              <w:rPr>
                <w:rFonts w:asciiTheme="minorHAnsi" w:hAnsiTheme="minorHAnsi" w:cstheme="minorHAnsi"/>
                <w:sz w:val="16"/>
                <w:szCs w:val="16"/>
              </w:rPr>
            </w:pPr>
            <w:r w:rsidRPr="00FF4D13">
              <w:rPr>
                <w:rFonts w:asciiTheme="minorHAnsi" w:hAnsiTheme="minorHAnsi" w:cstheme="minorHAnsi"/>
                <w:sz w:val="16"/>
                <w:szCs w:val="16"/>
              </w:rPr>
              <w:lastRenderedPageBreak/>
              <w:t>I can explain how elements of culture in Ancient Egyptian society promoted lasting achievements in government, science, writing, architecture, and art.</w:t>
            </w:r>
          </w:p>
          <w:p w:rsidR="00FF016F" w:rsidRPr="00FF4D13" w:rsidRDefault="00FF016F" w:rsidP="00705BB5">
            <w:pPr>
              <w:spacing w:after="0" w:line="240" w:lineRule="auto"/>
              <w:ind w:left="218"/>
              <w:rPr>
                <w:rFonts w:asciiTheme="minorHAnsi" w:hAnsiTheme="minorHAnsi" w:cstheme="minorHAnsi"/>
                <w:b/>
                <w:i/>
                <w:sz w:val="16"/>
                <w:szCs w:val="16"/>
              </w:rPr>
            </w:pPr>
          </w:p>
        </w:tc>
        <w:tc>
          <w:tcPr>
            <w:tcW w:w="3529" w:type="dxa"/>
          </w:tcPr>
          <w:p w:rsidR="00FF016F" w:rsidRPr="00FF4D13" w:rsidRDefault="00FF016F" w:rsidP="00814AA6">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Basal Texts</w:t>
            </w:r>
          </w:p>
          <w:p w:rsidR="00FF016F" w:rsidRPr="00FF4D13" w:rsidRDefault="00FF016F" w:rsidP="00F8101F">
            <w:pPr>
              <w:pStyle w:val="ListParagraph"/>
              <w:numPr>
                <w:ilvl w:val="0"/>
                <w:numId w:val="8"/>
              </w:numPr>
              <w:spacing w:before="60" w:after="60" w:line="240" w:lineRule="auto"/>
              <w:rPr>
                <w:rFonts w:asciiTheme="minorHAnsi" w:hAnsiTheme="minorHAnsi" w:cstheme="minorHAnsi"/>
                <w:i/>
                <w:sz w:val="16"/>
                <w:szCs w:val="16"/>
              </w:rPr>
            </w:pPr>
            <w:r w:rsidRPr="00FF4D13">
              <w:rPr>
                <w:rFonts w:asciiTheme="minorHAnsi" w:hAnsiTheme="minorHAnsi" w:cstheme="minorHAnsi"/>
                <w:sz w:val="16"/>
                <w:szCs w:val="16"/>
              </w:rPr>
              <w:t xml:space="preserve">Holt, </w:t>
            </w:r>
            <w:r w:rsidRPr="00FF4D13">
              <w:rPr>
                <w:rFonts w:asciiTheme="minorHAnsi" w:hAnsiTheme="minorHAnsi" w:cstheme="minorHAnsi"/>
                <w:i/>
                <w:sz w:val="16"/>
                <w:szCs w:val="16"/>
              </w:rPr>
              <w:t>World History</w:t>
            </w:r>
            <w:r w:rsidRPr="00FF4D13">
              <w:rPr>
                <w:rFonts w:asciiTheme="minorHAnsi" w:hAnsiTheme="minorHAnsi" w:cstheme="minorHAnsi"/>
                <w:sz w:val="16"/>
                <w:szCs w:val="16"/>
              </w:rPr>
              <w:t>, pp. 102-106</w:t>
            </w:r>
          </w:p>
          <w:p w:rsidR="00FF016F" w:rsidRPr="00FF4D13" w:rsidRDefault="00FF016F" w:rsidP="00F8101F">
            <w:pPr>
              <w:pStyle w:val="ListParagraph"/>
              <w:numPr>
                <w:ilvl w:val="0"/>
                <w:numId w:val="8"/>
              </w:numPr>
              <w:spacing w:after="0" w:line="240" w:lineRule="auto"/>
              <w:rPr>
                <w:rFonts w:asciiTheme="minorHAnsi" w:hAnsiTheme="minorHAnsi" w:cstheme="minorHAnsi"/>
                <w:b/>
                <w:sz w:val="16"/>
                <w:szCs w:val="16"/>
              </w:rPr>
            </w:pPr>
            <w:r w:rsidRPr="00FF4D13">
              <w:rPr>
                <w:rFonts w:asciiTheme="minorHAnsi" w:hAnsiTheme="minorHAnsi" w:cstheme="minorHAnsi"/>
                <w:sz w:val="16"/>
                <w:szCs w:val="16"/>
              </w:rPr>
              <w:t xml:space="preserve">Glencoe, </w:t>
            </w:r>
            <w:r w:rsidRPr="00FF4D13">
              <w:rPr>
                <w:rFonts w:asciiTheme="minorHAnsi" w:hAnsiTheme="minorHAnsi" w:cstheme="minorHAnsi"/>
                <w:i/>
                <w:sz w:val="16"/>
                <w:szCs w:val="16"/>
              </w:rPr>
              <w:t xml:space="preserve">JAT, </w:t>
            </w:r>
            <w:r w:rsidRPr="00FF4D13">
              <w:rPr>
                <w:rFonts w:asciiTheme="minorHAnsi" w:hAnsiTheme="minorHAnsi" w:cstheme="minorHAnsi"/>
                <w:sz w:val="16"/>
                <w:szCs w:val="16"/>
              </w:rPr>
              <w:t>pp. 44</w:t>
            </w:r>
          </w:p>
          <w:p w:rsidR="002B336F" w:rsidRDefault="002B336F" w:rsidP="00C42900">
            <w:pPr>
              <w:spacing w:after="0" w:line="240" w:lineRule="auto"/>
              <w:rPr>
                <w:rFonts w:asciiTheme="minorHAnsi" w:hAnsiTheme="minorHAnsi" w:cstheme="minorHAnsi"/>
                <w:b/>
                <w:sz w:val="16"/>
                <w:szCs w:val="16"/>
              </w:rPr>
            </w:pPr>
          </w:p>
          <w:p w:rsidR="00FF016F" w:rsidRPr="00FF4D13" w:rsidRDefault="00FF016F" w:rsidP="00C42900">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lastRenderedPageBreak/>
              <w:t>TCI</w:t>
            </w:r>
          </w:p>
          <w:p w:rsidR="00FF016F" w:rsidRPr="00FF4D13" w:rsidRDefault="00FF016F" w:rsidP="00F8101F">
            <w:pPr>
              <w:pStyle w:val="ListParagraph"/>
              <w:numPr>
                <w:ilvl w:val="0"/>
                <w:numId w:val="8"/>
              </w:numPr>
              <w:spacing w:before="60" w:after="0" w:line="240" w:lineRule="auto"/>
              <w:rPr>
                <w:rFonts w:asciiTheme="minorHAnsi" w:hAnsiTheme="minorHAnsi" w:cstheme="minorHAnsi"/>
                <w:i/>
                <w:sz w:val="16"/>
                <w:szCs w:val="16"/>
              </w:rPr>
            </w:pPr>
            <w:r w:rsidRPr="00FF4D13">
              <w:rPr>
                <w:rFonts w:asciiTheme="minorHAnsi" w:hAnsiTheme="minorHAnsi" w:cstheme="minorHAnsi"/>
                <w:sz w:val="16"/>
                <w:szCs w:val="16"/>
              </w:rPr>
              <w:t>TCI Online: Ancient World,</w:t>
            </w:r>
            <w:hyperlink r:id="rId47" w:history="1">
              <w:r w:rsidRPr="00FF4D13">
                <w:rPr>
                  <w:rStyle w:val="Hyperlink"/>
                  <w:rFonts w:asciiTheme="minorHAnsi" w:hAnsiTheme="minorHAnsi" w:cstheme="minorHAnsi"/>
                  <w:sz w:val="16"/>
                  <w:szCs w:val="16"/>
                </w:rPr>
                <w:t xml:space="preserve"> Lesson 9 – Daily Life in Ancient Egypt</w:t>
              </w:r>
            </w:hyperlink>
          </w:p>
          <w:p w:rsidR="00FF016F" w:rsidRPr="00FF4D13" w:rsidRDefault="00FF016F" w:rsidP="00F8101F">
            <w:pPr>
              <w:pStyle w:val="ListParagraph"/>
              <w:numPr>
                <w:ilvl w:val="0"/>
                <w:numId w:val="8"/>
              </w:numPr>
              <w:spacing w:before="60" w:after="0" w:line="240" w:lineRule="auto"/>
              <w:rPr>
                <w:rFonts w:asciiTheme="minorHAnsi" w:hAnsiTheme="minorHAnsi" w:cstheme="minorHAnsi"/>
                <w:i/>
                <w:sz w:val="16"/>
                <w:szCs w:val="16"/>
              </w:rPr>
            </w:pPr>
            <w:r w:rsidRPr="00FF4D13">
              <w:rPr>
                <w:rFonts w:asciiTheme="minorHAnsi" w:hAnsiTheme="minorHAnsi" w:cstheme="minorHAnsi"/>
                <w:sz w:val="16"/>
                <w:szCs w:val="16"/>
              </w:rPr>
              <w:t xml:space="preserve">TCI </w:t>
            </w:r>
            <w:r w:rsidRPr="00FF4D13">
              <w:rPr>
                <w:rFonts w:asciiTheme="minorHAnsi" w:hAnsiTheme="minorHAnsi" w:cstheme="minorHAnsi"/>
                <w:i/>
                <w:sz w:val="16"/>
                <w:szCs w:val="16"/>
              </w:rPr>
              <w:t>Ancient World</w:t>
            </w:r>
            <w:r w:rsidRPr="00FF4D13">
              <w:rPr>
                <w:rFonts w:asciiTheme="minorHAnsi" w:hAnsiTheme="minorHAnsi" w:cstheme="minorHAnsi"/>
                <w:sz w:val="16"/>
                <w:szCs w:val="16"/>
              </w:rPr>
              <w:t>, Chapter 9, Daily Life in Ancient Egypt, pp. 80-91</w:t>
            </w:r>
          </w:p>
          <w:p w:rsidR="002B336F" w:rsidRDefault="002B336F" w:rsidP="001668C2">
            <w:pPr>
              <w:spacing w:after="0" w:line="240" w:lineRule="auto"/>
              <w:rPr>
                <w:rFonts w:asciiTheme="minorHAnsi" w:hAnsiTheme="minorHAnsi" w:cstheme="minorHAnsi"/>
                <w:b/>
                <w:sz w:val="16"/>
                <w:szCs w:val="16"/>
              </w:rPr>
            </w:pPr>
          </w:p>
          <w:p w:rsidR="00FF016F" w:rsidRPr="00FF4D13" w:rsidRDefault="00FF016F" w:rsidP="001668C2">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Other Resources</w:t>
            </w:r>
          </w:p>
          <w:p w:rsidR="00FF016F" w:rsidRPr="00FF4D13" w:rsidRDefault="007847B9" w:rsidP="00F8101F">
            <w:pPr>
              <w:pStyle w:val="ListParagraph"/>
              <w:numPr>
                <w:ilvl w:val="0"/>
                <w:numId w:val="4"/>
              </w:numPr>
              <w:spacing w:after="0" w:line="240" w:lineRule="auto"/>
              <w:rPr>
                <w:rFonts w:asciiTheme="minorHAnsi" w:hAnsiTheme="minorHAnsi" w:cstheme="minorHAnsi"/>
                <w:sz w:val="16"/>
                <w:szCs w:val="16"/>
              </w:rPr>
            </w:pPr>
            <w:hyperlink r:id="rId48" w:history="1">
              <w:r w:rsidR="00FF016F" w:rsidRPr="00FF4D13">
                <w:rPr>
                  <w:rStyle w:val="Hyperlink"/>
                  <w:rFonts w:asciiTheme="minorHAnsi" w:hAnsiTheme="minorHAnsi" w:cstheme="minorHAnsi"/>
                  <w:i/>
                  <w:sz w:val="16"/>
                  <w:szCs w:val="16"/>
                </w:rPr>
                <w:t>Ancient Egypt,</w:t>
              </w:r>
            </w:hyperlink>
            <w:r w:rsidR="00FF016F" w:rsidRPr="00FF4D13">
              <w:rPr>
                <w:rFonts w:asciiTheme="minorHAnsi" w:hAnsiTheme="minorHAnsi" w:cstheme="minorHAnsi"/>
                <w:i/>
                <w:sz w:val="16"/>
                <w:szCs w:val="16"/>
              </w:rPr>
              <w:t xml:space="preserve"> </w:t>
            </w:r>
            <w:r w:rsidR="00FF016F" w:rsidRPr="00FF4D13">
              <w:rPr>
                <w:rFonts w:asciiTheme="minorHAnsi" w:hAnsiTheme="minorHAnsi" w:cstheme="minorHAnsi"/>
                <w:sz w:val="16"/>
                <w:szCs w:val="16"/>
              </w:rPr>
              <w:t>Discovery Education</w:t>
            </w:r>
          </w:p>
          <w:p w:rsidR="00FF016F" w:rsidRPr="00FF4D13" w:rsidRDefault="00FF016F" w:rsidP="002A13BB">
            <w:pPr>
              <w:pStyle w:val="ListParagraph"/>
              <w:spacing w:after="0" w:line="240" w:lineRule="auto"/>
              <w:ind w:left="360"/>
              <w:rPr>
                <w:rFonts w:asciiTheme="minorHAnsi" w:hAnsiTheme="minorHAnsi" w:cstheme="minorHAnsi"/>
                <w:sz w:val="16"/>
                <w:szCs w:val="16"/>
              </w:rPr>
            </w:pPr>
          </w:p>
          <w:p w:rsidR="00FF016F" w:rsidRPr="00FF4D13" w:rsidRDefault="00FF016F" w:rsidP="007C4E0F">
            <w:pPr>
              <w:pStyle w:val="ListParagraph"/>
              <w:spacing w:after="0" w:line="240" w:lineRule="auto"/>
              <w:ind w:left="360"/>
              <w:rPr>
                <w:rFonts w:asciiTheme="minorHAnsi" w:hAnsiTheme="minorHAnsi" w:cstheme="minorHAnsi"/>
                <w:i/>
                <w:sz w:val="16"/>
                <w:szCs w:val="16"/>
              </w:rPr>
            </w:pPr>
          </w:p>
        </w:tc>
      </w:tr>
    </w:tbl>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2B336F" w:rsidRDefault="002B336F" w:rsidP="00382014">
      <w:pPr>
        <w:spacing w:after="0" w:line="240" w:lineRule="auto"/>
        <w:rPr>
          <w:rFonts w:asciiTheme="minorHAnsi" w:hAnsiTheme="minorHAnsi" w:cstheme="minorHAnsi"/>
          <w:b/>
          <w:smallCaps/>
          <w:sz w:val="28"/>
          <w:szCs w:val="28"/>
        </w:rPr>
      </w:pPr>
    </w:p>
    <w:p w:rsidR="00FF4D13" w:rsidRPr="00FF4D13" w:rsidRDefault="00FF4D13" w:rsidP="00382014">
      <w:pPr>
        <w:spacing w:after="0" w:line="240" w:lineRule="auto"/>
        <w:rPr>
          <w:rFonts w:asciiTheme="minorHAnsi" w:hAnsiTheme="minorHAnsi" w:cstheme="minorHAnsi"/>
          <w:b/>
          <w:smallCaps/>
          <w:sz w:val="28"/>
          <w:szCs w:val="28"/>
        </w:rPr>
      </w:pPr>
      <w:r w:rsidRPr="00FF4D13">
        <w:rPr>
          <w:rFonts w:asciiTheme="minorHAnsi" w:hAnsiTheme="minorHAnsi" w:cstheme="minorHAnsi"/>
          <w:b/>
          <w:smallCaps/>
          <w:sz w:val="28"/>
          <w:szCs w:val="28"/>
        </w:rPr>
        <w:lastRenderedPageBreak/>
        <w:t>Unit 3</w:t>
      </w:r>
    </w:p>
    <w:p w:rsidR="00382014" w:rsidRPr="00FF4D13" w:rsidRDefault="00382014" w:rsidP="00382014">
      <w:pPr>
        <w:spacing w:after="0" w:line="240" w:lineRule="auto"/>
        <w:rPr>
          <w:rFonts w:asciiTheme="minorHAnsi" w:hAnsiTheme="minorHAnsi" w:cstheme="minorHAnsi"/>
          <w:b/>
          <w:smallCaps/>
          <w:sz w:val="48"/>
          <w:szCs w:val="48"/>
        </w:rPr>
      </w:pPr>
      <w:bookmarkStart w:id="2" w:name="IndusChina"/>
      <w:bookmarkEnd w:id="2"/>
      <w:r w:rsidRPr="00FF4D13">
        <w:rPr>
          <w:rFonts w:asciiTheme="minorHAnsi" w:hAnsiTheme="minorHAnsi" w:cstheme="minorHAnsi"/>
          <w:b/>
          <w:smallCaps/>
          <w:sz w:val="48"/>
          <w:szCs w:val="48"/>
        </w:rPr>
        <w:t>Indus River Valley and Ancient China</w:t>
      </w:r>
    </w:p>
    <w:tbl>
      <w:tblPr>
        <w:tblW w:w="1069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23"/>
        <w:gridCol w:w="13"/>
        <w:gridCol w:w="3528"/>
        <w:gridCol w:w="3528"/>
      </w:tblGrid>
      <w:tr w:rsidR="00FF4D13" w:rsidRPr="00BF0042" w:rsidTr="002B336F">
        <w:trPr>
          <w:jc w:val="center"/>
        </w:trPr>
        <w:tc>
          <w:tcPr>
            <w:tcW w:w="3636" w:type="dxa"/>
            <w:gridSpan w:val="2"/>
            <w:shd w:val="clear" w:color="auto" w:fill="auto"/>
          </w:tcPr>
          <w:p w:rsidR="00FF4D13" w:rsidRPr="00FF4D13" w:rsidRDefault="00FF4D13" w:rsidP="00FF4D13">
            <w:pPr>
              <w:spacing w:after="0" w:line="240" w:lineRule="auto"/>
              <w:rPr>
                <w:rFonts w:asciiTheme="minorHAnsi" w:hAnsiTheme="minorHAnsi" w:cstheme="minorHAnsi"/>
                <w:b/>
                <w:bCs/>
                <w:iCs/>
                <w:snapToGrid w:val="0"/>
                <w:sz w:val="24"/>
                <w:szCs w:val="24"/>
              </w:rPr>
            </w:pPr>
            <w:r w:rsidRPr="00FF4D13">
              <w:rPr>
                <w:rFonts w:asciiTheme="minorHAnsi" w:hAnsiTheme="minorHAnsi" w:cstheme="minorHAnsi"/>
                <w:b/>
                <w:bCs/>
                <w:iCs/>
                <w:snapToGrid w:val="0"/>
                <w:sz w:val="24"/>
                <w:szCs w:val="24"/>
              </w:rPr>
              <w:t xml:space="preserve">Unit Duration:  </w:t>
            </w:r>
          </w:p>
          <w:p w:rsidR="00FF4D13" w:rsidRDefault="00FF4D13" w:rsidP="00FF4D1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2 Weeks</w:t>
            </w:r>
          </w:p>
        </w:tc>
        <w:tc>
          <w:tcPr>
            <w:tcW w:w="7056" w:type="dxa"/>
            <w:gridSpan w:val="2"/>
            <w:shd w:val="clear" w:color="auto" w:fill="auto"/>
          </w:tcPr>
          <w:p w:rsidR="00FF4D13" w:rsidRPr="00FF4D13" w:rsidRDefault="00FF4D13" w:rsidP="001D48C0">
            <w:pPr>
              <w:spacing w:after="0" w:line="240" w:lineRule="auto"/>
              <w:rPr>
                <w:rFonts w:asciiTheme="minorHAnsi" w:hAnsiTheme="minorHAnsi" w:cstheme="minorHAnsi"/>
                <w:b/>
                <w:bCs/>
                <w:iCs/>
                <w:snapToGrid w:val="0"/>
                <w:sz w:val="24"/>
                <w:szCs w:val="24"/>
              </w:rPr>
            </w:pPr>
            <w:r w:rsidRPr="00FF4D13">
              <w:rPr>
                <w:rFonts w:asciiTheme="minorHAnsi" w:hAnsiTheme="minorHAnsi" w:cstheme="minorHAnsi"/>
                <w:b/>
                <w:bCs/>
                <w:iCs/>
                <w:snapToGrid w:val="0"/>
                <w:sz w:val="24"/>
                <w:szCs w:val="24"/>
              </w:rPr>
              <w:t>Assessment:</w:t>
            </w:r>
          </w:p>
          <w:p w:rsidR="00FF4D13" w:rsidRDefault="00FF4D13"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On-going teacher-created formative assessments</w:t>
            </w:r>
          </w:p>
          <w:p w:rsidR="00FF4D13" w:rsidRDefault="00FF4D13"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Teacher-created summative assessment</w:t>
            </w:r>
          </w:p>
          <w:p w:rsidR="00FF4D13" w:rsidRDefault="00FF4D13"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SSPA #2</w:t>
            </w:r>
            <w:r w:rsidR="008557CD">
              <w:rPr>
                <w:rFonts w:asciiTheme="minorHAnsi" w:hAnsiTheme="minorHAnsi" w:cstheme="minorHAnsi"/>
                <w:bCs/>
                <w:iCs/>
                <w:snapToGrid w:val="0"/>
                <w:sz w:val="24"/>
                <w:szCs w:val="24"/>
              </w:rPr>
              <w:t xml:space="preserve"> (Assessment Window – 11/12-11/30)</w:t>
            </w:r>
          </w:p>
          <w:p w:rsidR="002B336F" w:rsidRPr="002B336F" w:rsidRDefault="002B336F" w:rsidP="002B336F">
            <w:pPr>
              <w:spacing w:after="0" w:line="240" w:lineRule="auto"/>
              <w:rPr>
                <w:rFonts w:asciiTheme="minorHAnsi" w:hAnsiTheme="minorHAnsi" w:cstheme="minorHAnsi"/>
                <w:bCs/>
                <w:iCs/>
                <w:snapToGrid w:val="0"/>
                <w:sz w:val="24"/>
                <w:szCs w:val="24"/>
              </w:rPr>
            </w:pPr>
          </w:p>
        </w:tc>
      </w:tr>
      <w:tr w:rsidR="00FF4D13" w:rsidRPr="00BF0042" w:rsidTr="002B336F">
        <w:trPr>
          <w:jc w:val="center"/>
        </w:trPr>
        <w:tc>
          <w:tcPr>
            <w:tcW w:w="7164" w:type="dxa"/>
            <w:gridSpan w:val="3"/>
            <w:shd w:val="clear" w:color="auto" w:fill="9BBB59" w:themeFill="accent3"/>
          </w:tcPr>
          <w:p w:rsidR="00FF4D13" w:rsidRPr="00695681" w:rsidRDefault="00FF4D13" w:rsidP="00FF4D13">
            <w:pPr>
              <w:spacing w:after="0" w:line="240" w:lineRule="auto"/>
              <w:rPr>
                <w:rFonts w:asciiTheme="minorHAnsi" w:hAnsiTheme="minorHAnsi" w:cstheme="minorHAnsi"/>
                <w:b/>
                <w:bCs/>
                <w:iCs/>
                <w:smallCaps/>
                <w:snapToGrid w:val="0"/>
                <w:sz w:val="24"/>
                <w:szCs w:val="24"/>
              </w:rPr>
            </w:pPr>
            <w:r w:rsidRPr="00695681">
              <w:rPr>
                <w:rFonts w:asciiTheme="minorHAnsi" w:hAnsiTheme="minorHAnsi" w:cstheme="minorHAnsi"/>
                <w:b/>
                <w:bCs/>
                <w:iCs/>
                <w:smallCaps/>
                <w:snapToGrid w:val="0"/>
                <w:sz w:val="24"/>
                <w:szCs w:val="24"/>
              </w:rPr>
              <w:t xml:space="preserve">Topic 1:  </w:t>
            </w:r>
          </w:p>
          <w:p w:rsidR="00FF4D13" w:rsidRPr="00BF0042" w:rsidRDefault="00FF4D13" w:rsidP="00FF4D13">
            <w:pPr>
              <w:spacing w:after="0" w:line="240" w:lineRule="auto"/>
              <w:rPr>
                <w:rFonts w:asciiTheme="minorHAnsi" w:hAnsiTheme="minorHAnsi" w:cstheme="minorHAnsi"/>
                <w:bCs/>
                <w:iCs/>
                <w:snapToGrid w:val="0"/>
                <w:sz w:val="24"/>
                <w:szCs w:val="24"/>
              </w:rPr>
            </w:pPr>
            <w:r w:rsidRPr="00BF0042">
              <w:rPr>
                <w:rFonts w:asciiTheme="minorHAnsi" w:hAnsiTheme="minorHAnsi" w:cstheme="minorHAnsi"/>
                <w:bCs/>
                <w:iCs/>
                <w:snapToGrid w:val="0"/>
                <w:sz w:val="24"/>
                <w:szCs w:val="24"/>
              </w:rPr>
              <w:t xml:space="preserve">Geography </w:t>
            </w:r>
          </w:p>
        </w:tc>
        <w:tc>
          <w:tcPr>
            <w:tcW w:w="3528" w:type="dxa"/>
            <w:shd w:val="clear" w:color="auto" w:fill="9BBB59" w:themeFill="accent3"/>
            <w:vAlign w:val="center"/>
          </w:tcPr>
          <w:p w:rsidR="00FF4D13" w:rsidRPr="00695681" w:rsidRDefault="00FF4D13" w:rsidP="009974AA">
            <w:pPr>
              <w:spacing w:after="0" w:line="240" w:lineRule="auto"/>
              <w:rPr>
                <w:rFonts w:asciiTheme="minorHAnsi" w:hAnsiTheme="minorHAnsi" w:cstheme="minorHAnsi"/>
                <w:b/>
                <w:bCs/>
                <w:iCs/>
                <w:smallCaps/>
                <w:snapToGrid w:val="0"/>
                <w:sz w:val="24"/>
                <w:szCs w:val="24"/>
              </w:rPr>
            </w:pPr>
            <w:r w:rsidRPr="00695681">
              <w:rPr>
                <w:rFonts w:asciiTheme="minorHAnsi" w:hAnsiTheme="minorHAnsi" w:cstheme="minorHAnsi"/>
                <w:b/>
                <w:bCs/>
                <w:iCs/>
                <w:smallCaps/>
                <w:snapToGrid w:val="0"/>
                <w:sz w:val="24"/>
                <w:szCs w:val="24"/>
              </w:rPr>
              <w:t xml:space="preserve">Topic Duration: </w:t>
            </w:r>
          </w:p>
          <w:p w:rsidR="00FF4D13" w:rsidRPr="00BF0042" w:rsidRDefault="00FF4D13"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2</w:t>
            </w:r>
            <w:r w:rsidRPr="00BF0042">
              <w:rPr>
                <w:rFonts w:asciiTheme="minorHAnsi" w:hAnsiTheme="minorHAnsi" w:cstheme="minorHAnsi"/>
                <w:bCs/>
                <w:iCs/>
                <w:snapToGrid w:val="0"/>
                <w:sz w:val="24"/>
                <w:szCs w:val="24"/>
              </w:rPr>
              <w:t xml:space="preserve"> day</w:t>
            </w:r>
            <w:r>
              <w:rPr>
                <w:rFonts w:asciiTheme="minorHAnsi" w:hAnsiTheme="minorHAnsi" w:cstheme="minorHAnsi"/>
                <w:bCs/>
                <w:iCs/>
                <w:snapToGrid w:val="0"/>
                <w:sz w:val="24"/>
                <w:szCs w:val="24"/>
              </w:rPr>
              <w:t xml:space="preserve">s </w:t>
            </w:r>
          </w:p>
        </w:tc>
      </w:tr>
      <w:tr w:rsidR="00FF4D13" w:rsidRPr="00BF0042" w:rsidTr="002B336F">
        <w:trPr>
          <w:jc w:val="center"/>
        </w:trPr>
        <w:tc>
          <w:tcPr>
            <w:tcW w:w="10692" w:type="dxa"/>
            <w:gridSpan w:val="4"/>
            <w:shd w:val="clear" w:color="auto" w:fill="auto"/>
            <w:vAlign w:val="center"/>
          </w:tcPr>
          <w:p w:rsidR="00FF4D13" w:rsidRPr="00FF4D13" w:rsidRDefault="00FF4D13" w:rsidP="00F75424">
            <w:pPr>
              <w:spacing w:after="0" w:line="240" w:lineRule="auto"/>
              <w:rPr>
                <w:rFonts w:asciiTheme="minorHAnsi" w:hAnsiTheme="minorHAnsi" w:cstheme="minorHAnsi"/>
                <w:b/>
                <w:bCs/>
                <w:iCs/>
                <w:snapToGrid w:val="0"/>
                <w:sz w:val="24"/>
                <w:szCs w:val="24"/>
              </w:rPr>
            </w:pPr>
            <w:r w:rsidRPr="00FF4D13">
              <w:rPr>
                <w:rFonts w:asciiTheme="minorHAnsi" w:hAnsiTheme="minorHAnsi" w:cstheme="minorHAnsi"/>
                <w:b/>
                <w:bCs/>
                <w:iCs/>
                <w:smallCaps/>
                <w:snapToGrid w:val="0"/>
                <w:sz w:val="24"/>
                <w:szCs w:val="24"/>
              </w:rPr>
              <w:t>Essential Question:</w:t>
            </w:r>
            <w:r w:rsidRPr="00FF4D13">
              <w:rPr>
                <w:rFonts w:asciiTheme="minorHAnsi" w:hAnsiTheme="minorHAnsi" w:cstheme="minorHAnsi"/>
                <w:b/>
                <w:bCs/>
                <w:iCs/>
                <w:snapToGrid w:val="0"/>
                <w:sz w:val="24"/>
                <w:szCs w:val="24"/>
              </w:rPr>
              <w:t xml:space="preserve">   </w:t>
            </w:r>
          </w:p>
          <w:p w:rsidR="00FF4D13" w:rsidRPr="00FF4D13" w:rsidRDefault="001F3456" w:rsidP="00CD5EC3">
            <w:pPr>
              <w:spacing w:after="0" w:line="240" w:lineRule="auto"/>
              <w:rPr>
                <w:rFonts w:asciiTheme="minorHAnsi" w:hAnsiTheme="minorHAnsi" w:cstheme="minorHAnsi"/>
                <w:bCs/>
                <w:iCs/>
                <w:snapToGrid w:val="0"/>
                <w:sz w:val="24"/>
                <w:szCs w:val="24"/>
              </w:rPr>
            </w:pPr>
            <w:r w:rsidRPr="001F3456">
              <w:rPr>
                <w:rFonts w:asciiTheme="minorHAnsi" w:hAnsiTheme="minorHAnsi" w:cstheme="minorHAnsi"/>
                <w:sz w:val="24"/>
                <w:szCs w:val="24"/>
              </w:rPr>
              <w:t>H</w:t>
            </w:r>
            <w:r w:rsidR="00CD5EC3" w:rsidRPr="001F3456">
              <w:rPr>
                <w:rFonts w:asciiTheme="minorHAnsi" w:hAnsiTheme="minorHAnsi" w:cstheme="minorHAnsi"/>
                <w:sz w:val="24"/>
                <w:szCs w:val="24"/>
              </w:rPr>
              <w:t xml:space="preserve">ow </w:t>
            </w:r>
            <w:r w:rsidRPr="001F3456">
              <w:rPr>
                <w:rFonts w:asciiTheme="minorHAnsi" w:hAnsiTheme="minorHAnsi" w:cstheme="minorHAnsi"/>
                <w:sz w:val="24"/>
                <w:szCs w:val="24"/>
              </w:rPr>
              <w:t xml:space="preserve">were </w:t>
            </w:r>
            <w:r w:rsidR="00CD5EC3" w:rsidRPr="001F3456">
              <w:rPr>
                <w:rFonts w:asciiTheme="minorHAnsi" w:hAnsiTheme="minorHAnsi" w:cstheme="minorHAnsi"/>
                <w:sz w:val="24"/>
                <w:szCs w:val="24"/>
              </w:rPr>
              <w:t>the Indus Riv</w:t>
            </w:r>
            <w:r>
              <w:rPr>
                <w:rFonts w:asciiTheme="minorHAnsi" w:hAnsiTheme="minorHAnsi" w:cstheme="minorHAnsi"/>
                <w:sz w:val="24"/>
                <w:szCs w:val="24"/>
              </w:rPr>
              <w:t>er Valley and Ancient Chinese civilizations</w:t>
            </w:r>
            <w:r w:rsidR="00CD5EC3" w:rsidRPr="001F3456">
              <w:rPr>
                <w:rFonts w:asciiTheme="minorHAnsi" w:hAnsiTheme="minorHAnsi" w:cstheme="minorHAnsi"/>
                <w:sz w:val="24"/>
                <w:szCs w:val="24"/>
              </w:rPr>
              <w:t xml:space="preserve"> made distinctive by their human and physical characteristics</w:t>
            </w:r>
            <w:r>
              <w:rPr>
                <w:rFonts w:asciiTheme="minorHAnsi" w:hAnsiTheme="minorHAnsi" w:cstheme="minorHAnsi"/>
                <w:sz w:val="24"/>
                <w:szCs w:val="24"/>
              </w:rPr>
              <w:t>?</w:t>
            </w:r>
          </w:p>
        </w:tc>
      </w:tr>
      <w:tr w:rsidR="00FF4D13" w:rsidRPr="002B336F" w:rsidTr="002B336F">
        <w:trPr>
          <w:jc w:val="center"/>
        </w:trPr>
        <w:tc>
          <w:tcPr>
            <w:tcW w:w="3636" w:type="dxa"/>
            <w:gridSpan w:val="2"/>
            <w:shd w:val="clear" w:color="auto" w:fill="9BBB59"/>
            <w:vAlign w:val="bottom"/>
          </w:tcPr>
          <w:p w:rsidR="00FF4D13" w:rsidRPr="002B336F" w:rsidRDefault="00FF4D13"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28" w:type="dxa"/>
            <w:shd w:val="clear" w:color="auto" w:fill="9BBB59"/>
            <w:vAlign w:val="bottom"/>
          </w:tcPr>
          <w:p w:rsidR="00FF4D13" w:rsidRPr="002B336F" w:rsidRDefault="00FF4D13"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28" w:type="dxa"/>
            <w:shd w:val="clear" w:color="auto" w:fill="9BBB59"/>
            <w:vAlign w:val="bottom"/>
          </w:tcPr>
          <w:p w:rsidR="00FF4D13" w:rsidRPr="002B336F" w:rsidRDefault="00FF4D13"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FF4D13" w:rsidRPr="00FF4D13" w:rsidTr="002B336F">
        <w:trPr>
          <w:trHeight w:val="900"/>
          <w:jc w:val="center"/>
        </w:trPr>
        <w:tc>
          <w:tcPr>
            <w:tcW w:w="3636" w:type="dxa"/>
            <w:gridSpan w:val="2"/>
          </w:tcPr>
          <w:p w:rsidR="00FF4D13" w:rsidRPr="00FF4D13" w:rsidRDefault="00FF4D13" w:rsidP="00E2210A">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Economics</w:t>
            </w:r>
          </w:p>
          <w:p w:rsidR="00FF4D13" w:rsidRDefault="00FF4D13" w:rsidP="00723D8D">
            <w:pPr>
              <w:spacing w:after="0" w:line="240" w:lineRule="auto"/>
              <w:rPr>
                <w:rFonts w:asciiTheme="minorHAnsi" w:hAnsiTheme="minorHAnsi" w:cstheme="minorHAnsi"/>
                <w:sz w:val="16"/>
                <w:szCs w:val="16"/>
              </w:rPr>
            </w:pPr>
            <w:r w:rsidRPr="00FF4D13">
              <w:rPr>
                <w:rFonts w:asciiTheme="minorHAnsi" w:hAnsiTheme="minorHAnsi" w:cstheme="minorHAnsi"/>
                <w:b/>
                <w:sz w:val="16"/>
                <w:szCs w:val="16"/>
              </w:rPr>
              <w:t xml:space="preserve">SS-07-3.4.2 </w:t>
            </w:r>
            <w:r w:rsidRPr="00FF4D13">
              <w:rPr>
                <w:rFonts w:asciiTheme="minorHAnsi" w:hAnsiTheme="minorHAnsi" w:cstheme="minorHAnsi"/>
                <w:sz w:val="16"/>
                <w:szCs w:val="16"/>
              </w:rPr>
              <w:t>Students will describe how new knowledge, technology/tools and specialization increased productivity in early civilizations prior to 1500 A.D.</w:t>
            </w:r>
          </w:p>
          <w:p w:rsidR="002B336F" w:rsidRPr="00FF4D13" w:rsidRDefault="002B336F" w:rsidP="00723D8D">
            <w:pPr>
              <w:spacing w:after="0" w:line="240" w:lineRule="auto"/>
              <w:rPr>
                <w:rFonts w:asciiTheme="minorHAnsi" w:hAnsiTheme="minorHAnsi" w:cstheme="minorHAnsi"/>
                <w:sz w:val="16"/>
                <w:szCs w:val="16"/>
              </w:rPr>
            </w:pPr>
          </w:p>
          <w:p w:rsidR="00FF4D13" w:rsidRPr="00FF4D13" w:rsidRDefault="00FF4D13" w:rsidP="00723D8D">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Geography</w:t>
            </w:r>
          </w:p>
          <w:p w:rsidR="00FF4D13" w:rsidRDefault="00FF4D13" w:rsidP="00723D8D">
            <w:pPr>
              <w:spacing w:after="0" w:line="240" w:lineRule="auto"/>
              <w:rPr>
                <w:rFonts w:asciiTheme="minorHAnsi" w:hAnsiTheme="minorHAnsi" w:cstheme="minorHAnsi"/>
                <w:sz w:val="16"/>
                <w:szCs w:val="16"/>
              </w:rPr>
            </w:pPr>
            <w:r w:rsidRPr="00FF4D13">
              <w:rPr>
                <w:rFonts w:asciiTheme="minorHAnsi" w:hAnsiTheme="minorHAnsi" w:cstheme="minorHAnsi"/>
                <w:b/>
                <w:noProof/>
                <w:sz w:val="16"/>
                <w:szCs w:val="16"/>
              </w:rPr>
              <w:drawing>
                <wp:inline distT="0" distB="0" distL="0" distR="0">
                  <wp:extent cx="161925" cy="161925"/>
                  <wp:effectExtent l="19050" t="0" r="9525" b="0"/>
                  <wp:docPr id="584"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FF4D13">
              <w:rPr>
                <w:rFonts w:asciiTheme="minorHAnsi" w:hAnsiTheme="minorHAnsi" w:cstheme="minorHAnsi"/>
                <w:b/>
                <w:sz w:val="16"/>
                <w:szCs w:val="16"/>
              </w:rPr>
              <w:t xml:space="preserve">SS-07-4.1.2 </w:t>
            </w:r>
            <w:r w:rsidRPr="00FF4D13">
              <w:rPr>
                <w:rFonts w:asciiTheme="minorHAnsi" w:hAnsiTheme="minorHAnsi" w:cstheme="minorHAnsi"/>
                <w:sz w:val="16"/>
                <w:szCs w:val="16"/>
              </w:rPr>
              <w:t>Students will describe how different factors (e.g., rivers, mountains, plains) affected where human activities were located in early civilizations prior to 1500 A.D.</w:t>
            </w:r>
          </w:p>
          <w:p w:rsidR="002B336F" w:rsidRPr="00FF4D13" w:rsidRDefault="002B336F" w:rsidP="00723D8D">
            <w:pPr>
              <w:spacing w:after="0" w:line="240" w:lineRule="auto"/>
              <w:rPr>
                <w:rFonts w:asciiTheme="minorHAnsi" w:hAnsiTheme="minorHAnsi" w:cstheme="minorHAnsi"/>
                <w:sz w:val="16"/>
                <w:szCs w:val="16"/>
              </w:rPr>
            </w:pPr>
          </w:p>
          <w:p w:rsidR="00FF4D13" w:rsidRDefault="00FF4D13" w:rsidP="00723D8D">
            <w:pPr>
              <w:spacing w:after="0" w:line="240" w:lineRule="auto"/>
              <w:rPr>
                <w:rFonts w:asciiTheme="minorHAnsi" w:hAnsiTheme="minorHAnsi" w:cstheme="minorHAnsi"/>
                <w:sz w:val="16"/>
                <w:szCs w:val="16"/>
              </w:rPr>
            </w:pPr>
            <w:r w:rsidRPr="00FF4D13">
              <w:rPr>
                <w:rFonts w:asciiTheme="minorHAnsi" w:hAnsiTheme="minorHAnsi" w:cstheme="minorHAnsi"/>
                <w:b/>
                <w:sz w:val="16"/>
                <w:szCs w:val="16"/>
              </w:rPr>
              <w:t xml:space="preserve">SS-07-4.2.1 </w:t>
            </w:r>
            <w:r w:rsidRPr="00FF4D13">
              <w:rPr>
                <w:rFonts w:asciiTheme="minorHAnsi" w:hAnsiTheme="minorHAnsi" w:cstheme="minorHAnsi"/>
                <w:sz w:val="16"/>
                <w:szCs w:val="16"/>
              </w:rPr>
              <w:t>Students will describe how regions in early civilizations prior to 1500 A.D. were made distinctive by human characteristics (e.g., dams, irrigation, roads) and physical characteristics (e.g., mountains, bodies of water, valleys) that created advantages and disadvantages for human activities (e.g., exploration, migration, trade, settlement).</w:t>
            </w:r>
          </w:p>
          <w:p w:rsidR="002B336F" w:rsidRPr="00FF4D13" w:rsidRDefault="002B336F" w:rsidP="00723D8D">
            <w:pPr>
              <w:spacing w:after="0" w:line="240" w:lineRule="auto"/>
              <w:rPr>
                <w:rFonts w:asciiTheme="minorHAnsi" w:hAnsiTheme="minorHAnsi" w:cstheme="minorHAnsi"/>
                <w:sz w:val="16"/>
                <w:szCs w:val="16"/>
              </w:rPr>
            </w:pPr>
          </w:p>
          <w:p w:rsidR="00FF4D13" w:rsidRPr="00FF4D13" w:rsidRDefault="00FF4D13" w:rsidP="00BE0AF6">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Historical Perspective</w:t>
            </w:r>
          </w:p>
          <w:p w:rsidR="00FF4D13" w:rsidRPr="00FF4D13" w:rsidRDefault="00FF4D13" w:rsidP="00723D8D">
            <w:pPr>
              <w:spacing w:after="0" w:line="240" w:lineRule="auto"/>
              <w:rPr>
                <w:rFonts w:asciiTheme="minorHAnsi" w:hAnsiTheme="minorHAnsi" w:cstheme="minorHAnsi"/>
                <w:sz w:val="16"/>
                <w:szCs w:val="16"/>
              </w:rPr>
            </w:pPr>
            <w:r w:rsidRPr="00FF4D13">
              <w:rPr>
                <w:rFonts w:asciiTheme="minorHAnsi" w:hAnsiTheme="minorHAnsi" w:cstheme="minorHAnsi"/>
                <w:b/>
                <w:sz w:val="16"/>
                <w:szCs w:val="16"/>
              </w:rPr>
              <w:t xml:space="preserve">SS-07-5.1.2 </w:t>
            </w:r>
            <w:r w:rsidRPr="00FF4D13">
              <w:rPr>
                <w:rFonts w:asciiTheme="minorHAnsi" w:hAnsiTheme="minorHAnsi" w:cstheme="minorHAnsi"/>
                <w:sz w:val="16"/>
                <w:szCs w:val="16"/>
              </w:rPr>
              <w:t>Students will explain how history is a series of connected events shaped by multiple cause-and-effect relationships and give examples of those relationships.</w:t>
            </w:r>
          </w:p>
          <w:p w:rsidR="00FF4D13" w:rsidRPr="00FF4D13" w:rsidRDefault="00FF4D13" w:rsidP="00723D8D">
            <w:pPr>
              <w:spacing w:after="0" w:line="240" w:lineRule="auto"/>
              <w:rPr>
                <w:rFonts w:asciiTheme="minorHAnsi" w:hAnsiTheme="minorHAnsi" w:cstheme="minorHAnsi"/>
                <w:sz w:val="16"/>
                <w:szCs w:val="16"/>
              </w:rPr>
            </w:pPr>
          </w:p>
        </w:tc>
        <w:tc>
          <w:tcPr>
            <w:tcW w:w="3528" w:type="dxa"/>
            <w:shd w:val="clear" w:color="auto" w:fill="auto"/>
          </w:tcPr>
          <w:p w:rsidR="00FF4D13" w:rsidRPr="00FF4D13" w:rsidRDefault="00FF4D13" w:rsidP="00E2210A">
            <w:pPr>
              <w:numPr>
                <w:ilvl w:val="0"/>
                <w:numId w:val="3"/>
              </w:numPr>
              <w:spacing w:after="0" w:line="240" w:lineRule="auto"/>
              <w:ind w:left="218" w:hanging="218"/>
              <w:rPr>
                <w:rFonts w:asciiTheme="minorHAnsi" w:hAnsiTheme="minorHAnsi" w:cstheme="minorHAnsi"/>
                <w:sz w:val="16"/>
                <w:szCs w:val="16"/>
              </w:rPr>
            </w:pPr>
            <w:r w:rsidRPr="00FF4D13">
              <w:rPr>
                <w:rFonts w:asciiTheme="minorHAnsi" w:hAnsiTheme="minorHAnsi" w:cstheme="minorHAnsi"/>
                <w:sz w:val="16"/>
                <w:szCs w:val="16"/>
              </w:rPr>
              <w:t>I can describe how the Indus River Valley and Ancient Chi</w:t>
            </w:r>
            <w:r w:rsidR="00CD5EC3">
              <w:rPr>
                <w:rFonts w:asciiTheme="minorHAnsi" w:hAnsiTheme="minorHAnsi" w:cstheme="minorHAnsi"/>
                <w:sz w:val="16"/>
                <w:szCs w:val="16"/>
              </w:rPr>
              <w:t xml:space="preserve">na were made distinctive by their </w:t>
            </w:r>
            <w:r w:rsidRPr="00FF4D13">
              <w:rPr>
                <w:rFonts w:asciiTheme="minorHAnsi" w:hAnsiTheme="minorHAnsi" w:cstheme="minorHAnsi"/>
                <w:sz w:val="16"/>
                <w:szCs w:val="16"/>
              </w:rPr>
              <w:t>human and physical characteristics.</w:t>
            </w:r>
          </w:p>
          <w:p w:rsidR="00FF4D13" w:rsidRPr="00FF4D13" w:rsidRDefault="00FF4D13" w:rsidP="00723D8D">
            <w:pPr>
              <w:spacing w:after="0" w:line="240" w:lineRule="auto"/>
              <w:rPr>
                <w:rFonts w:asciiTheme="minorHAnsi" w:hAnsiTheme="minorHAnsi" w:cstheme="minorHAnsi"/>
                <w:sz w:val="16"/>
                <w:szCs w:val="16"/>
              </w:rPr>
            </w:pPr>
          </w:p>
          <w:p w:rsidR="00FF4D13" w:rsidRPr="00FF4D13" w:rsidRDefault="00FF4D13" w:rsidP="00E2210A">
            <w:pPr>
              <w:spacing w:after="0" w:line="240" w:lineRule="auto"/>
              <w:rPr>
                <w:rFonts w:asciiTheme="minorHAnsi" w:hAnsiTheme="minorHAnsi" w:cstheme="minorHAnsi"/>
                <w:sz w:val="16"/>
                <w:szCs w:val="16"/>
              </w:rPr>
            </w:pPr>
          </w:p>
        </w:tc>
        <w:tc>
          <w:tcPr>
            <w:tcW w:w="3528" w:type="dxa"/>
          </w:tcPr>
          <w:p w:rsidR="00FF4D13" w:rsidRPr="00FF4D13" w:rsidRDefault="00FF4D13" w:rsidP="00447597">
            <w:pPr>
              <w:spacing w:after="0" w:line="240" w:lineRule="auto"/>
              <w:rPr>
                <w:rFonts w:asciiTheme="minorHAnsi" w:hAnsiTheme="minorHAnsi" w:cstheme="minorHAnsi"/>
                <w:sz w:val="16"/>
                <w:szCs w:val="16"/>
              </w:rPr>
            </w:pPr>
            <w:r w:rsidRPr="00FF4D13">
              <w:rPr>
                <w:rFonts w:asciiTheme="minorHAnsi" w:hAnsiTheme="minorHAnsi" w:cstheme="minorHAnsi"/>
                <w:sz w:val="16"/>
                <w:szCs w:val="16"/>
              </w:rPr>
              <w:t>NOTE:  Look over the entire unit before teaching a lesson.  Resources may overlap in more than one topic.</w:t>
            </w:r>
          </w:p>
          <w:p w:rsidR="002B336F" w:rsidRDefault="002B336F" w:rsidP="00814AA6">
            <w:pPr>
              <w:spacing w:after="0" w:line="240" w:lineRule="auto"/>
              <w:rPr>
                <w:rFonts w:asciiTheme="minorHAnsi" w:hAnsiTheme="minorHAnsi" w:cstheme="minorHAnsi"/>
                <w:b/>
                <w:sz w:val="16"/>
                <w:szCs w:val="16"/>
              </w:rPr>
            </w:pPr>
          </w:p>
          <w:p w:rsidR="00FF4D13" w:rsidRPr="00FF4D13" w:rsidRDefault="00FF4D13" w:rsidP="00814AA6">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Basal Texts</w:t>
            </w:r>
          </w:p>
          <w:p w:rsidR="00FF4D13" w:rsidRPr="00FF4D13" w:rsidRDefault="00FF4D13" w:rsidP="00F8101F">
            <w:pPr>
              <w:pStyle w:val="ListParagraph"/>
              <w:numPr>
                <w:ilvl w:val="0"/>
                <w:numId w:val="8"/>
              </w:numPr>
              <w:spacing w:before="60" w:after="60" w:line="240" w:lineRule="auto"/>
              <w:rPr>
                <w:rFonts w:asciiTheme="minorHAnsi" w:hAnsiTheme="minorHAnsi" w:cstheme="minorHAnsi"/>
                <w:i/>
                <w:sz w:val="16"/>
                <w:szCs w:val="16"/>
              </w:rPr>
            </w:pPr>
            <w:r w:rsidRPr="00FF4D13">
              <w:rPr>
                <w:rFonts w:asciiTheme="minorHAnsi" w:hAnsiTheme="minorHAnsi" w:cstheme="minorHAnsi"/>
                <w:sz w:val="16"/>
                <w:szCs w:val="16"/>
              </w:rPr>
              <w:t xml:space="preserve">Holt, </w:t>
            </w:r>
            <w:r w:rsidRPr="00FF4D13">
              <w:rPr>
                <w:rFonts w:asciiTheme="minorHAnsi" w:hAnsiTheme="minorHAnsi" w:cstheme="minorHAnsi"/>
                <w:i/>
                <w:sz w:val="16"/>
                <w:szCs w:val="16"/>
              </w:rPr>
              <w:t>World History</w:t>
            </w:r>
            <w:r w:rsidRPr="00FF4D13">
              <w:rPr>
                <w:rFonts w:asciiTheme="minorHAnsi" w:hAnsiTheme="minorHAnsi" w:cstheme="minorHAnsi"/>
                <w:sz w:val="16"/>
                <w:szCs w:val="16"/>
              </w:rPr>
              <w:t>, pp. 124-126 and 160-163</w:t>
            </w:r>
          </w:p>
          <w:p w:rsidR="00FF4D13" w:rsidRPr="00FF4D13" w:rsidRDefault="00FF4D13" w:rsidP="00F8101F">
            <w:pPr>
              <w:pStyle w:val="ListParagraph"/>
              <w:numPr>
                <w:ilvl w:val="0"/>
                <w:numId w:val="8"/>
              </w:numPr>
              <w:spacing w:after="0" w:line="240" w:lineRule="auto"/>
              <w:rPr>
                <w:rFonts w:asciiTheme="minorHAnsi" w:hAnsiTheme="minorHAnsi" w:cstheme="minorHAnsi"/>
                <w:b/>
                <w:sz w:val="16"/>
                <w:szCs w:val="16"/>
              </w:rPr>
            </w:pPr>
            <w:r w:rsidRPr="00FF4D13">
              <w:rPr>
                <w:rFonts w:asciiTheme="minorHAnsi" w:hAnsiTheme="minorHAnsi" w:cstheme="minorHAnsi"/>
                <w:sz w:val="16"/>
                <w:szCs w:val="16"/>
              </w:rPr>
              <w:t xml:space="preserve">Glencoe, </w:t>
            </w:r>
            <w:r w:rsidRPr="00FF4D13">
              <w:rPr>
                <w:rFonts w:asciiTheme="minorHAnsi" w:hAnsiTheme="minorHAnsi" w:cstheme="minorHAnsi"/>
                <w:i/>
                <w:sz w:val="16"/>
                <w:szCs w:val="16"/>
              </w:rPr>
              <w:t xml:space="preserve">JAT, </w:t>
            </w:r>
            <w:r w:rsidRPr="00FF4D13">
              <w:rPr>
                <w:rFonts w:asciiTheme="minorHAnsi" w:hAnsiTheme="minorHAnsi" w:cstheme="minorHAnsi"/>
                <w:sz w:val="16"/>
                <w:szCs w:val="16"/>
              </w:rPr>
              <w:t>pp. 195-196 and 225-226</w:t>
            </w:r>
          </w:p>
          <w:p w:rsidR="002B336F" w:rsidRDefault="002B336F" w:rsidP="00C42900">
            <w:pPr>
              <w:spacing w:after="0" w:line="240" w:lineRule="auto"/>
              <w:rPr>
                <w:rFonts w:asciiTheme="minorHAnsi" w:hAnsiTheme="minorHAnsi" w:cstheme="minorHAnsi"/>
                <w:b/>
                <w:sz w:val="16"/>
                <w:szCs w:val="16"/>
              </w:rPr>
            </w:pPr>
          </w:p>
          <w:p w:rsidR="00FF4D13" w:rsidRPr="00FF4D13" w:rsidRDefault="00FF4D13" w:rsidP="00C42900">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TCI</w:t>
            </w:r>
          </w:p>
          <w:p w:rsidR="00FF4D13" w:rsidRPr="00FF4D13" w:rsidRDefault="00FF4D13" w:rsidP="00F8101F">
            <w:pPr>
              <w:pStyle w:val="ListParagraph"/>
              <w:numPr>
                <w:ilvl w:val="0"/>
                <w:numId w:val="8"/>
              </w:numPr>
              <w:spacing w:before="60" w:after="0" w:line="240" w:lineRule="auto"/>
              <w:rPr>
                <w:rFonts w:asciiTheme="minorHAnsi" w:hAnsiTheme="minorHAnsi" w:cstheme="minorHAnsi"/>
                <w:i/>
                <w:sz w:val="16"/>
                <w:szCs w:val="16"/>
              </w:rPr>
            </w:pPr>
            <w:r w:rsidRPr="00FF4D13">
              <w:rPr>
                <w:rFonts w:asciiTheme="minorHAnsi" w:hAnsiTheme="minorHAnsi" w:cstheme="minorHAnsi"/>
                <w:sz w:val="16"/>
                <w:szCs w:val="16"/>
              </w:rPr>
              <w:t xml:space="preserve">TCI Online: Ancient World, </w:t>
            </w:r>
            <w:hyperlink r:id="rId49" w:history="1">
              <w:r w:rsidRPr="00FF4D13">
                <w:rPr>
                  <w:rStyle w:val="Hyperlink"/>
                  <w:rFonts w:asciiTheme="minorHAnsi" w:hAnsiTheme="minorHAnsi" w:cstheme="minorHAnsi"/>
                  <w:sz w:val="16"/>
                  <w:szCs w:val="16"/>
                </w:rPr>
                <w:t>Lesson 13 – Geography and Early Settlement of India</w:t>
              </w:r>
            </w:hyperlink>
          </w:p>
          <w:p w:rsidR="00FF4D13" w:rsidRPr="00FF4D13" w:rsidRDefault="00FF4D13" w:rsidP="00F8101F">
            <w:pPr>
              <w:pStyle w:val="ListParagraph"/>
              <w:numPr>
                <w:ilvl w:val="0"/>
                <w:numId w:val="8"/>
              </w:numPr>
              <w:spacing w:before="60" w:after="0" w:line="240" w:lineRule="auto"/>
              <w:rPr>
                <w:rFonts w:asciiTheme="minorHAnsi" w:hAnsiTheme="minorHAnsi" w:cstheme="minorHAnsi"/>
                <w:i/>
                <w:sz w:val="16"/>
                <w:szCs w:val="16"/>
              </w:rPr>
            </w:pPr>
            <w:r w:rsidRPr="00FF4D13">
              <w:rPr>
                <w:rFonts w:asciiTheme="minorHAnsi" w:hAnsiTheme="minorHAnsi" w:cstheme="minorHAnsi"/>
                <w:sz w:val="16"/>
                <w:szCs w:val="16"/>
              </w:rPr>
              <w:t xml:space="preserve">TCI </w:t>
            </w:r>
            <w:r w:rsidRPr="00FF4D13">
              <w:rPr>
                <w:rFonts w:asciiTheme="minorHAnsi" w:hAnsiTheme="minorHAnsi" w:cstheme="minorHAnsi"/>
                <w:i/>
                <w:sz w:val="16"/>
                <w:szCs w:val="16"/>
              </w:rPr>
              <w:t>Ancient World</w:t>
            </w:r>
            <w:r w:rsidRPr="00FF4D13">
              <w:rPr>
                <w:rFonts w:asciiTheme="minorHAnsi" w:hAnsiTheme="minorHAnsi" w:cstheme="minorHAnsi"/>
                <w:sz w:val="16"/>
                <w:szCs w:val="16"/>
              </w:rPr>
              <w:t>, Chapter 13, Geography and the Early Settlement of India, pp. 122-131</w:t>
            </w:r>
          </w:p>
          <w:p w:rsidR="00FF4D13" w:rsidRPr="00FF4D13" w:rsidRDefault="00FF4D13" w:rsidP="00F8101F">
            <w:pPr>
              <w:pStyle w:val="ListParagraph"/>
              <w:numPr>
                <w:ilvl w:val="0"/>
                <w:numId w:val="8"/>
              </w:numPr>
              <w:spacing w:before="60" w:after="0" w:line="240" w:lineRule="auto"/>
              <w:rPr>
                <w:rFonts w:asciiTheme="minorHAnsi" w:hAnsiTheme="minorHAnsi" w:cstheme="minorHAnsi"/>
                <w:i/>
                <w:sz w:val="16"/>
                <w:szCs w:val="16"/>
              </w:rPr>
            </w:pPr>
            <w:r w:rsidRPr="00FF4D13">
              <w:rPr>
                <w:rFonts w:asciiTheme="minorHAnsi" w:hAnsiTheme="minorHAnsi" w:cstheme="minorHAnsi"/>
                <w:sz w:val="16"/>
                <w:szCs w:val="16"/>
              </w:rPr>
              <w:t xml:space="preserve">TCI Online: Ancient World, </w:t>
            </w:r>
            <w:hyperlink r:id="rId50" w:history="1">
              <w:r w:rsidRPr="00FF4D13">
                <w:rPr>
                  <w:rStyle w:val="Hyperlink"/>
                  <w:rFonts w:asciiTheme="minorHAnsi" w:hAnsiTheme="minorHAnsi" w:cstheme="minorHAnsi"/>
                  <w:sz w:val="16"/>
                  <w:szCs w:val="16"/>
                </w:rPr>
                <w:t>Lesson 19 – Geography and the Early Settlement of China</w:t>
              </w:r>
            </w:hyperlink>
          </w:p>
          <w:p w:rsidR="00FF4D13" w:rsidRPr="00FF4D13" w:rsidRDefault="00FF4D13" w:rsidP="00F8101F">
            <w:pPr>
              <w:pStyle w:val="ListParagraph"/>
              <w:numPr>
                <w:ilvl w:val="0"/>
                <w:numId w:val="8"/>
              </w:numPr>
              <w:spacing w:before="60" w:after="0" w:line="240" w:lineRule="auto"/>
              <w:rPr>
                <w:rFonts w:asciiTheme="minorHAnsi" w:hAnsiTheme="minorHAnsi" w:cstheme="minorHAnsi"/>
                <w:i/>
                <w:sz w:val="16"/>
                <w:szCs w:val="16"/>
              </w:rPr>
            </w:pPr>
            <w:r w:rsidRPr="00FF4D13">
              <w:rPr>
                <w:rFonts w:asciiTheme="minorHAnsi" w:hAnsiTheme="minorHAnsi" w:cstheme="minorHAnsi"/>
                <w:sz w:val="16"/>
                <w:szCs w:val="16"/>
              </w:rPr>
              <w:t xml:space="preserve">TCI </w:t>
            </w:r>
            <w:r w:rsidRPr="00FF4D13">
              <w:rPr>
                <w:rFonts w:asciiTheme="minorHAnsi" w:hAnsiTheme="minorHAnsi" w:cstheme="minorHAnsi"/>
                <w:i/>
                <w:sz w:val="16"/>
                <w:szCs w:val="16"/>
              </w:rPr>
              <w:t xml:space="preserve">Ancient </w:t>
            </w:r>
            <w:r w:rsidRPr="00FF4D13">
              <w:rPr>
                <w:rFonts w:asciiTheme="minorHAnsi" w:hAnsiTheme="minorHAnsi" w:cstheme="minorHAnsi"/>
                <w:sz w:val="16"/>
                <w:szCs w:val="16"/>
              </w:rPr>
              <w:t>World, Chapter 19, Geography and the Early Settlement of China, pp. 182-193</w:t>
            </w:r>
          </w:p>
          <w:p w:rsidR="002B336F" w:rsidRDefault="002B336F" w:rsidP="006B1E49">
            <w:pPr>
              <w:spacing w:after="0" w:line="240" w:lineRule="auto"/>
              <w:rPr>
                <w:rFonts w:asciiTheme="minorHAnsi" w:hAnsiTheme="minorHAnsi" w:cstheme="minorHAnsi"/>
                <w:b/>
                <w:sz w:val="16"/>
                <w:szCs w:val="16"/>
              </w:rPr>
            </w:pPr>
          </w:p>
          <w:p w:rsidR="00FF4D13" w:rsidRPr="00FF4D13" w:rsidRDefault="00FF4D13" w:rsidP="006B1E49">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Other Resources</w:t>
            </w:r>
          </w:p>
          <w:p w:rsidR="00FF4D13" w:rsidRPr="00FF4D13" w:rsidRDefault="00FF4D13" w:rsidP="00F8101F">
            <w:pPr>
              <w:pStyle w:val="ListParagraph"/>
              <w:numPr>
                <w:ilvl w:val="0"/>
                <w:numId w:val="8"/>
              </w:numPr>
              <w:spacing w:after="0" w:line="240" w:lineRule="auto"/>
              <w:rPr>
                <w:rFonts w:asciiTheme="minorHAnsi" w:hAnsiTheme="minorHAnsi" w:cstheme="minorHAnsi"/>
                <w:sz w:val="16"/>
                <w:szCs w:val="16"/>
              </w:rPr>
            </w:pPr>
            <w:r w:rsidRPr="00FF4D13">
              <w:rPr>
                <w:rFonts w:asciiTheme="minorHAnsi" w:hAnsiTheme="minorHAnsi" w:cstheme="minorHAnsi"/>
                <w:sz w:val="16"/>
                <w:szCs w:val="16"/>
              </w:rPr>
              <w:t xml:space="preserve">Review Jared Diamond’s, </w:t>
            </w:r>
            <w:r w:rsidRPr="00FF4D13">
              <w:rPr>
                <w:rFonts w:asciiTheme="minorHAnsi" w:hAnsiTheme="minorHAnsi" w:cstheme="minorHAnsi"/>
                <w:i/>
                <w:sz w:val="16"/>
                <w:szCs w:val="16"/>
              </w:rPr>
              <w:t xml:space="preserve">Guns, Germs, and Steel </w:t>
            </w:r>
            <w:r w:rsidRPr="00FF4D13">
              <w:rPr>
                <w:rFonts w:asciiTheme="minorHAnsi" w:hAnsiTheme="minorHAnsi" w:cstheme="minorHAnsi"/>
                <w:sz w:val="16"/>
                <w:szCs w:val="16"/>
              </w:rPr>
              <w:t>argument regarding the movement of food packages and technology along the same latitude in Eurasia</w:t>
            </w:r>
          </w:p>
          <w:p w:rsidR="00FF4D13" w:rsidRPr="00FF4D13" w:rsidRDefault="007847B9" w:rsidP="00F8101F">
            <w:pPr>
              <w:pStyle w:val="ListParagraph"/>
              <w:numPr>
                <w:ilvl w:val="0"/>
                <w:numId w:val="4"/>
              </w:numPr>
              <w:spacing w:after="0" w:line="240" w:lineRule="auto"/>
              <w:rPr>
                <w:rFonts w:asciiTheme="minorHAnsi" w:hAnsiTheme="minorHAnsi" w:cstheme="minorHAnsi"/>
                <w:sz w:val="16"/>
                <w:szCs w:val="16"/>
              </w:rPr>
            </w:pPr>
            <w:hyperlink r:id="rId51" w:history="1">
              <w:r w:rsidR="00FF4D13" w:rsidRPr="00FF4D13">
                <w:rPr>
                  <w:rStyle w:val="Hyperlink"/>
                  <w:rFonts w:asciiTheme="minorHAnsi" w:hAnsiTheme="minorHAnsi" w:cstheme="minorHAnsi"/>
                  <w:i/>
                  <w:sz w:val="16"/>
                  <w:szCs w:val="16"/>
                </w:rPr>
                <w:t xml:space="preserve">Huang He:  From the Himalayas to the Gulf of Bo </w:t>
              </w:r>
              <w:proofErr w:type="spellStart"/>
              <w:r w:rsidR="00FF4D13" w:rsidRPr="00FF4D13">
                <w:rPr>
                  <w:rStyle w:val="Hyperlink"/>
                  <w:rFonts w:asciiTheme="minorHAnsi" w:hAnsiTheme="minorHAnsi" w:cstheme="minorHAnsi"/>
                  <w:i/>
                  <w:sz w:val="16"/>
                  <w:szCs w:val="16"/>
                </w:rPr>
                <w:t>Hai</w:t>
              </w:r>
              <w:proofErr w:type="spellEnd"/>
              <w:r w:rsidR="00FF4D13" w:rsidRPr="00FF4D13">
                <w:rPr>
                  <w:rStyle w:val="Hyperlink"/>
                  <w:rFonts w:asciiTheme="minorHAnsi" w:hAnsiTheme="minorHAnsi" w:cstheme="minorHAnsi"/>
                  <w:i/>
                  <w:sz w:val="16"/>
                  <w:szCs w:val="16"/>
                </w:rPr>
                <w:t>,</w:t>
              </w:r>
            </w:hyperlink>
            <w:r w:rsidR="00FF4D13" w:rsidRPr="00FF4D13">
              <w:rPr>
                <w:rFonts w:asciiTheme="minorHAnsi" w:hAnsiTheme="minorHAnsi" w:cstheme="minorHAnsi"/>
                <w:i/>
                <w:sz w:val="16"/>
                <w:szCs w:val="16"/>
              </w:rPr>
              <w:t xml:space="preserve"> </w:t>
            </w:r>
            <w:r w:rsidR="00FF4D13" w:rsidRPr="00FF4D13">
              <w:rPr>
                <w:rFonts w:asciiTheme="minorHAnsi" w:hAnsiTheme="minorHAnsi" w:cstheme="minorHAnsi"/>
                <w:sz w:val="16"/>
                <w:szCs w:val="16"/>
              </w:rPr>
              <w:t xml:space="preserve">Discovery Education,  </w:t>
            </w:r>
          </w:p>
          <w:p w:rsidR="00FF4D13" w:rsidRPr="00FF4D13" w:rsidRDefault="00FF4D13" w:rsidP="006B1E49">
            <w:pPr>
              <w:spacing w:after="0" w:line="240" w:lineRule="auto"/>
              <w:rPr>
                <w:rFonts w:asciiTheme="minorHAnsi" w:hAnsiTheme="minorHAnsi" w:cstheme="minorHAnsi"/>
                <w:sz w:val="16"/>
                <w:szCs w:val="16"/>
              </w:rPr>
            </w:pPr>
          </w:p>
        </w:tc>
      </w:tr>
      <w:tr w:rsidR="00FF4D13" w:rsidRPr="003214DA" w:rsidTr="002B336F">
        <w:trPr>
          <w:jc w:val="center"/>
        </w:trPr>
        <w:tc>
          <w:tcPr>
            <w:tcW w:w="7164" w:type="dxa"/>
            <w:gridSpan w:val="3"/>
            <w:shd w:val="clear" w:color="auto" w:fill="9BBB59" w:themeFill="accent3"/>
            <w:vAlign w:val="center"/>
          </w:tcPr>
          <w:p w:rsidR="00FF4D13" w:rsidRPr="00695681" w:rsidRDefault="00FF4D13" w:rsidP="00111C59">
            <w:pPr>
              <w:spacing w:after="0" w:line="240" w:lineRule="auto"/>
              <w:rPr>
                <w:rFonts w:asciiTheme="minorHAnsi" w:hAnsiTheme="minorHAnsi" w:cstheme="minorHAnsi"/>
                <w:b/>
                <w:bCs/>
                <w:iCs/>
                <w:smallCaps/>
                <w:snapToGrid w:val="0"/>
                <w:sz w:val="24"/>
                <w:szCs w:val="24"/>
              </w:rPr>
            </w:pPr>
            <w:r w:rsidRPr="00695681">
              <w:rPr>
                <w:rFonts w:asciiTheme="minorHAnsi" w:hAnsiTheme="minorHAnsi" w:cstheme="minorHAnsi"/>
                <w:b/>
                <w:bCs/>
                <w:iCs/>
                <w:smallCaps/>
                <w:snapToGrid w:val="0"/>
                <w:sz w:val="24"/>
                <w:szCs w:val="24"/>
              </w:rPr>
              <w:t xml:space="preserve">Topic 2:  </w:t>
            </w:r>
          </w:p>
          <w:p w:rsidR="00FF4D13" w:rsidRPr="003214DA" w:rsidRDefault="00FF4D13" w:rsidP="00D56F65">
            <w:pPr>
              <w:spacing w:after="0" w:line="240" w:lineRule="auto"/>
              <w:rPr>
                <w:rFonts w:asciiTheme="minorHAnsi" w:hAnsiTheme="minorHAnsi" w:cstheme="minorHAnsi"/>
                <w:bCs/>
                <w:iCs/>
                <w:snapToGrid w:val="0"/>
                <w:sz w:val="24"/>
                <w:szCs w:val="24"/>
              </w:rPr>
            </w:pPr>
            <w:r w:rsidRPr="003214DA">
              <w:rPr>
                <w:rFonts w:asciiTheme="minorHAnsi" w:hAnsiTheme="minorHAnsi" w:cstheme="minorHAnsi"/>
                <w:bCs/>
                <w:iCs/>
                <w:snapToGrid w:val="0"/>
                <w:sz w:val="24"/>
                <w:szCs w:val="24"/>
              </w:rPr>
              <w:t xml:space="preserve">Mohenjo-Daro and Harappa: </w:t>
            </w:r>
            <w:r>
              <w:rPr>
                <w:rFonts w:asciiTheme="minorHAnsi" w:hAnsiTheme="minorHAnsi" w:cstheme="minorHAnsi"/>
                <w:bCs/>
                <w:iCs/>
                <w:snapToGrid w:val="0"/>
                <w:sz w:val="24"/>
                <w:szCs w:val="24"/>
              </w:rPr>
              <w:t>T</w:t>
            </w:r>
            <w:r w:rsidRPr="003214DA">
              <w:rPr>
                <w:rFonts w:asciiTheme="minorHAnsi" w:hAnsiTheme="minorHAnsi" w:cstheme="minorHAnsi"/>
                <w:bCs/>
                <w:iCs/>
                <w:snapToGrid w:val="0"/>
                <w:sz w:val="24"/>
                <w:szCs w:val="24"/>
              </w:rPr>
              <w:t>he Contributions of the Indus River Civilizations</w:t>
            </w:r>
          </w:p>
        </w:tc>
        <w:tc>
          <w:tcPr>
            <w:tcW w:w="3528" w:type="dxa"/>
            <w:shd w:val="clear" w:color="auto" w:fill="9BBB59" w:themeFill="accent3"/>
          </w:tcPr>
          <w:p w:rsidR="00FF4D13" w:rsidRPr="00695681" w:rsidRDefault="00FF4D13" w:rsidP="00BF0042">
            <w:pPr>
              <w:spacing w:after="0" w:line="240" w:lineRule="auto"/>
              <w:rPr>
                <w:rFonts w:asciiTheme="minorHAnsi" w:hAnsiTheme="minorHAnsi" w:cstheme="minorHAnsi"/>
                <w:b/>
                <w:bCs/>
                <w:iCs/>
                <w:smallCaps/>
                <w:snapToGrid w:val="0"/>
                <w:sz w:val="24"/>
                <w:szCs w:val="24"/>
              </w:rPr>
            </w:pPr>
            <w:r w:rsidRPr="00695681">
              <w:rPr>
                <w:rFonts w:asciiTheme="minorHAnsi" w:hAnsiTheme="minorHAnsi" w:cstheme="minorHAnsi"/>
                <w:b/>
                <w:bCs/>
                <w:iCs/>
                <w:smallCaps/>
                <w:snapToGrid w:val="0"/>
                <w:sz w:val="24"/>
                <w:szCs w:val="24"/>
              </w:rPr>
              <w:t xml:space="preserve">Topic Duration: </w:t>
            </w:r>
          </w:p>
          <w:p w:rsidR="00FF4D13" w:rsidRPr="003214DA" w:rsidRDefault="00FF4D13"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4</w:t>
            </w:r>
            <w:r w:rsidRPr="003214DA">
              <w:rPr>
                <w:rFonts w:asciiTheme="minorHAnsi" w:hAnsiTheme="minorHAnsi" w:cstheme="minorHAnsi"/>
                <w:bCs/>
                <w:iCs/>
                <w:snapToGrid w:val="0"/>
                <w:sz w:val="24"/>
                <w:szCs w:val="24"/>
              </w:rPr>
              <w:t xml:space="preserve"> days</w:t>
            </w:r>
            <w:r>
              <w:rPr>
                <w:rFonts w:asciiTheme="minorHAnsi" w:hAnsiTheme="minorHAnsi" w:cstheme="minorHAnsi"/>
                <w:bCs/>
                <w:iCs/>
                <w:snapToGrid w:val="0"/>
                <w:sz w:val="24"/>
                <w:szCs w:val="24"/>
              </w:rPr>
              <w:t xml:space="preserve"> </w:t>
            </w:r>
          </w:p>
        </w:tc>
      </w:tr>
      <w:tr w:rsidR="00FF4D13" w:rsidRPr="003214DA" w:rsidTr="002B336F">
        <w:trPr>
          <w:jc w:val="center"/>
        </w:trPr>
        <w:tc>
          <w:tcPr>
            <w:tcW w:w="10692" w:type="dxa"/>
            <w:gridSpan w:val="4"/>
            <w:shd w:val="clear" w:color="auto" w:fill="auto"/>
            <w:vAlign w:val="center"/>
          </w:tcPr>
          <w:p w:rsidR="00FF4D13" w:rsidRPr="00FF4D13" w:rsidRDefault="00FF4D13" w:rsidP="00EE7694">
            <w:pPr>
              <w:spacing w:after="0" w:line="240" w:lineRule="auto"/>
              <w:rPr>
                <w:rFonts w:asciiTheme="minorHAnsi" w:hAnsiTheme="minorHAnsi" w:cstheme="minorHAnsi"/>
                <w:b/>
                <w:bCs/>
                <w:iCs/>
                <w:smallCaps/>
                <w:snapToGrid w:val="0"/>
                <w:sz w:val="24"/>
                <w:szCs w:val="24"/>
              </w:rPr>
            </w:pPr>
            <w:r w:rsidRPr="00FF4D13">
              <w:rPr>
                <w:rFonts w:asciiTheme="minorHAnsi" w:hAnsiTheme="minorHAnsi" w:cstheme="minorHAnsi"/>
                <w:b/>
                <w:bCs/>
                <w:iCs/>
                <w:smallCaps/>
                <w:snapToGrid w:val="0"/>
                <w:sz w:val="24"/>
                <w:szCs w:val="24"/>
              </w:rPr>
              <w:t xml:space="preserve">Essential Question: </w:t>
            </w:r>
          </w:p>
          <w:p w:rsidR="00FF4D13" w:rsidRDefault="001F3456" w:rsidP="006C6C14">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How do the hum</w:t>
            </w:r>
            <w:r w:rsidR="00E1779F">
              <w:rPr>
                <w:rFonts w:asciiTheme="minorHAnsi" w:hAnsiTheme="minorHAnsi" w:cstheme="minorHAnsi"/>
                <w:bCs/>
                <w:iCs/>
                <w:snapToGrid w:val="0"/>
                <w:sz w:val="24"/>
                <w:szCs w:val="24"/>
              </w:rPr>
              <w:t xml:space="preserve">an/environmental interactions </w:t>
            </w:r>
            <w:r>
              <w:rPr>
                <w:rFonts w:asciiTheme="minorHAnsi" w:hAnsiTheme="minorHAnsi" w:cstheme="minorHAnsi"/>
                <w:bCs/>
                <w:iCs/>
                <w:snapToGrid w:val="0"/>
                <w:sz w:val="24"/>
                <w:szCs w:val="24"/>
              </w:rPr>
              <w:t>of a civilization</w:t>
            </w:r>
            <w:r w:rsidR="00E1779F">
              <w:rPr>
                <w:rFonts w:asciiTheme="minorHAnsi" w:hAnsiTheme="minorHAnsi" w:cstheme="minorHAnsi"/>
                <w:bCs/>
                <w:iCs/>
                <w:snapToGrid w:val="0"/>
                <w:sz w:val="24"/>
                <w:szCs w:val="24"/>
              </w:rPr>
              <w:t xml:space="preserve"> impact it</w:t>
            </w:r>
            <w:r w:rsidR="006C6C14">
              <w:rPr>
                <w:rFonts w:asciiTheme="minorHAnsi" w:hAnsiTheme="minorHAnsi" w:cstheme="minorHAnsi"/>
                <w:bCs/>
                <w:iCs/>
                <w:snapToGrid w:val="0"/>
                <w:sz w:val="24"/>
                <w:szCs w:val="24"/>
              </w:rPr>
              <w:t>s cultural development and decline</w:t>
            </w:r>
            <w:r w:rsidR="00E1779F">
              <w:rPr>
                <w:rFonts w:asciiTheme="minorHAnsi" w:hAnsiTheme="minorHAnsi" w:cstheme="minorHAnsi"/>
                <w:bCs/>
                <w:iCs/>
                <w:snapToGrid w:val="0"/>
                <w:sz w:val="24"/>
                <w:szCs w:val="24"/>
              </w:rPr>
              <w:t>?</w:t>
            </w:r>
          </w:p>
          <w:p w:rsidR="00695681" w:rsidRDefault="00695681" w:rsidP="006C6C14">
            <w:pPr>
              <w:spacing w:after="0" w:line="240" w:lineRule="auto"/>
              <w:rPr>
                <w:rFonts w:asciiTheme="minorHAnsi" w:hAnsiTheme="minorHAnsi" w:cstheme="minorHAnsi"/>
                <w:bCs/>
                <w:iCs/>
                <w:snapToGrid w:val="0"/>
                <w:sz w:val="24"/>
                <w:szCs w:val="24"/>
              </w:rPr>
            </w:pPr>
          </w:p>
          <w:p w:rsidR="00695681" w:rsidRPr="003214DA" w:rsidRDefault="00695681" w:rsidP="006C6C14">
            <w:pPr>
              <w:spacing w:after="0" w:line="240" w:lineRule="auto"/>
              <w:rPr>
                <w:rFonts w:asciiTheme="minorHAnsi" w:hAnsiTheme="minorHAnsi" w:cstheme="minorHAnsi"/>
                <w:bCs/>
                <w:iCs/>
                <w:snapToGrid w:val="0"/>
                <w:color w:val="4BACC6"/>
                <w:sz w:val="24"/>
                <w:szCs w:val="24"/>
              </w:rPr>
            </w:pPr>
          </w:p>
        </w:tc>
      </w:tr>
      <w:tr w:rsidR="00FF4D13" w:rsidRPr="002B336F" w:rsidTr="002B336F">
        <w:trPr>
          <w:jc w:val="center"/>
        </w:trPr>
        <w:tc>
          <w:tcPr>
            <w:tcW w:w="3636" w:type="dxa"/>
            <w:gridSpan w:val="2"/>
            <w:shd w:val="clear" w:color="auto" w:fill="9BBB59"/>
            <w:vAlign w:val="bottom"/>
          </w:tcPr>
          <w:p w:rsidR="00FF4D13" w:rsidRPr="002B336F" w:rsidRDefault="00FF4D13"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lastRenderedPageBreak/>
              <w:t>Content Standards</w:t>
            </w:r>
          </w:p>
        </w:tc>
        <w:tc>
          <w:tcPr>
            <w:tcW w:w="3528" w:type="dxa"/>
            <w:shd w:val="clear" w:color="auto" w:fill="9BBB59"/>
            <w:vAlign w:val="bottom"/>
          </w:tcPr>
          <w:p w:rsidR="00FF4D13" w:rsidRPr="002B336F" w:rsidRDefault="00FF4D13"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28" w:type="dxa"/>
            <w:shd w:val="clear" w:color="auto" w:fill="9BBB59"/>
            <w:vAlign w:val="bottom"/>
          </w:tcPr>
          <w:p w:rsidR="00FF4D13" w:rsidRPr="002B336F" w:rsidRDefault="00FF4D13"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FF4D13" w:rsidRPr="00FF4D13" w:rsidTr="002B336F">
        <w:trPr>
          <w:jc w:val="center"/>
        </w:trPr>
        <w:tc>
          <w:tcPr>
            <w:tcW w:w="3636" w:type="dxa"/>
            <w:gridSpan w:val="2"/>
          </w:tcPr>
          <w:p w:rsidR="00FF4D13" w:rsidRPr="00FF4D13" w:rsidRDefault="00FF4D13" w:rsidP="00E2210A">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Government</w:t>
            </w:r>
          </w:p>
          <w:p w:rsidR="00FF4D13" w:rsidRDefault="00FF4D13" w:rsidP="00EE7694">
            <w:pPr>
              <w:spacing w:after="0" w:line="240" w:lineRule="auto"/>
              <w:rPr>
                <w:rFonts w:asciiTheme="minorHAnsi" w:hAnsiTheme="minorHAnsi" w:cstheme="minorHAnsi"/>
                <w:sz w:val="16"/>
                <w:szCs w:val="16"/>
              </w:rPr>
            </w:pPr>
            <w:r w:rsidRPr="00FF4D13">
              <w:rPr>
                <w:rFonts w:asciiTheme="minorHAnsi" w:hAnsiTheme="minorHAnsi" w:cstheme="minorHAnsi"/>
                <w:b/>
                <w:sz w:val="16"/>
                <w:szCs w:val="16"/>
              </w:rPr>
              <w:t xml:space="preserve">SS-07-1.1.1 </w:t>
            </w:r>
            <w:r w:rsidRPr="00FF4D13">
              <w:rPr>
                <w:rFonts w:asciiTheme="minorHAnsi" w:hAnsiTheme="minorHAnsi" w:cstheme="minorHAnsi"/>
                <w:sz w:val="16"/>
                <w:szCs w:val="16"/>
              </w:rPr>
              <w:t>Students will compare purposes and sources of power in the most common forms of government (monarchy, democracy, republic, dictatorship) in early civilizations prior to 1500 A.D.</w:t>
            </w:r>
          </w:p>
          <w:p w:rsidR="002B336F" w:rsidRPr="00FF4D13" w:rsidRDefault="002B336F" w:rsidP="00EE7694">
            <w:pPr>
              <w:spacing w:after="0" w:line="240" w:lineRule="auto"/>
              <w:rPr>
                <w:rFonts w:asciiTheme="minorHAnsi" w:hAnsiTheme="minorHAnsi" w:cstheme="minorHAnsi"/>
                <w:sz w:val="16"/>
                <w:szCs w:val="16"/>
              </w:rPr>
            </w:pPr>
          </w:p>
          <w:p w:rsidR="00FF4D13" w:rsidRPr="00FF4D13" w:rsidRDefault="00FF4D13" w:rsidP="00EE7694">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Culture and Societies</w:t>
            </w:r>
          </w:p>
          <w:p w:rsidR="00FF4D13" w:rsidRDefault="00FF4D13" w:rsidP="00EE7694">
            <w:pPr>
              <w:spacing w:after="0" w:line="240" w:lineRule="auto"/>
              <w:rPr>
                <w:rFonts w:asciiTheme="minorHAnsi" w:hAnsiTheme="minorHAnsi" w:cstheme="minorHAnsi"/>
                <w:sz w:val="16"/>
                <w:szCs w:val="16"/>
              </w:rPr>
            </w:pPr>
            <w:r w:rsidRPr="00FF4D13">
              <w:rPr>
                <w:rFonts w:asciiTheme="minorHAnsi" w:hAnsiTheme="minorHAnsi" w:cstheme="minorHAnsi"/>
                <w:b/>
                <w:noProof/>
                <w:sz w:val="16"/>
                <w:szCs w:val="16"/>
              </w:rPr>
              <w:drawing>
                <wp:inline distT="0" distB="0" distL="0" distR="0">
                  <wp:extent cx="161925" cy="161925"/>
                  <wp:effectExtent l="19050" t="0" r="9525" b="0"/>
                  <wp:docPr id="587"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FF4D13">
              <w:rPr>
                <w:rFonts w:asciiTheme="minorHAnsi" w:hAnsiTheme="minorHAnsi" w:cstheme="minorHAnsi"/>
                <w:b/>
                <w:sz w:val="16"/>
                <w:szCs w:val="16"/>
              </w:rPr>
              <w:t xml:space="preserve">SS-07-2.1.1 </w:t>
            </w:r>
            <w:r w:rsidRPr="00FF4D13">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2B336F" w:rsidRPr="00FF4D13" w:rsidRDefault="002B336F" w:rsidP="00EE7694">
            <w:pPr>
              <w:spacing w:after="0" w:line="240" w:lineRule="auto"/>
              <w:rPr>
                <w:rFonts w:asciiTheme="minorHAnsi" w:hAnsiTheme="minorHAnsi" w:cstheme="minorHAnsi"/>
                <w:sz w:val="16"/>
                <w:szCs w:val="16"/>
              </w:rPr>
            </w:pPr>
          </w:p>
          <w:p w:rsidR="00FF4D13" w:rsidRPr="00FF4D13" w:rsidRDefault="00FF4D13" w:rsidP="000C3D4F">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Economics</w:t>
            </w:r>
          </w:p>
          <w:p w:rsidR="00FF4D13" w:rsidRDefault="00FF4D13" w:rsidP="00EE7694">
            <w:pPr>
              <w:spacing w:after="0" w:line="240" w:lineRule="auto"/>
              <w:rPr>
                <w:rFonts w:asciiTheme="minorHAnsi" w:hAnsiTheme="minorHAnsi" w:cstheme="minorHAnsi"/>
                <w:sz w:val="16"/>
                <w:szCs w:val="16"/>
              </w:rPr>
            </w:pPr>
            <w:r w:rsidRPr="00FF4D13">
              <w:rPr>
                <w:rFonts w:asciiTheme="minorHAnsi" w:hAnsiTheme="minorHAnsi" w:cstheme="minorHAnsi"/>
                <w:b/>
                <w:sz w:val="16"/>
                <w:szCs w:val="16"/>
              </w:rPr>
              <w:t>SS-07-3.1.1</w:t>
            </w:r>
            <w:r w:rsidRPr="00FF4D13">
              <w:rPr>
                <w:rFonts w:asciiTheme="minorHAnsi" w:hAnsiTheme="minorHAnsi" w:cstheme="minorHAnsi"/>
                <w:sz w:val="16"/>
                <w:szCs w:val="16"/>
              </w:rPr>
              <w:t xml:space="preserve"> Students will explain and give examples of how scarcity required individuals, groups and governments in early civilizations prior to 1500 A.D. to make decisions about how productive resources (natural resources, human resources, capital goods) were used.</w:t>
            </w:r>
          </w:p>
          <w:p w:rsidR="002B336F" w:rsidRPr="00FF4D13" w:rsidRDefault="002B336F" w:rsidP="00EE7694">
            <w:pPr>
              <w:spacing w:after="0" w:line="240" w:lineRule="auto"/>
              <w:rPr>
                <w:rFonts w:asciiTheme="minorHAnsi" w:hAnsiTheme="minorHAnsi" w:cstheme="minorHAnsi"/>
                <w:sz w:val="16"/>
                <w:szCs w:val="16"/>
              </w:rPr>
            </w:pPr>
          </w:p>
          <w:p w:rsidR="00FF4D13" w:rsidRDefault="00FF4D13" w:rsidP="000C3D4F">
            <w:pPr>
              <w:spacing w:after="0" w:line="240" w:lineRule="auto"/>
              <w:rPr>
                <w:rFonts w:asciiTheme="minorHAnsi" w:hAnsiTheme="minorHAnsi" w:cstheme="minorHAnsi"/>
                <w:b/>
                <w:sz w:val="16"/>
                <w:szCs w:val="16"/>
              </w:rPr>
            </w:pPr>
            <w:r w:rsidRPr="00FF4D13">
              <w:rPr>
                <w:rFonts w:cs="Calibri"/>
                <w:b/>
                <w:sz w:val="16"/>
                <w:szCs w:val="16"/>
              </w:rPr>
              <w:t xml:space="preserve">SS-07-3.4.2 </w:t>
            </w:r>
            <w:r w:rsidRPr="00FF4D13">
              <w:rPr>
                <w:rFonts w:cs="Calibri"/>
                <w:sz w:val="16"/>
                <w:szCs w:val="16"/>
              </w:rPr>
              <w:t>Students will describe how new knowledge, technology/tools and specialization increased productivity in early civilizations prior to 1500 A.D.</w:t>
            </w:r>
            <w:r w:rsidRPr="00FF4D13">
              <w:rPr>
                <w:rFonts w:asciiTheme="minorHAnsi" w:hAnsiTheme="minorHAnsi" w:cstheme="minorHAnsi"/>
                <w:b/>
                <w:sz w:val="16"/>
                <w:szCs w:val="16"/>
              </w:rPr>
              <w:t xml:space="preserve"> </w:t>
            </w:r>
          </w:p>
          <w:p w:rsidR="002B336F" w:rsidRPr="00FF4D13" w:rsidRDefault="002B336F" w:rsidP="000C3D4F">
            <w:pPr>
              <w:spacing w:after="0" w:line="240" w:lineRule="auto"/>
              <w:rPr>
                <w:rFonts w:asciiTheme="minorHAnsi" w:hAnsiTheme="minorHAnsi" w:cstheme="minorHAnsi"/>
                <w:b/>
                <w:sz w:val="16"/>
                <w:szCs w:val="16"/>
              </w:rPr>
            </w:pPr>
          </w:p>
          <w:p w:rsidR="00FF4D13" w:rsidRPr="00FF4D13" w:rsidRDefault="00FF4D13" w:rsidP="000C3D4F">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Geography</w:t>
            </w:r>
          </w:p>
          <w:p w:rsidR="00FF4D13" w:rsidRDefault="00FF4D13" w:rsidP="00BA56DD">
            <w:pPr>
              <w:spacing w:after="0" w:line="240" w:lineRule="auto"/>
              <w:rPr>
                <w:rFonts w:asciiTheme="minorHAnsi" w:hAnsiTheme="minorHAnsi" w:cstheme="minorHAnsi"/>
                <w:sz w:val="16"/>
                <w:szCs w:val="16"/>
              </w:rPr>
            </w:pPr>
            <w:r w:rsidRPr="00FF4D13">
              <w:rPr>
                <w:rFonts w:asciiTheme="minorHAnsi" w:hAnsiTheme="minorHAnsi" w:cstheme="minorHAnsi"/>
                <w:b/>
                <w:noProof/>
                <w:sz w:val="16"/>
                <w:szCs w:val="16"/>
              </w:rPr>
              <w:drawing>
                <wp:inline distT="0" distB="0" distL="0" distR="0">
                  <wp:extent cx="161925" cy="161925"/>
                  <wp:effectExtent l="19050" t="0" r="9525" b="0"/>
                  <wp:docPr id="588"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FF4D13">
              <w:rPr>
                <w:rFonts w:asciiTheme="minorHAnsi" w:hAnsiTheme="minorHAnsi" w:cstheme="minorHAnsi"/>
                <w:b/>
                <w:sz w:val="16"/>
                <w:szCs w:val="16"/>
              </w:rPr>
              <w:t xml:space="preserve">SS-07-4.1.2 </w:t>
            </w:r>
            <w:r w:rsidRPr="00FF4D13">
              <w:rPr>
                <w:rFonts w:asciiTheme="minorHAnsi" w:hAnsiTheme="minorHAnsi" w:cstheme="minorHAnsi"/>
                <w:sz w:val="16"/>
                <w:szCs w:val="16"/>
              </w:rPr>
              <w:t>Students will describe how different factors (e.g., rivers, mountains, plains) affected where human activities were located in early civilizations prior to 1500 A.D.</w:t>
            </w:r>
          </w:p>
          <w:p w:rsidR="002B336F" w:rsidRPr="00FF4D13" w:rsidRDefault="002B336F" w:rsidP="00BA56DD">
            <w:pPr>
              <w:spacing w:after="0" w:line="240" w:lineRule="auto"/>
              <w:rPr>
                <w:rFonts w:asciiTheme="minorHAnsi" w:hAnsiTheme="minorHAnsi" w:cstheme="minorHAnsi"/>
                <w:sz w:val="16"/>
                <w:szCs w:val="16"/>
              </w:rPr>
            </w:pPr>
          </w:p>
          <w:p w:rsidR="00FF4D13" w:rsidRDefault="00FF4D13" w:rsidP="00677B45">
            <w:pPr>
              <w:spacing w:after="0" w:line="240" w:lineRule="auto"/>
              <w:rPr>
                <w:rFonts w:asciiTheme="minorHAnsi" w:hAnsiTheme="minorHAnsi" w:cstheme="minorHAnsi"/>
                <w:sz w:val="16"/>
                <w:szCs w:val="16"/>
              </w:rPr>
            </w:pPr>
            <w:r w:rsidRPr="00FF4D13">
              <w:rPr>
                <w:rFonts w:asciiTheme="minorHAnsi" w:hAnsiTheme="minorHAnsi" w:cstheme="minorHAnsi"/>
                <w:b/>
                <w:sz w:val="16"/>
                <w:szCs w:val="16"/>
              </w:rPr>
              <w:t xml:space="preserve">SS-07-4.2.2 </w:t>
            </w:r>
            <w:r w:rsidRPr="00FF4D13">
              <w:rPr>
                <w:rFonts w:asciiTheme="minorHAnsi" w:hAnsiTheme="minorHAnsi" w:cstheme="minorHAnsi"/>
                <w:sz w:val="16"/>
                <w:szCs w:val="16"/>
              </w:rPr>
              <w:t>Students will describe and give examples of how places and regions in early civilizations prior to 1500 A.D changed over time as technologies, resources and knowledge became available.</w:t>
            </w:r>
          </w:p>
          <w:p w:rsidR="002B336F" w:rsidRPr="00FF4D13" w:rsidRDefault="002B336F" w:rsidP="00677B45">
            <w:pPr>
              <w:spacing w:after="0" w:line="240" w:lineRule="auto"/>
              <w:rPr>
                <w:rFonts w:asciiTheme="minorHAnsi" w:hAnsiTheme="minorHAnsi" w:cstheme="minorHAnsi"/>
                <w:sz w:val="16"/>
                <w:szCs w:val="16"/>
              </w:rPr>
            </w:pPr>
          </w:p>
          <w:p w:rsidR="00FF4D13" w:rsidRPr="00FF4D13" w:rsidRDefault="00FF4D13" w:rsidP="00EE7694">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Historical Perspective</w:t>
            </w:r>
          </w:p>
          <w:p w:rsidR="00FF4D13" w:rsidRDefault="00FF4D13" w:rsidP="0052272A">
            <w:pPr>
              <w:spacing w:after="0" w:line="240" w:lineRule="auto"/>
              <w:rPr>
                <w:rFonts w:cs="Calibri"/>
                <w:sz w:val="16"/>
                <w:szCs w:val="16"/>
              </w:rPr>
            </w:pPr>
            <w:r w:rsidRPr="00FF4D13">
              <w:rPr>
                <w:rFonts w:cs="Calibri"/>
                <w:b/>
                <w:sz w:val="16"/>
                <w:szCs w:val="16"/>
              </w:rPr>
              <w:t xml:space="preserve">SS-07-5.1.1 </w:t>
            </w:r>
            <w:r w:rsidRPr="00FF4D13">
              <w:rPr>
                <w:rFonts w:cs="Calibri"/>
                <w:sz w:val="16"/>
                <w:szCs w:val="16"/>
              </w:rPr>
              <w:t xml:space="preserve">Students will use a variety of tools (e.g., primary and secondary sources) to describe and explain historical events and conditions and to analyze the perspectives of different individuals and groups (e.g., gender, race, region, ethnic group, age, economic status, religion, </w:t>
            </w:r>
            <w:proofErr w:type="gramStart"/>
            <w:r w:rsidRPr="00FF4D13">
              <w:rPr>
                <w:rFonts w:cs="Calibri"/>
                <w:sz w:val="16"/>
                <w:szCs w:val="16"/>
              </w:rPr>
              <w:t>political</w:t>
            </w:r>
            <w:proofErr w:type="gramEnd"/>
            <w:r w:rsidRPr="00FF4D13">
              <w:rPr>
                <w:rFonts w:cs="Calibri"/>
                <w:sz w:val="16"/>
                <w:szCs w:val="16"/>
              </w:rPr>
              <w:t xml:space="preserve"> group) in early civilizations prior to 1500 A.D.</w:t>
            </w:r>
          </w:p>
          <w:p w:rsidR="002B336F" w:rsidRPr="00FF4D13" w:rsidRDefault="002B336F" w:rsidP="0052272A">
            <w:pPr>
              <w:spacing w:after="0" w:line="240" w:lineRule="auto"/>
              <w:rPr>
                <w:rFonts w:cs="Calibri"/>
                <w:sz w:val="16"/>
                <w:szCs w:val="16"/>
              </w:rPr>
            </w:pPr>
          </w:p>
          <w:p w:rsidR="00FF4D13" w:rsidRDefault="00FF4D13" w:rsidP="00EE7694">
            <w:pPr>
              <w:spacing w:after="0" w:line="240" w:lineRule="auto"/>
              <w:rPr>
                <w:rFonts w:asciiTheme="minorHAnsi" w:hAnsiTheme="minorHAnsi" w:cstheme="minorHAnsi"/>
                <w:sz w:val="16"/>
                <w:szCs w:val="16"/>
              </w:rPr>
            </w:pPr>
            <w:r w:rsidRPr="00FF4D13">
              <w:rPr>
                <w:rFonts w:asciiTheme="minorHAnsi" w:hAnsiTheme="minorHAnsi" w:cstheme="minorHAnsi"/>
                <w:b/>
                <w:sz w:val="16"/>
                <w:szCs w:val="16"/>
              </w:rPr>
              <w:t xml:space="preserve">SS-07-5.1.2 </w:t>
            </w:r>
            <w:r w:rsidRPr="00FF4D13">
              <w:rPr>
                <w:rFonts w:asciiTheme="minorHAnsi" w:hAnsiTheme="minorHAnsi" w:cstheme="minorHAnsi"/>
                <w:sz w:val="16"/>
                <w:szCs w:val="16"/>
              </w:rPr>
              <w:t>Students will explain how history is a series of connected events shaped by multiple cause-and-effect relationships and give examples of those relationships.</w:t>
            </w:r>
          </w:p>
          <w:p w:rsidR="002B336F" w:rsidRPr="00FF4D13" w:rsidRDefault="002B336F" w:rsidP="00EE7694">
            <w:pPr>
              <w:spacing w:after="0" w:line="240" w:lineRule="auto"/>
              <w:rPr>
                <w:rFonts w:asciiTheme="minorHAnsi" w:hAnsiTheme="minorHAnsi" w:cstheme="minorHAnsi"/>
                <w:sz w:val="16"/>
                <w:szCs w:val="16"/>
              </w:rPr>
            </w:pPr>
          </w:p>
          <w:p w:rsidR="00FF4D13" w:rsidRPr="00FF4D13" w:rsidRDefault="00FF4D13" w:rsidP="00EE7694">
            <w:pPr>
              <w:spacing w:after="0" w:line="240" w:lineRule="auto"/>
              <w:rPr>
                <w:rFonts w:cs="Calibri"/>
                <w:sz w:val="16"/>
                <w:szCs w:val="16"/>
              </w:rPr>
            </w:pPr>
            <w:r w:rsidRPr="00FF4D13">
              <w:rPr>
                <w:rFonts w:cs="Calibri"/>
                <w:b/>
                <w:noProof/>
                <w:sz w:val="16"/>
                <w:szCs w:val="16"/>
              </w:rPr>
              <w:drawing>
                <wp:inline distT="0" distB="0" distL="0" distR="0">
                  <wp:extent cx="161925" cy="161925"/>
                  <wp:effectExtent l="19050" t="0" r="9525" b="0"/>
                  <wp:docPr id="590"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FF4D13">
              <w:rPr>
                <w:rFonts w:cs="Calibri"/>
                <w:b/>
                <w:sz w:val="16"/>
                <w:szCs w:val="16"/>
              </w:rPr>
              <w:t xml:space="preserve">SS-07-5.3.3 </w:t>
            </w:r>
            <w:r w:rsidRPr="00FF4D13">
              <w:rPr>
                <w:rFonts w:cs="Calibri"/>
                <w:sz w:val="16"/>
                <w:szCs w:val="16"/>
              </w:rPr>
              <w:t xml:space="preserve">Students will describe the rise of non-Western cultures (e.g., Egyptian, Chinese, Indian, </w:t>
            </w:r>
            <w:proofErr w:type="gramStart"/>
            <w:r w:rsidRPr="00FF4D13">
              <w:rPr>
                <w:rFonts w:cs="Calibri"/>
                <w:sz w:val="16"/>
                <w:szCs w:val="16"/>
              </w:rPr>
              <w:t>Persian</w:t>
            </w:r>
            <w:proofErr w:type="gramEnd"/>
            <w:r w:rsidRPr="00FF4D13">
              <w:rPr>
                <w:rFonts w:cs="Calibri"/>
                <w:sz w:val="16"/>
                <w:szCs w:val="16"/>
              </w:rPr>
              <w:t>) and explain ways in which these cultures influenced government, philosophy, art, drama and literature in the present day.</w:t>
            </w:r>
          </w:p>
          <w:p w:rsidR="00FF4D13" w:rsidRDefault="00FF4D13" w:rsidP="00EE7694">
            <w:pPr>
              <w:spacing w:after="0" w:line="240" w:lineRule="auto"/>
              <w:rPr>
                <w:rFonts w:cs="Calibri"/>
                <w:sz w:val="16"/>
                <w:szCs w:val="16"/>
              </w:rPr>
            </w:pPr>
          </w:p>
          <w:p w:rsidR="00695681" w:rsidRDefault="00695681" w:rsidP="00EE7694">
            <w:pPr>
              <w:spacing w:after="0" w:line="240" w:lineRule="auto"/>
              <w:rPr>
                <w:rFonts w:cs="Calibri"/>
                <w:sz w:val="16"/>
                <w:szCs w:val="16"/>
              </w:rPr>
            </w:pPr>
          </w:p>
          <w:p w:rsidR="00FD1498" w:rsidRDefault="00FD1498" w:rsidP="00EE7694">
            <w:pPr>
              <w:spacing w:after="0" w:line="240" w:lineRule="auto"/>
              <w:rPr>
                <w:rFonts w:cs="Calibri"/>
                <w:sz w:val="16"/>
                <w:szCs w:val="16"/>
              </w:rPr>
            </w:pPr>
          </w:p>
          <w:p w:rsidR="00FD1498" w:rsidRDefault="00FD1498" w:rsidP="00EE7694">
            <w:pPr>
              <w:spacing w:after="0" w:line="240" w:lineRule="auto"/>
              <w:rPr>
                <w:rFonts w:cs="Calibri"/>
                <w:sz w:val="16"/>
                <w:szCs w:val="16"/>
              </w:rPr>
            </w:pPr>
          </w:p>
          <w:p w:rsidR="00FD1498" w:rsidRPr="00FF4D13" w:rsidRDefault="00FD1498" w:rsidP="00EE7694">
            <w:pPr>
              <w:spacing w:after="0" w:line="240" w:lineRule="auto"/>
              <w:rPr>
                <w:rFonts w:cs="Calibri"/>
                <w:sz w:val="16"/>
                <w:szCs w:val="16"/>
              </w:rPr>
            </w:pPr>
          </w:p>
        </w:tc>
        <w:tc>
          <w:tcPr>
            <w:tcW w:w="3528" w:type="dxa"/>
            <w:shd w:val="clear" w:color="auto" w:fill="auto"/>
          </w:tcPr>
          <w:p w:rsidR="00FF4D13" w:rsidRPr="006C6C14" w:rsidRDefault="00FF4D13" w:rsidP="000C3D4F">
            <w:pPr>
              <w:numPr>
                <w:ilvl w:val="0"/>
                <w:numId w:val="3"/>
              </w:numPr>
              <w:spacing w:after="0" w:line="240" w:lineRule="auto"/>
              <w:ind w:left="218" w:hanging="218"/>
              <w:rPr>
                <w:rFonts w:asciiTheme="minorHAnsi" w:hAnsiTheme="minorHAnsi" w:cstheme="minorHAnsi"/>
                <w:sz w:val="16"/>
                <w:szCs w:val="16"/>
              </w:rPr>
            </w:pPr>
            <w:r w:rsidRPr="006C6C14">
              <w:rPr>
                <w:rFonts w:asciiTheme="minorHAnsi" w:hAnsiTheme="minorHAnsi" w:cstheme="minorHAnsi"/>
                <w:sz w:val="16"/>
                <w:szCs w:val="16"/>
              </w:rPr>
              <w:t xml:space="preserve">I can describe how the </w:t>
            </w:r>
            <w:r w:rsidR="006C6C14">
              <w:rPr>
                <w:rFonts w:asciiTheme="minorHAnsi" w:hAnsiTheme="minorHAnsi" w:cstheme="minorHAnsi"/>
                <w:sz w:val="16"/>
                <w:szCs w:val="16"/>
              </w:rPr>
              <w:t>human/environmental interactions of the Indus River civilizations impacted their cultural development and decline.</w:t>
            </w:r>
            <w:r w:rsidRPr="006C6C14">
              <w:rPr>
                <w:rFonts w:asciiTheme="minorHAnsi" w:hAnsiTheme="minorHAnsi" w:cstheme="minorHAnsi"/>
                <w:sz w:val="16"/>
                <w:szCs w:val="16"/>
              </w:rPr>
              <w:t xml:space="preserve"> </w:t>
            </w:r>
          </w:p>
          <w:p w:rsidR="00FF4D13" w:rsidRPr="00FF4D13" w:rsidRDefault="00FF4D13" w:rsidP="006C6C14">
            <w:pPr>
              <w:numPr>
                <w:ilvl w:val="0"/>
                <w:numId w:val="3"/>
              </w:numPr>
              <w:spacing w:after="0" w:line="240" w:lineRule="auto"/>
              <w:ind w:left="218" w:hanging="218"/>
              <w:rPr>
                <w:rFonts w:asciiTheme="minorHAnsi" w:hAnsiTheme="minorHAnsi" w:cstheme="minorHAnsi"/>
                <w:sz w:val="16"/>
                <w:szCs w:val="16"/>
              </w:rPr>
            </w:pPr>
            <w:r w:rsidRPr="00FF4D13">
              <w:rPr>
                <w:rFonts w:asciiTheme="minorHAnsi" w:hAnsiTheme="minorHAnsi" w:cstheme="minorHAnsi"/>
                <w:sz w:val="16"/>
                <w:szCs w:val="16"/>
              </w:rPr>
              <w:t>I can compare and cont</w:t>
            </w:r>
            <w:r w:rsidR="00A265FB">
              <w:rPr>
                <w:rFonts w:asciiTheme="minorHAnsi" w:hAnsiTheme="minorHAnsi" w:cstheme="minorHAnsi"/>
                <w:sz w:val="16"/>
                <w:szCs w:val="16"/>
              </w:rPr>
              <w:t>rast basic elements of Hinduism and Buddhism</w:t>
            </w:r>
            <w:r w:rsidRPr="00FF4D13">
              <w:rPr>
                <w:rFonts w:asciiTheme="minorHAnsi" w:hAnsiTheme="minorHAnsi" w:cstheme="minorHAnsi"/>
                <w:sz w:val="16"/>
                <w:szCs w:val="16"/>
              </w:rPr>
              <w:t>.</w:t>
            </w:r>
          </w:p>
        </w:tc>
        <w:tc>
          <w:tcPr>
            <w:tcW w:w="3528" w:type="dxa"/>
          </w:tcPr>
          <w:p w:rsidR="00FF4D13" w:rsidRPr="00FF4D13" w:rsidRDefault="00FF4D13" w:rsidP="00814AA6">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Basal Texts</w:t>
            </w:r>
          </w:p>
          <w:p w:rsidR="00FF4D13" w:rsidRPr="00FF4D13" w:rsidRDefault="00FF4D13" w:rsidP="00F8101F">
            <w:pPr>
              <w:pStyle w:val="ListParagraph"/>
              <w:numPr>
                <w:ilvl w:val="0"/>
                <w:numId w:val="8"/>
              </w:numPr>
              <w:spacing w:before="60" w:after="60" w:line="240" w:lineRule="auto"/>
              <w:rPr>
                <w:rFonts w:asciiTheme="minorHAnsi" w:hAnsiTheme="minorHAnsi" w:cstheme="minorHAnsi"/>
                <w:i/>
                <w:sz w:val="16"/>
                <w:szCs w:val="16"/>
              </w:rPr>
            </w:pPr>
            <w:r w:rsidRPr="00FF4D13">
              <w:rPr>
                <w:rFonts w:asciiTheme="minorHAnsi" w:hAnsiTheme="minorHAnsi" w:cstheme="minorHAnsi"/>
                <w:sz w:val="16"/>
                <w:szCs w:val="16"/>
              </w:rPr>
              <w:t xml:space="preserve">Holt, </w:t>
            </w:r>
            <w:r w:rsidRPr="00FF4D13">
              <w:rPr>
                <w:rFonts w:asciiTheme="minorHAnsi" w:hAnsiTheme="minorHAnsi" w:cstheme="minorHAnsi"/>
                <w:i/>
                <w:sz w:val="16"/>
                <w:szCs w:val="16"/>
              </w:rPr>
              <w:t>World History</w:t>
            </w:r>
            <w:r w:rsidRPr="00FF4D13">
              <w:rPr>
                <w:rFonts w:asciiTheme="minorHAnsi" w:hAnsiTheme="minorHAnsi" w:cstheme="minorHAnsi"/>
                <w:sz w:val="16"/>
                <w:szCs w:val="16"/>
              </w:rPr>
              <w:t>, pp. 126-141</w:t>
            </w:r>
          </w:p>
          <w:p w:rsidR="00FF4D13" w:rsidRPr="00FF4D13" w:rsidRDefault="00FF4D13" w:rsidP="00F8101F">
            <w:pPr>
              <w:pStyle w:val="ListParagraph"/>
              <w:numPr>
                <w:ilvl w:val="0"/>
                <w:numId w:val="8"/>
              </w:numPr>
              <w:spacing w:after="0" w:line="240" w:lineRule="auto"/>
              <w:rPr>
                <w:rFonts w:asciiTheme="minorHAnsi" w:hAnsiTheme="minorHAnsi" w:cstheme="minorHAnsi"/>
                <w:b/>
                <w:sz w:val="16"/>
                <w:szCs w:val="16"/>
              </w:rPr>
            </w:pPr>
            <w:r w:rsidRPr="00FF4D13">
              <w:rPr>
                <w:rFonts w:asciiTheme="minorHAnsi" w:hAnsiTheme="minorHAnsi" w:cstheme="minorHAnsi"/>
                <w:sz w:val="16"/>
                <w:szCs w:val="16"/>
              </w:rPr>
              <w:t xml:space="preserve">Glencoe, </w:t>
            </w:r>
            <w:r w:rsidRPr="00FF4D13">
              <w:rPr>
                <w:rFonts w:asciiTheme="minorHAnsi" w:hAnsiTheme="minorHAnsi" w:cstheme="minorHAnsi"/>
                <w:i/>
                <w:sz w:val="16"/>
                <w:szCs w:val="16"/>
              </w:rPr>
              <w:t xml:space="preserve">JAT, </w:t>
            </w:r>
            <w:r w:rsidRPr="00FF4D13">
              <w:rPr>
                <w:rFonts w:asciiTheme="minorHAnsi" w:hAnsiTheme="minorHAnsi" w:cstheme="minorHAnsi"/>
                <w:sz w:val="16"/>
                <w:szCs w:val="16"/>
              </w:rPr>
              <w:t>pp. 196-208</w:t>
            </w:r>
          </w:p>
          <w:p w:rsidR="002B336F" w:rsidRDefault="002B336F" w:rsidP="00C42900">
            <w:pPr>
              <w:spacing w:after="0" w:line="240" w:lineRule="auto"/>
              <w:rPr>
                <w:rFonts w:asciiTheme="minorHAnsi" w:hAnsiTheme="minorHAnsi" w:cstheme="minorHAnsi"/>
                <w:b/>
                <w:sz w:val="16"/>
                <w:szCs w:val="16"/>
              </w:rPr>
            </w:pPr>
          </w:p>
          <w:p w:rsidR="00FF4D13" w:rsidRPr="00FF4D13" w:rsidRDefault="00FF4D13" w:rsidP="00C42900">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TCI</w:t>
            </w:r>
          </w:p>
          <w:p w:rsidR="00FF4D13" w:rsidRPr="00FF4D13" w:rsidRDefault="00FF4D13" w:rsidP="00F8101F">
            <w:pPr>
              <w:pStyle w:val="ListParagraph"/>
              <w:numPr>
                <w:ilvl w:val="0"/>
                <w:numId w:val="8"/>
              </w:numPr>
              <w:spacing w:before="60" w:after="0" w:line="240" w:lineRule="auto"/>
              <w:rPr>
                <w:rFonts w:asciiTheme="minorHAnsi" w:hAnsiTheme="minorHAnsi" w:cstheme="minorHAnsi"/>
                <w:i/>
                <w:sz w:val="16"/>
                <w:szCs w:val="16"/>
              </w:rPr>
            </w:pPr>
            <w:r w:rsidRPr="00FF4D13">
              <w:rPr>
                <w:rFonts w:asciiTheme="minorHAnsi" w:hAnsiTheme="minorHAnsi" w:cstheme="minorHAnsi"/>
                <w:sz w:val="16"/>
                <w:szCs w:val="16"/>
              </w:rPr>
              <w:t xml:space="preserve">TCI Online: Ancient World, </w:t>
            </w:r>
            <w:hyperlink r:id="rId52" w:history="1">
              <w:r w:rsidRPr="00FF4D13">
                <w:rPr>
                  <w:rStyle w:val="Hyperlink"/>
                  <w:rFonts w:asciiTheme="minorHAnsi" w:hAnsiTheme="minorHAnsi" w:cstheme="minorHAnsi"/>
                  <w:sz w:val="16"/>
                  <w:szCs w:val="16"/>
                </w:rPr>
                <w:t xml:space="preserve">Lesson 14 Unlocking the Secrets of </w:t>
              </w:r>
              <w:proofErr w:type="spellStart"/>
              <w:r w:rsidRPr="00FF4D13">
                <w:rPr>
                  <w:rStyle w:val="Hyperlink"/>
                  <w:rFonts w:asciiTheme="minorHAnsi" w:hAnsiTheme="minorHAnsi" w:cstheme="minorHAnsi"/>
                  <w:sz w:val="16"/>
                  <w:szCs w:val="16"/>
                </w:rPr>
                <w:t>Mohenjodaro</w:t>
              </w:r>
              <w:proofErr w:type="spellEnd"/>
            </w:hyperlink>
          </w:p>
          <w:p w:rsidR="00FF4D13" w:rsidRPr="00FF4D13" w:rsidRDefault="00FF4D13" w:rsidP="00F8101F">
            <w:pPr>
              <w:pStyle w:val="ListParagraph"/>
              <w:numPr>
                <w:ilvl w:val="0"/>
                <w:numId w:val="8"/>
              </w:numPr>
              <w:spacing w:before="60" w:after="0" w:line="240" w:lineRule="auto"/>
              <w:rPr>
                <w:rFonts w:asciiTheme="minorHAnsi" w:hAnsiTheme="minorHAnsi" w:cstheme="minorHAnsi"/>
                <w:i/>
                <w:sz w:val="16"/>
                <w:szCs w:val="16"/>
              </w:rPr>
            </w:pPr>
            <w:r w:rsidRPr="00FF4D13">
              <w:rPr>
                <w:rFonts w:asciiTheme="minorHAnsi" w:hAnsiTheme="minorHAnsi" w:cstheme="minorHAnsi"/>
                <w:sz w:val="16"/>
                <w:szCs w:val="16"/>
              </w:rPr>
              <w:t xml:space="preserve">TCI </w:t>
            </w:r>
            <w:r w:rsidRPr="00FF4D13">
              <w:rPr>
                <w:rFonts w:asciiTheme="minorHAnsi" w:hAnsiTheme="minorHAnsi" w:cstheme="minorHAnsi"/>
                <w:i/>
                <w:sz w:val="16"/>
                <w:szCs w:val="16"/>
              </w:rPr>
              <w:t>Ancient World</w:t>
            </w:r>
            <w:r w:rsidRPr="00FF4D13">
              <w:rPr>
                <w:rFonts w:asciiTheme="minorHAnsi" w:hAnsiTheme="minorHAnsi" w:cstheme="minorHAnsi"/>
                <w:sz w:val="16"/>
                <w:szCs w:val="16"/>
              </w:rPr>
              <w:t xml:space="preserve">, Chapter 14, Unlocking the Secrets of </w:t>
            </w:r>
            <w:proofErr w:type="spellStart"/>
            <w:r w:rsidRPr="00FF4D13">
              <w:rPr>
                <w:rFonts w:asciiTheme="minorHAnsi" w:hAnsiTheme="minorHAnsi" w:cstheme="minorHAnsi"/>
                <w:sz w:val="16"/>
                <w:szCs w:val="16"/>
              </w:rPr>
              <w:t>Mohenjodaro</w:t>
            </w:r>
            <w:proofErr w:type="spellEnd"/>
            <w:r w:rsidRPr="00FF4D13">
              <w:rPr>
                <w:rFonts w:asciiTheme="minorHAnsi" w:hAnsiTheme="minorHAnsi" w:cstheme="minorHAnsi"/>
                <w:sz w:val="16"/>
                <w:szCs w:val="16"/>
              </w:rPr>
              <w:t>, pp. 132-141</w:t>
            </w:r>
          </w:p>
          <w:p w:rsidR="00FF4D13" w:rsidRPr="00FF4D13" w:rsidRDefault="00FF4D13" w:rsidP="00F8101F">
            <w:pPr>
              <w:pStyle w:val="ListParagraph"/>
              <w:numPr>
                <w:ilvl w:val="0"/>
                <w:numId w:val="8"/>
              </w:numPr>
              <w:spacing w:before="60" w:after="0" w:line="240" w:lineRule="auto"/>
              <w:rPr>
                <w:rFonts w:asciiTheme="minorHAnsi" w:hAnsiTheme="minorHAnsi" w:cstheme="minorHAnsi"/>
                <w:i/>
                <w:sz w:val="16"/>
                <w:szCs w:val="16"/>
              </w:rPr>
            </w:pPr>
            <w:r w:rsidRPr="00FF4D13">
              <w:rPr>
                <w:rFonts w:asciiTheme="minorHAnsi" w:hAnsiTheme="minorHAnsi" w:cstheme="minorHAnsi"/>
                <w:sz w:val="16"/>
                <w:szCs w:val="16"/>
              </w:rPr>
              <w:t xml:space="preserve">TCI Online: Ancient World, </w:t>
            </w:r>
            <w:hyperlink r:id="rId53" w:history="1">
              <w:r w:rsidRPr="00FF4D13">
                <w:rPr>
                  <w:rStyle w:val="Hyperlink"/>
                  <w:rFonts w:asciiTheme="minorHAnsi" w:hAnsiTheme="minorHAnsi" w:cstheme="minorHAnsi"/>
                  <w:sz w:val="16"/>
                  <w:szCs w:val="16"/>
                </w:rPr>
                <w:t>Lesson 15 – Learning About World Religions: Hinduism</w:t>
              </w:r>
            </w:hyperlink>
          </w:p>
          <w:p w:rsidR="00FF4D13" w:rsidRPr="00FF4D13" w:rsidRDefault="00FF4D13" w:rsidP="00F8101F">
            <w:pPr>
              <w:pStyle w:val="ListParagraph"/>
              <w:numPr>
                <w:ilvl w:val="0"/>
                <w:numId w:val="8"/>
              </w:numPr>
              <w:spacing w:before="60" w:after="0" w:line="240" w:lineRule="auto"/>
              <w:rPr>
                <w:rFonts w:asciiTheme="minorHAnsi" w:hAnsiTheme="minorHAnsi" w:cstheme="minorHAnsi"/>
                <w:i/>
                <w:sz w:val="16"/>
                <w:szCs w:val="16"/>
              </w:rPr>
            </w:pPr>
            <w:r w:rsidRPr="00FF4D13">
              <w:rPr>
                <w:rFonts w:asciiTheme="minorHAnsi" w:hAnsiTheme="minorHAnsi" w:cstheme="minorHAnsi"/>
                <w:sz w:val="16"/>
                <w:szCs w:val="16"/>
              </w:rPr>
              <w:t xml:space="preserve">TCI </w:t>
            </w:r>
            <w:r w:rsidRPr="00FF4D13">
              <w:rPr>
                <w:rFonts w:asciiTheme="minorHAnsi" w:hAnsiTheme="minorHAnsi" w:cstheme="minorHAnsi"/>
                <w:i/>
                <w:sz w:val="16"/>
                <w:szCs w:val="16"/>
              </w:rPr>
              <w:t xml:space="preserve">Ancient </w:t>
            </w:r>
            <w:r w:rsidRPr="00FF4D13">
              <w:rPr>
                <w:rFonts w:asciiTheme="minorHAnsi" w:hAnsiTheme="minorHAnsi" w:cstheme="minorHAnsi"/>
                <w:sz w:val="16"/>
                <w:szCs w:val="16"/>
              </w:rPr>
              <w:t>World, Chapter 15, Learning About Hindu Beliefs, pp 142-151</w:t>
            </w:r>
          </w:p>
          <w:p w:rsidR="00FF4D13" w:rsidRPr="00FF4D13" w:rsidRDefault="00FF4D13" w:rsidP="00F8101F">
            <w:pPr>
              <w:pStyle w:val="ListParagraph"/>
              <w:numPr>
                <w:ilvl w:val="0"/>
                <w:numId w:val="8"/>
              </w:numPr>
              <w:spacing w:before="60" w:after="0" w:line="240" w:lineRule="auto"/>
              <w:rPr>
                <w:rFonts w:asciiTheme="minorHAnsi" w:hAnsiTheme="minorHAnsi" w:cstheme="minorHAnsi"/>
                <w:i/>
                <w:sz w:val="16"/>
                <w:szCs w:val="16"/>
              </w:rPr>
            </w:pPr>
            <w:r w:rsidRPr="00FF4D13">
              <w:rPr>
                <w:rFonts w:asciiTheme="minorHAnsi" w:hAnsiTheme="minorHAnsi" w:cstheme="minorHAnsi"/>
                <w:sz w:val="16"/>
                <w:szCs w:val="16"/>
              </w:rPr>
              <w:t xml:space="preserve">TCI Online: Ancient World, </w:t>
            </w:r>
            <w:hyperlink r:id="rId54" w:history="1">
              <w:r w:rsidRPr="00FF4D13">
                <w:rPr>
                  <w:rStyle w:val="Hyperlink"/>
                  <w:rFonts w:asciiTheme="minorHAnsi" w:hAnsiTheme="minorHAnsi" w:cstheme="minorHAnsi"/>
                  <w:sz w:val="16"/>
                  <w:szCs w:val="16"/>
                </w:rPr>
                <w:t>Lesson 16 – Learning About World Religions: Buddhism</w:t>
              </w:r>
            </w:hyperlink>
          </w:p>
          <w:p w:rsidR="00FF4D13" w:rsidRPr="00FF4D13" w:rsidRDefault="00FF4D13" w:rsidP="00F8101F">
            <w:pPr>
              <w:pStyle w:val="ListParagraph"/>
              <w:numPr>
                <w:ilvl w:val="0"/>
                <w:numId w:val="8"/>
              </w:numPr>
              <w:spacing w:before="60" w:after="0" w:line="240" w:lineRule="auto"/>
              <w:rPr>
                <w:rFonts w:asciiTheme="minorHAnsi" w:hAnsiTheme="minorHAnsi" w:cstheme="minorHAnsi"/>
                <w:i/>
                <w:sz w:val="16"/>
                <w:szCs w:val="16"/>
              </w:rPr>
            </w:pPr>
            <w:r w:rsidRPr="00FF4D13">
              <w:rPr>
                <w:rFonts w:asciiTheme="minorHAnsi" w:hAnsiTheme="minorHAnsi" w:cstheme="minorHAnsi"/>
                <w:sz w:val="16"/>
                <w:szCs w:val="16"/>
              </w:rPr>
              <w:t xml:space="preserve">TCI </w:t>
            </w:r>
            <w:r w:rsidRPr="00FF4D13">
              <w:rPr>
                <w:rFonts w:asciiTheme="minorHAnsi" w:hAnsiTheme="minorHAnsi" w:cstheme="minorHAnsi"/>
                <w:i/>
                <w:sz w:val="16"/>
                <w:szCs w:val="16"/>
              </w:rPr>
              <w:t>Ancient World</w:t>
            </w:r>
            <w:r w:rsidRPr="00FF4D13">
              <w:rPr>
                <w:rFonts w:asciiTheme="minorHAnsi" w:hAnsiTheme="minorHAnsi" w:cstheme="minorHAnsi"/>
                <w:sz w:val="16"/>
                <w:szCs w:val="16"/>
              </w:rPr>
              <w:t>, Chapter 16, The Story of Buddhism, pp. 152-159</w:t>
            </w:r>
          </w:p>
          <w:p w:rsidR="002B336F" w:rsidRDefault="002B336F" w:rsidP="009B2B3F">
            <w:pPr>
              <w:spacing w:after="0" w:line="240" w:lineRule="auto"/>
              <w:rPr>
                <w:rFonts w:asciiTheme="minorHAnsi" w:hAnsiTheme="minorHAnsi" w:cstheme="minorHAnsi"/>
                <w:b/>
                <w:sz w:val="16"/>
                <w:szCs w:val="16"/>
              </w:rPr>
            </w:pPr>
          </w:p>
          <w:p w:rsidR="00FF4D13" w:rsidRPr="00FF4D13" w:rsidRDefault="00FF4D13" w:rsidP="009B2B3F">
            <w:pPr>
              <w:spacing w:after="0" w:line="240" w:lineRule="auto"/>
              <w:rPr>
                <w:rFonts w:asciiTheme="minorHAnsi" w:hAnsiTheme="minorHAnsi" w:cstheme="minorHAnsi"/>
                <w:b/>
                <w:sz w:val="16"/>
                <w:szCs w:val="16"/>
              </w:rPr>
            </w:pPr>
            <w:r w:rsidRPr="00FF4D13">
              <w:rPr>
                <w:rFonts w:asciiTheme="minorHAnsi" w:hAnsiTheme="minorHAnsi" w:cstheme="minorHAnsi"/>
                <w:b/>
                <w:sz w:val="16"/>
                <w:szCs w:val="16"/>
              </w:rPr>
              <w:t>Other Resources</w:t>
            </w:r>
          </w:p>
          <w:p w:rsidR="00FF4D13" w:rsidRPr="00FF4D13" w:rsidRDefault="00FF4D13" w:rsidP="00F8101F">
            <w:pPr>
              <w:pStyle w:val="ListParagraph"/>
              <w:numPr>
                <w:ilvl w:val="0"/>
                <w:numId w:val="4"/>
              </w:numPr>
              <w:spacing w:after="0" w:line="240" w:lineRule="auto"/>
              <w:rPr>
                <w:rFonts w:asciiTheme="minorHAnsi" w:hAnsiTheme="minorHAnsi" w:cstheme="minorHAnsi"/>
                <w:sz w:val="16"/>
                <w:szCs w:val="16"/>
              </w:rPr>
            </w:pPr>
            <w:r w:rsidRPr="00FF4D13">
              <w:rPr>
                <w:rFonts w:asciiTheme="minorHAnsi" w:hAnsiTheme="minorHAnsi" w:cstheme="minorHAnsi"/>
                <w:sz w:val="16"/>
                <w:szCs w:val="16"/>
              </w:rPr>
              <w:t xml:space="preserve">Several segments from </w:t>
            </w:r>
            <w:hyperlink r:id="rId55" w:history="1">
              <w:r w:rsidRPr="00FF4D13">
                <w:rPr>
                  <w:rStyle w:val="Hyperlink"/>
                  <w:rFonts w:asciiTheme="minorHAnsi" w:hAnsiTheme="minorHAnsi" w:cstheme="minorHAnsi"/>
                  <w:sz w:val="16"/>
                  <w:szCs w:val="16"/>
                </w:rPr>
                <w:t>World History: Prehistory,</w:t>
              </w:r>
            </w:hyperlink>
            <w:r w:rsidRPr="00FF4D13">
              <w:rPr>
                <w:rFonts w:asciiTheme="minorHAnsi" w:hAnsiTheme="minorHAnsi" w:cstheme="minorHAnsi"/>
                <w:sz w:val="16"/>
                <w:szCs w:val="16"/>
              </w:rPr>
              <w:t xml:space="preserve"> Discovery Education</w:t>
            </w:r>
          </w:p>
          <w:p w:rsidR="00FF4D13" w:rsidRPr="00FF4D13" w:rsidRDefault="007847B9" w:rsidP="00F8101F">
            <w:pPr>
              <w:pStyle w:val="ListParagraph"/>
              <w:numPr>
                <w:ilvl w:val="0"/>
                <w:numId w:val="4"/>
              </w:numPr>
              <w:spacing w:after="0" w:line="240" w:lineRule="auto"/>
              <w:rPr>
                <w:rFonts w:asciiTheme="minorHAnsi" w:hAnsiTheme="minorHAnsi" w:cstheme="minorHAnsi"/>
                <w:sz w:val="16"/>
                <w:szCs w:val="16"/>
              </w:rPr>
            </w:pPr>
            <w:hyperlink r:id="rId56" w:history="1">
              <w:r w:rsidR="00FF4D13" w:rsidRPr="00FF4D13">
                <w:rPr>
                  <w:rStyle w:val="Hyperlink"/>
                  <w:rFonts w:asciiTheme="minorHAnsi" w:hAnsiTheme="minorHAnsi" w:cstheme="minorHAnsi"/>
                  <w:i/>
                  <w:sz w:val="16"/>
                  <w:szCs w:val="16"/>
                </w:rPr>
                <w:t>Religions of the World:  Hinduism,</w:t>
              </w:r>
            </w:hyperlink>
            <w:r w:rsidR="00FF4D13" w:rsidRPr="00FF4D13">
              <w:rPr>
                <w:rFonts w:asciiTheme="minorHAnsi" w:hAnsiTheme="minorHAnsi" w:cstheme="minorHAnsi"/>
                <w:i/>
                <w:sz w:val="16"/>
                <w:szCs w:val="16"/>
              </w:rPr>
              <w:t xml:space="preserve"> </w:t>
            </w:r>
            <w:r w:rsidR="00FF4D13" w:rsidRPr="00FF4D13">
              <w:rPr>
                <w:rFonts w:asciiTheme="minorHAnsi" w:hAnsiTheme="minorHAnsi" w:cstheme="minorHAnsi"/>
                <w:sz w:val="16"/>
                <w:szCs w:val="16"/>
              </w:rPr>
              <w:t xml:space="preserve">Discovery Education,  </w:t>
            </w:r>
          </w:p>
          <w:p w:rsidR="00FF4D13" w:rsidRPr="00FF4D13" w:rsidRDefault="007847B9" w:rsidP="00F8101F">
            <w:pPr>
              <w:pStyle w:val="ListParagraph"/>
              <w:numPr>
                <w:ilvl w:val="0"/>
                <w:numId w:val="4"/>
              </w:numPr>
              <w:spacing w:after="0" w:line="240" w:lineRule="auto"/>
              <w:rPr>
                <w:rFonts w:asciiTheme="minorHAnsi" w:hAnsiTheme="minorHAnsi" w:cstheme="minorHAnsi"/>
                <w:sz w:val="16"/>
                <w:szCs w:val="16"/>
              </w:rPr>
            </w:pPr>
            <w:hyperlink r:id="rId57" w:history="1">
              <w:r w:rsidR="00FF4D13" w:rsidRPr="00FF4D13">
                <w:rPr>
                  <w:rStyle w:val="Hyperlink"/>
                  <w:rFonts w:asciiTheme="minorHAnsi" w:hAnsiTheme="minorHAnsi" w:cstheme="minorHAnsi"/>
                  <w:i/>
                  <w:sz w:val="16"/>
                  <w:szCs w:val="16"/>
                </w:rPr>
                <w:t>Culture and Math:  The Indus Valley,</w:t>
              </w:r>
            </w:hyperlink>
            <w:r w:rsidR="00FF4D13" w:rsidRPr="00FF4D13">
              <w:rPr>
                <w:rFonts w:asciiTheme="minorHAnsi" w:hAnsiTheme="minorHAnsi" w:cstheme="minorHAnsi"/>
                <w:i/>
                <w:sz w:val="16"/>
                <w:szCs w:val="16"/>
              </w:rPr>
              <w:t xml:space="preserve"> </w:t>
            </w:r>
            <w:r w:rsidR="00FF4D13" w:rsidRPr="00FF4D13">
              <w:rPr>
                <w:rFonts w:asciiTheme="minorHAnsi" w:hAnsiTheme="minorHAnsi" w:cstheme="minorHAnsi"/>
                <w:sz w:val="16"/>
                <w:szCs w:val="16"/>
              </w:rPr>
              <w:t xml:space="preserve">Discovery Education,  </w:t>
            </w:r>
          </w:p>
          <w:p w:rsidR="00FF4D13" w:rsidRPr="00FF4D13" w:rsidRDefault="007847B9" w:rsidP="00F8101F">
            <w:pPr>
              <w:pStyle w:val="ListParagraph"/>
              <w:numPr>
                <w:ilvl w:val="0"/>
                <w:numId w:val="4"/>
              </w:numPr>
              <w:spacing w:after="0" w:line="240" w:lineRule="auto"/>
              <w:rPr>
                <w:rFonts w:asciiTheme="minorHAnsi" w:hAnsiTheme="minorHAnsi" w:cstheme="minorHAnsi"/>
                <w:sz w:val="16"/>
                <w:szCs w:val="16"/>
              </w:rPr>
            </w:pPr>
            <w:hyperlink r:id="rId58" w:history="1">
              <w:r w:rsidR="00FF4D13" w:rsidRPr="00FF4D13">
                <w:rPr>
                  <w:rStyle w:val="Hyperlink"/>
                  <w:rFonts w:asciiTheme="minorHAnsi" w:hAnsiTheme="minorHAnsi" w:cstheme="minorHAnsi"/>
                  <w:i/>
                  <w:sz w:val="16"/>
                  <w:szCs w:val="16"/>
                </w:rPr>
                <w:t>Indus River Valley:  Early Innovation,</w:t>
              </w:r>
            </w:hyperlink>
            <w:r w:rsidR="00FF4D13" w:rsidRPr="00FF4D13">
              <w:rPr>
                <w:rFonts w:asciiTheme="minorHAnsi" w:hAnsiTheme="minorHAnsi" w:cstheme="minorHAnsi"/>
                <w:i/>
                <w:sz w:val="16"/>
                <w:szCs w:val="16"/>
              </w:rPr>
              <w:t xml:space="preserve"> </w:t>
            </w:r>
            <w:r w:rsidR="00FF4D13" w:rsidRPr="00FF4D13">
              <w:rPr>
                <w:rFonts w:asciiTheme="minorHAnsi" w:hAnsiTheme="minorHAnsi" w:cstheme="minorHAnsi"/>
                <w:sz w:val="16"/>
                <w:szCs w:val="16"/>
              </w:rPr>
              <w:t xml:space="preserve">Discovery Education,  </w:t>
            </w:r>
          </w:p>
          <w:p w:rsidR="00FF4D13" w:rsidRDefault="007847B9" w:rsidP="00F8101F">
            <w:pPr>
              <w:pStyle w:val="ListParagraph"/>
              <w:numPr>
                <w:ilvl w:val="0"/>
                <w:numId w:val="4"/>
              </w:numPr>
              <w:spacing w:after="0" w:line="240" w:lineRule="auto"/>
              <w:rPr>
                <w:rFonts w:asciiTheme="minorHAnsi" w:hAnsiTheme="minorHAnsi" w:cstheme="minorHAnsi"/>
                <w:sz w:val="16"/>
                <w:szCs w:val="16"/>
              </w:rPr>
            </w:pPr>
            <w:hyperlink r:id="rId59" w:history="1">
              <w:r w:rsidR="00FF4D13" w:rsidRPr="00FF4D13">
                <w:rPr>
                  <w:rStyle w:val="Hyperlink"/>
                  <w:rFonts w:asciiTheme="minorHAnsi" w:hAnsiTheme="minorHAnsi" w:cstheme="minorHAnsi"/>
                  <w:i/>
                  <w:sz w:val="16"/>
                  <w:szCs w:val="16"/>
                </w:rPr>
                <w:t>Religions of the World:  Buddhism,</w:t>
              </w:r>
            </w:hyperlink>
            <w:r w:rsidR="00FF4D13" w:rsidRPr="00FF4D13">
              <w:rPr>
                <w:rFonts w:asciiTheme="minorHAnsi" w:hAnsiTheme="minorHAnsi" w:cstheme="minorHAnsi"/>
                <w:i/>
                <w:sz w:val="16"/>
                <w:szCs w:val="16"/>
              </w:rPr>
              <w:t xml:space="preserve"> </w:t>
            </w:r>
            <w:r w:rsidR="00FF4D13" w:rsidRPr="00FF4D13">
              <w:rPr>
                <w:rFonts w:asciiTheme="minorHAnsi" w:hAnsiTheme="minorHAnsi" w:cstheme="minorHAnsi"/>
                <w:sz w:val="16"/>
                <w:szCs w:val="16"/>
              </w:rPr>
              <w:t xml:space="preserve">Discovery Education,  </w:t>
            </w:r>
          </w:p>
          <w:p w:rsidR="00AF4AE8" w:rsidRDefault="00AF4AE8" w:rsidP="00F8101F">
            <w:pPr>
              <w:pStyle w:val="ListParagraph"/>
              <w:numPr>
                <w:ilvl w:val="0"/>
                <w:numId w:val="4"/>
              </w:numPr>
              <w:spacing w:after="0" w:line="240" w:lineRule="auto"/>
              <w:rPr>
                <w:rFonts w:asciiTheme="minorHAnsi" w:hAnsiTheme="minorHAnsi" w:cstheme="minorHAnsi"/>
                <w:sz w:val="16"/>
                <w:szCs w:val="16"/>
              </w:rPr>
            </w:pPr>
            <w:r w:rsidRPr="00A540E0">
              <w:rPr>
                <w:rFonts w:asciiTheme="minorHAnsi" w:hAnsiTheme="minorHAnsi" w:cstheme="minorHAnsi"/>
                <w:i/>
                <w:sz w:val="16"/>
                <w:szCs w:val="16"/>
              </w:rPr>
              <w:t>Humans and Ideas</w:t>
            </w:r>
            <w:r>
              <w:rPr>
                <w:rFonts w:asciiTheme="minorHAnsi" w:hAnsiTheme="minorHAnsi" w:cstheme="minorHAnsi"/>
                <w:sz w:val="16"/>
                <w:szCs w:val="16"/>
              </w:rPr>
              <w:t xml:space="preserve"> segment of </w:t>
            </w:r>
            <w:hyperlink r:id="rId60" w:history="1">
              <w:r w:rsidRPr="00A540E0">
                <w:rPr>
                  <w:rStyle w:val="Hyperlink"/>
                  <w:rFonts w:asciiTheme="minorHAnsi" w:hAnsiTheme="minorHAnsi" w:cstheme="minorHAnsi"/>
                  <w:sz w:val="16"/>
                  <w:szCs w:val="16"/>
                </w:rPr>
                <w:t>Patterns of Interregional Unity</w:t>
              </w:r>
            </w:hyperlink>
            <w:r>
              <w:rPr>
                <w:rFonts w:asciiTheme="minorHAnsi" w:hAnsiTheme="minorHAnsi" w:cstheme="minorHAnsi"/>
                <w:sz w:val="16"/>
                <w:szCs w:val="16"/>
              </w:rPr>
              <w:t>, World History for Us All</w:t>
            </w:r>
          </w:p>
          <w:p w:rsidR="004A25AE" w:rsidRPr="004A25AE" w:rsidRDefault="007847B9" w:rsidP="00F8101F">
            <w:pPr>
              <w:pStyle w:val="ListParagraph"/>
              <w:numPr>
                <w:ilvl w:val="0"/>
                <w:numId w:val="4"/>
              </w:numPr>
              <w:spacing w:after="0" w:line="240" w:lineRule="auto"/>
              <w:rPr>
                <w:rFonts w:asciiTheme="minorHAnsi" w:hAnsiTheme="minorHAnsi" w:cstheme="minorHAnsi"/>
                <w:sz w:val="16"/>
                <w:szCs w:val="16"/>
              </w:rPr>
            </w:pPr>
            <w:hyperlink r:id="rId61" w:history="1">
              <w:r w:rsidR="004A25AE" w:rsidRPr="004A25AE">
                <w:rPr>
                  <w:rStyle w:val="Hyperlink"/>
                  <w:rFonts w:asciiTheme="minorHAnsi" w:hAnsiTheme="minorHAnsi" w:cstheme="minorHAnsi"/>
                  <w:sz w:val="16"/>
                  <w:szCs w:val="16"/>
                </w:rPr>
                <w:t xml:space="preserve">Rajesh </w:t>
              </w:r>
              <w:proofErr w:type="spellStart"/>
              <w:r w:rsidR="004A25AE" w:rsidRPr="004A25AE">
                <w:rPr>
                  <w:rStyle w:val="Hyperlink"/>
                  <w:rFonts w:asciiTheme="minorHAnsi" w:hAnsiTheme="minorHAnsi" w:cstheme="minorHAnsi"/>
                  <w:sz w:val="16"/>
                  <w:szCs w:val="16"/>
                </w:rPr>
                <w:t>Rao</w:t>
              </w:r>
              <w:proofErr w:type="spellEnd"/>
              <w:r w:rsidR="004A25AE" w:rsidRPr="004A25AE">
                <w:rPr>
                  <w:rStyle w:val="Hyperlink"/>
                  <w:rFonts w:asciiTheme="minorHAnsi" w:hAnsiTheme="minorHAnsi" w:cstheme="minorHAnsi"/>
                  <w:sz w:val="16"/>
                  <w:szCs w:val="16"/>
                </w:rPr>
                <w:t xml:space="preserve">: A Rosetta </w:t>
              </w:r>
              <w:proofErr w:type="gramStart"/>
              <w:r w:rsidR="004A25AE" w:rsidRPr="004A25AE">
                <w:rPr>
                  <w:rStyle w:val="Hyperlink"/>
                  <w:rFonts w:asciiTheme="minorHAnsi" w:hAnsiTheme="minorHAnsi" w:cstheme="minorHAnsi"/>
                  <w:sz w:val="16"/>
                  <w:szCs w:val="16"/>
                </w:rPr>
                <w:t>Stone</w:t>
              </w:r>
              <w:proofErr w:type="gramEnd"/>
              <w:r w:rsidR="004A25AE" w:rsidRPr="004A25AE">
                <w:rPr>
                  <w:rStyle w:val="Hyperlink"/>
                  <w:rFonts w:asciiTheme="minorHAnsi" w:hAnsiTheme="minorHAnsi" w:cstheme="minorHAnsi"/>
                  <w:sz w:val="16"/>
                  <w:szCs w:val="16"/>
                </w:rPr>
                <w:t xml:space="preserve"> for the Indus Script</w:t>
              </w:r>
            </w:hyperlink>
            <w:r w:rsidR="004A25AE" w:rsidRPr="004A25AE">
              <w:rPr>
                <w:rFonts w:asciiTheme="minorHAnsi" w:hAnsiTheme="minorHAnsi" w:cstheme="minorHAnsi"/>
                <w:sz w:val="16"/>
                <w:szCs w:val="16"/>
              </w:rPr>
              <w:t>,</w:t>
            </w:r>
            <w:r w:rsidR="004A25AE">
              <w:rPr>
                <w:rFonts w:asciiTheme="minorHAnsi" w:hAnsiTheme="minorHAnsi" w:cstheme="minorHAnsi"/>
                <w:sz w:val="16"/>
                <w:szCs w:val="16"/>
              </w:rPr>
              <w:t xml:space="preserve"> </w:t>
            </w:r>
            <w:r w:rsidR="004A25AE" w:rsidRPr="004A25AE">
              <w:rPr>
                <w:rFonts w:asciiTheme="minorHAnsi" w:hAnsiTheme="minorHAnsi" w:cstheme="minorHAnsi"/>
                <w:sz w:val="16"/>
                <w:szCs w:val="16"/>
              </w:rPr>
              <w:t>TED Talks.</w:t>
            </w:r>
          </w:p>
          <w:p w:rsidR="00FF4D13" w:rsidRPr="00FF4D13" w:rsidRDefault="00FF4D13" w:rsidP="00825342">
            <w:pPr>
              <w:pStyle w:val="ListParagraph"/>
              <w:spacing w:after="0" w:line="240" w:lineRule="auto"/>
              <w:ind w:left="360"/>
              <w:rPr>
                <w:rFonts w:asciiTheme="minorHAnsi" w:hAnsiTheme="minorHAnsi" w:cstheme="minorHAnsi"/>
                <w:b/>
                <w:sz w:val="16"/>
                <w:szCs w:val="16"/>
              </w:rPr>
            </w:pPr>
          </w:p>
        </w:tc>
      </w:tr>
      <w:tr w:rsidR="00FF4D13" w:rsidRPr="000379F8" w:rsidTr="002B336F">
        <w:trPr>
          <w:jc w:val="center"/>
        </w:trPr>
        <w:tc>
          <w:tcPr>
            <w:tcW w:w="7164" w:type="dxa"/>
            <w:gridSpan w:val="3"/>
            <w:shd w:val="clear" w:color="auto" w:fill="9BBB59" w:themeFill="accent3"/>
          </w:tcPr>
          <w:p w:rsidR="00FF4D13" w:rsidRPr="00695681" w:rsidRDefault="00FF4D13" w:rsidP="00FF4D13">
            <w:pPr>
              <w:spacing w:after="0" w:line="240" w:lineRule="auto"/>
              <w:rPr>
                <w:rFonts w:asciiTheme="minorHAnsi" w:hAnsiTheme="minorHAnsi" w:cstheme="minorHAnsi"/>
                <w:b/>
                <w:bCs/>
                <w:iCs/>
                <w:smallCaps/>
                <w:snapToGrid w:val="0"/>
                <w:sz w:val="24"/>
                <w:szCs w:val="24"/>
              </w:rPr>
            </w:pPr>
            <w:r w:rsidRPr="00695681">
              <w:rPr>
                <w:rFonts w:asciiTheme="minorHAnsi" w:hAnsiTheme="minorHAnsi" w:cstheme="minorHAnsi"/>
                <w:b/>
                <w:bCs/>
                <w:iCs/>
                <w:smallCaps/>
                <w:snapToGrid w:val="0"/>
                <w:sz w:val="24"/>
                <w:szCs w:val="24"/>
              </w:rPr>
              <w:lastRenderedPageBreak/>
              <w:t xml:space="preserve">Topic 3:  </w:t>
            </w:r>
          </w:p>
          <w:p w:rsidR="00FF4D13" w:rsidRPr="000379F8" w:rsidRDefault="00FF4D13" w:rsidP="00FF4D13">
            <w:pPr>
              <w:spacing w:after="0" w:line="240" w:lineRule="auto"/>
              <w:rPr>
                <w:rFonts w:asciiTheme="minorHAnsi" w:hAnsiTheme="minorHAnsi" w:cstheme="minorHAnsi"/>
                <w:bCs/>
                <w:iCs/>
                <w:snapToGrid w:val="0"/>
                <w:sz w:val="24"/>
                <w:szCs w:val="24"/>
              </w:rPr>
            </w:pPr>
            <w:r w:rsidRPr="000379F8">
              <w:rPr>
                <w:rFonts w:asciiTheme="minorHAnsi" w:hAnsiTheme="minorHAnsi" w:cstheme="minorHAnsi"/>
                <w:bCs/>
                <w:iCs/>
                <w:snapToGrid w:val="0"/>
                <w:sz w:val="24"/>
                <w:szCs w:val="24"/>
              </w:rPr>
              <w:t>The Contributions of the Ancient Chinese Civilizations</w:t>
            </w:r>
          </w:p>
        </w:tc>
        <w:tc>
          <w:tcPr>
            <w:tcW w:w="3528" w:type="dxa"/>
            <w:shd w:val="clear" w:color="auto" w:fill="9BBB59" w:themeFill="accent3"/>
            <w:vAlign w:val="center"/>
          </w:tcPr>
          <w:p w:rsidR="00FF4D13" w:rsidRPr="00695681" w:rsidRDefault="00FF4D13" w:rsidP="00EE7694">
            <w:pPr>
              <w:spacing w:after="0" w:line="240" w:lineRule="auto"/>
              <w:rPr>
                <w:rFonts w:asciiTheme="minorHAnsi" w:hAnsiTheme="minorHAnsi" w:cstheme="minorHAnsi"/>
                <w:b/>
                <w:bCs/>
                <w:iCs/>
                <w:smallCaps/>
                <w:snapToGrid w:val="0"/>
                <w:sz w:val="24"/>
                <w:szCs w:val="24"/>
              </w:rPr>
            </w:pPr>
            <w:r w:rsidRPr="00695681">
              <w:rPr>
                <w:rFonts w:asciiTheme="minorHAnsi" w:hAnsiTheme="minorHAnsi" w:cstheme="minorHAnsi"/>
                <w:b/>
                <w:bCs/>
                <w:iCs/>
                <w:smallCaps/>
                <w:snapToGrid w:val="0"/>
                <w:sz w:val="24"/>
                <w:szCs w:val="24"/>
              </w:rPr>
              <w:t xml:space="preserve">Topic Duration: </w:t>
            </w:r>
          </w:p>
          <w:p w:rsidR="00FF4D13" w:rsidRPr="000379F8" w:rsidRDefault="00FF4D13"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4</w:t>
            </w:r>
            <w:r w:rsidRPr="000379F8">
              <w:rPr>
                <w:rFonts w:asciiTheme="minorHAnsi" w:hAnsiTheme="minorHAnsi" w:cstheme="minorHAnsi"/>
                <w:bCs/>
                <w:iCs/>
                <w:snapToGrid w:val="0"/>
                <w:sz w:val="24"/>
                <w:szCs w:val="24"/>
              </w:rPr>
              <w:t xml:space="preserve"> days</w:t>
            </w:r>
            <w:r>
              <w:rPr>
                <w:rFonts w:asciiTheme="minorHAnsi" w:hAnsiTheme="minorHAnsi" w:cstheme="minorHAnsi"/>
                <w:bCs/>
                <w:iCs/>
                <w:snapToGrid w:val="0"/>
                <w:sz w:val="24"/>
                <w:szCs w:val="24"/>
              </w:rPr>
              <w:t xml:space="preserve"> </w:t>
            </w:r>
          </w:p>
        </w:tc>
      </w:tr>
      <w:tr w:rsidR="00FF4D13" w:rsidRPr="000379F8" w:rsidTr="002B336F">
        <w:trPr>
          <w:jc w:val="center"/>
        </w:trPr>
        <w:tc>
          <w:tcPr>
            <w:tcW w:w="10692" w:type="dxa"/>
            <w:gridSpan w:val="4"/>
            <w:shd w:val="clear" w:color="auto" w:fill="auto"/>
            <w:vAlign w:val="center"/>
          </w:tcPr>
          <w:p w:rsidR="00FF4D13" w:rsidRPr="00FF4D13" w:rsidRDefault="00FF4D13" w:rsidP="007C7F28">
            <w:pPr>
              <w:spacing w:after="0" w:line="240" w:lineRule="auto"/>
              <w:rPr>
                <w:rFonts w:asciiTheme="minorHAnsi" w:hAnsiTheme="minorHAnsi" w:cstheme="minorHAnsi"/>
                <w:b/>
                <w:bCs/>
                <w:iCs/>
                <w:smallCaps/>
                <w:snapToGrid w:val="0"/>
                <w:sz w:val="24"/>
                <w:szCs w:val="24"/>
              </w:rPr>
            </w:pPr>
            <w:r w:rsidRPr="00FF4D13">
              <w:rPr>
                <w:rFonts w:asciiTheme="minorHAnsi" w:hAnsiTheme="minorHAnsi" w:cstheme="minorHAnsi"/>
                <w:b/>
                <w:bCs/>
                <w:iCs/>
                <w:smallCaps/>
                <w:snapToGrid w:val="0"/>
                <w:sz w:val="24"/>
                <w:szCs w:val="24"/>
              </w:rPr>
              <w:t xml:space="preserve">Essential Question: </w:t>
            </w:r>
          </w:p>
          <w:p w:rsidR="00FF4D13" w:rsidRPr="000379F8" w:rsidRDefault="00FF4D13" w:rsidP="0078455D">
            <w:pPr>
              <w:spacing w:after="0" w:line="240" w:lineRule="auto"/>
              <w:rPr>
                <w:rFonts w:asciiTheme="minorHAnsi" w:hAnsiTheme="minorHAnsi" w:cstheme="minorHAnsi"/>
                <w:bCs/>
                <w:iCs/>
                <w:snapToGrid w:val="0"/>
                <w:color w:val="4BACC6"/>
                <w:sz w:val="24"/>
                <w:szCs w:val="24"/>
              </w:rPr>
            </w:pPr>
            <w:r w:rsidRPr="000379F8">
              <w:rPr>
                <w:rFonts w:asciiTheme="minorHAnsi" w:hAnsiTheme="minorHAnsi" w:cstheme="minorHAnsi"/>
                <w:bCs/>
                <w:iCs/>
                <w:snapToGrid w:val="0"/>
                <w:sz w:val="24"/>
                <w:szCs w:val="24"/>
              </w:rPr>
              <w:t>How do the contributions of the Ancient Chinese Civilizations impact</w:t>
            </w:r>
            <w:r w:rsidR="0078455D">
              <w:rPr>
                <w:rFonts w:asciiTheme="minorHAnsi" w:hAnsiTheme="minorHAnsi" w:cstheme="minorHAnsi"/>
                <w:bCs/>
                <w:iCs/>
                <w:snapToGrid w:val="0"/>
                <w:sz w:val="24"/>
                <w:szCs w:val="24"/>
              </w:rPr>
              <w:t xml:space="preserve"> the </w:t>
            </w:r>
            <w:r w:rsidRPr="000379F8">
              <w:rPr>
                <w:rFonts w:asciiTheme="minorHAnsi" w:hAnsiTheme="minorHAnsi" w:cstheme="minorHAnsi"/>
                <w:bCs/>
                <w:iCs/>
                <w:snapToGrid w:val="0"/>
                <w:sz w:val="24"/>
                <w:szCs w:val="24"/>
              </w:rPr>
              <w:t>world today?</w:t>
            </w:r>
            <w:r w:rsidRPr="000379F8">
              <w:rPr>
                <w:rFonts w:asciiTheme="minorHAnsi" w:hAnsiTheme="minorHAnsi" w:cstheme="minorHAnsi"/>
                <w:bCs/>
                <w:iCs/>
                <w:snapToGrid w:val="0"/>
                <w:color w:val="4BACC6"/>
                <w:sz w:val="24"/>
                <w:szCs w:val="24"/>
              </w:rPr>
              <w:t xml:space="preserve"> </w:t>
            </w:r>
          </w:p>
        </w:tc>
      </w:tr>
      <w:tr w:rsidR="00FF4D13" w:rsidRPr="002B336F" w:rsidTr="002B336F">
        <w:trPr>
          <w:jc w:val="center"/>
        </w:trPr>
        <w:tc>
          <w:tcPr>
            <w:tcW w:w="3636" w:type="dxa"/>
            <w:gridSpan w:val="2"/>
            <w:shd w:val="clear" w:color="auto" w:fill="9BBB59"/>
            <w:vAlign w:val="bottom"/>
          </w:tcPr>
          <w:p w:rsidR="00FF4D13" w:rsidRPr="002B336F" w:rsidRDefault="00FF4D13"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28" w:type="dxa"/>
            <w:shd w:val="clear" w:color="auto" w:fill="9BBB59"/>
            <w:vAlign w:val="bottom"/>
          </w:tcPr>
          <w:p w:rsidR="00FF4D13" w:rsidRPr="002B336F" w:rsidRDefault="00FF4D13"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28" w:type="dxa"/>
            <w:shd w:val="clear" w:color="auto" w:fill="9BBB59"/>
            <w:vAlign w:val="bottom"/>
          </w:tcPr>
          <w:p w:rsidR="00FF4D13" w:rsidRPr="002B336F" w:rsidRDefault="00FF4D13"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FF4D13" w:rsidRPr="0048577B" w:rsidTr="002B336F">
        <w:trPr>
          <w:jc w:val="center"/>
        </w:trPr>
        <w:tc>
          <w:tcPr>
            <w:tcW w:w="3623" w:type="dxa"/>
          </w:tcPr>
          <w:p w:rsidR="00FF4D13" w:rsidRPr="0048577B" w:rsidRDefault="00FF4D13" w:rsidP="000C3D4F">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Government</w:t>
            </w:r>
          </w:p>
          <w:p w:rsidR="00FF4D13" w:rsidRDefault="00FF4D13" w:rsidP="00EE7694">
            <w:pPr>
              <w:spacing w:after="0" w:line="240" w:lineRule="auto"/>
              <w:rPr>
                <w:rFonts w:asciiTheme="minorHAnsi" w:hAnsiTheme="minorHAnsi" w:cstheme="minorHAnsi"/>
                <w:sz w:val="16"/>
                <w:szCs w:val="16"/>
              </w:rPr>
            </w:pPr>
            <w:r w:rsidRPr="0048577B">
              <w:rPr>
                <w:rFonts w:asciiTheme="minorHAnsi" w:hAnsiTheme="minorHAnsi" w:cstheme="minorHAnsi"/>
                <w:b/>
                <w:sz w:val="16"/>
                <w:szCs w:val="16"/>
              </w:rPr>
              <w:t xml:space="preserve">SS-07-1.1.1 </w:t>
            </w:r>
            <w:r w:rsidRPr="0048577B">
              <w:rPr>
                <w:rFonts w:asciiTheme="minorHAnsi" w:hAnsiTheme="minorHAnsi" w:cstheme="minorHAnsi"/>
                <w:sz w:val="16"/>
                <w:szCs w:val="16"/>
              </w:rPr>
              <w:t>Students will compare purposes and sources of power in the most common forms of government (monarchy, democracy, republic, dictatorship) in early civilizations prior to 1500 A.D.</w:t>
            </w:r>
          </w:p>
          <w:p w:rsidR="002B336F" w:rsidRPr="0048577B" w:rsidRDefault="002B336F" w:rsidP="00EE7694">
            <w:pPr>
              <w:spacing w:after="0" w:line="240" w:lineRule="auto"/>
              <w:rPr>
                <w:rFonts w:asciiTheme="minorHAnsi" w:hAnsiTheme="minorHAnsi" w:cstheme="minorHAnsi"/>
                <w:sz w:val="16"/>
                <w:szCs w:val="16"/>
              </w:rPr>
            </w:pPr>
          </w:p>
          <w:p w:rsidR="00FF4D13" w:rsidRPr="0048577B" w:rsidRDefault="00FF4D13" w:rsidP="00EE7694">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Culture and Societies</w:t>
            </w:r>
          </w:p>
          <w:p w:rsidR="00FF4D13" w:rsidRDefault="00FF4D13" w:rsidP="00EE7694">
            <w:pPr>
              <w:spacing w:after="0" w:line="240" w:lineRule="auto"/>
              <w:rPr>
                <w:rFonts w:asciiTheme="minorHAnsi" w:hAnsiTheme="minorHAnsi" w:cstheme="minorHAnsi"/>
                <w:sz w:val="16"/>
                <w:szCs w:val="16"/>
              </w:rPr>
            </w:pPr>
            <w:r w:rsidRPr="0048577B">
              <w:rPr>
                <w:rFonts w:asciiTheme="minorHAnsi" w:hAnsiTheme="minorHAnsi" w:cstheme="minorHAnsi"/>
                <w:b/>
                <w:noProof/>
                <w:sz w:val="16"/>
                <w:szCs w:val="16"/>
              </w:rPr>
              <w:drawing>
                <wp:inline distT="0" distB="0" distL="0" distR="0">
                  <wp:extent cx="161925" cy="161925"/>
                  <wp:effectExtent l="19050" t="0" r="9525" b="0"/>
                  <wp:docPr id="592"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8577B">
              <w:rPr>
                <w:rFonts w:asciiTheme="minorHAnsi" w:hAnsiTheme="minorHAnsi" w:cstheme="minorHAnsi"/>
                <w:b/>
                <w:sz w:val="16"/>
                <w:szCs w:val="16"/>
              </w:rPr>
              <w:t xml:space="preserve">SS-07-2.1.1 </w:t>
            </w:r>
            <w:r w:rsidRPr="0048577B">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2B336F" w:rsidRPr="0048577B" w:rsidRDefault="002B336F" w:rsidP="00EE7694">
            <w:pPr>
              <w:spacing w:after="0" w:line="240" w:lineRule="auto"/>
              <w:rPr>
                <w:rFonts w:asciiTheme="minorHAnsi" w:hAnsiTheme="minorHAnsi" w:cstheme="minorHAnsi"/>
                <w:sz w:val="16"/>
                <w:szCs w:val="16"/>
              </w:rPr>
            </w:pPr>
          </w:p>
          <w:p w:rsidR="00FF4D13" w:rsidRDefault="00FF4D13" w:rsidP="00EE7694">
            <w:pPr>
              <w:spacing w:after="0" w:line="240" w:lineRule="auto"/>
              <w:rPr>
                <w:rFonts w:cs="Calibri"/>
                <w:sz w:val="16"/>
                <w:szCs w:val="16"/>
              </w:rPr>
            </w:pPr>
            <w:r w:rsidRPr="0048577B">
              <w:rPr>
                <w:rFonts w:cs="Calibri"/>
                <w:b/>
                <w:sz w:val="16"/>
                <w:szCs w:val="16"/>
              </w:rPr>
              <w:t xml:space="preserve">SS-07-2.2.1 </w:t>
            </w:r>
            <w:r w:rsidRPr="0048577B">
              <w:rPr>
                <w:rFonts w:cs="Calibri"/>
                <w:sz w:val="16"/>
                <w:szCs w:val="16"/>
              </w:rPr>
              <w:t xml:space="preserve">Students will compare how cultures (early civilizations prior to 1500 A.D.) developed social institutions (family, religion, education, </w:t>
            </w:r>
            <w:proofErr w:type="gramStart"/>
            <w:r w:rsidRPr="0048577B">
              <w:rPr>
                <w:rFonts w:cs="Calibri"/>
                <w:sz w:val="16"/>
                <w:szCs w:val="16"/>
              </w:rPr>
              <w:t>government</w:t>
            </w:r>
            <w:proofErr w:type="gramEnd"/>
            <w:r w:rsidRPr="0048577B">
              <w:rPr>
                <w:rFonts w:cs="Calibri"/>
                <w:sz w:val="16"/>
                <w:szCs w:val="16"/>
              </w:rPr>
              <w:t>, economy) to respond to human needs, structure society and influence behavior.</w:t>
            </w:r>
          </w:p>
          <w:p w:rsidR="002B336F" w:rsidRPr="0048577B" w:rsidRDefault="002B336F" w:rsidP="00EE7694">
            <w:pPr>
              <w:spacing w:after="0" w:line="240" w:lineRule="auto"/>
              <w:rPr>
                <w:rFonts w:cs="Calibri"/>
                <w:sz w:val="16"/>
                <w:szCs w:val="16"/>
              </w:rPr>
            </w:pPr>
          </w:p>
          <w:p w:rsidR="00FF4D13" w:rsidRPr="0048577B" w:rsidRDefault="00FF4D13" w:rsidP="00EE7694">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Economics</w:t>
            </w:r>
          </w:p>
          <w:p w:rsidR="00FF4D13" w:rsidRDefault="00FF4D13" w:rsidP="000C3D4F">
            <w:pPr>
              <w:spacing w:after="0" w:line="240" w:lineRule="auto"/>
              <w:rPr>
                <w:rFonts w:asciiTheme="minorHAnsi" w:hAnsiTheme="minorHAnsi" w:cstheme="minorHAnsi"/>
                <w:b/>
                <w:sz w:val="16"/>
                <w:szCs w:val="16"/>
              </w:rPr>
            </w:pPr>
            <w:r w:rsidRPr="0048577B">
              <w:rPr>
                <w:rFonts w:cs="Calibri"/>
                <w:b/>
                <w:sz w:val="16"/>
                <w:szCs w:val="16"/>
              </w:rPr>
              <w:t xml:space="preserve">SS-07-3.4.2 </w:t>
            </w:r>
            <w:r w:rsidRPr="0048577B">
              <w:rPr>
                <w:rFonts w:cs="Calibri"/>
                <w:sz w:val="16"/>
                <w:szCs w:val="16"/>
              </w:rPr>
              <w:t>Students will describe how new knowledge, technology/tools and specialization increased productivity in early civilizations prior to 1500 A.D.</w:t>
            </w:r>
            <w:r w:rsidRPr="0048577B">
              <w:rPr>
                <w:rFonts w:asciiTheme="minorHAnsi" w:hAnsiTheme="minorHAnsi" w:cstheme="minorHAnsi"/>
                <w:b/>
                <w:sz w:val="16"/>
                <w:szCs w:val="16"/>
              </w:rPr>
              <w:t xml:space="preserve"> </w:t>
            </w:r>
          </w:p>
          <w:p w:rsidR="002B336F" w:rsidRPr="0048577B" w:rsidRDefault="002B336F" w:rsidP="000C3D4F">
            <w:pPr>
              <w:spacing w:after="0" w:line="240" w:lineRule="auto"/>
              <w:rPr>
                <w:rFonts w:asciiTheme="minorHAnsi" w:hAnsiTheme="minorHAnsi" w:cstheme="minorHAnsi"/>
                <w:b/>
                <w:sz w:val="16"/>
                <w:szCs w:val="16"/>
              </w:rPr>
            </w:pPr>
          </w:p>
          <w:p w:rsidR="00FF4D13" w:rsidRPr="0048577B" w:rsidRDefault="00FF4D13" w:rsidP="000C3D4F">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Geography</w:t>
            </w:r>
          </w:p>
          <w:p w:rsidR="00FF4D13" w:rsidRDefault="00FF4D13" w:rsidP="00EE7694">
            <w:pPr>
              <w:spacing w:after="0" w:line="240" w:lineRule="auto"/>
              <w:rPr>
                <w:rFonts w:asciiTheme="minorHAnsi" w:hAnsiTheme="minorHAnsi" w:cstheme="minorHAnsi"/>
                <w:sz w:val="16"/>
                <w:szCs w:val="16"/>
              </w:rPr>
            </w:pPr>
            <w:r w:rsidRPr="0048577B">
              <w:rPr>
                <w:rFonts w:asciiTheme="minorHAnsi" w:hAnsiTheme="minorHAnsi" w:cstheme="minorHAnsi"/>
                <w:b/>
                <w:sz w:val="16"/>
                <w:szCs w:val="16"/>
              </w:rPr>
              <w:t xml:space="preserve">SS-07-4.4.1 </w:t>
            </w:r>
            <w:r w:rsidRPr="0048577B">
              <w:rPr>
                <w:rFonts w:asciiTheme="minorHAnsi" w:hAnsiTheme="minorHAnsi" w:cstheme="minorHAnsi"/>
                <w:sz w:val="16"/>
                <w:szCs w:val="16"/>
              </w:rPr>
              <w:t xml:space="preserve">Students will explain how technology in early civilizations prior to 1500 A.D. assisted human modification (e.g., irrigation, clearing land, </w:t>
            </w:r>
            <w:proofErr w:type="gramStart"/>
            <w:r w:rsidRPr="0048577B">
              <w:rPr>
                <w:rFonts w:asciiTheme="minorHAnsi" w:hAnsiTheme="minorHAnsi" w:cstheme="minorHAnsi"/>
                <w:sz w:val="16"/>
                <w:szCs w:val="16"/>
              </w:rPr>
              <w:t>building</w:t>
            </w:r>
            <w:proofErr w:type="gramEnd"/>
            <w:r w:rsidRPr="0048577B">
              <w:rPr>
                <w:rFonts w:asciiTheme="minorHAnsi" w:hAnsiTheme="minorHAnsi" w:cstheme="minorHAnsi"/>
                <w:sz w:val="16"/>
                <w:szCs w:val="16"/>
              </w:rPr>
              <w:t xml:space="preserve"> roads) of the physical environment.</w:t>
            </w:r>
          </w:p>
          <w:p w:rsidR="002B336F" w:rsidRPr="0048577B" w:rsidRDefault="002B336F" w:rsidP="00EE7694">
            <w:pPr>
              <w:spacing w:after="0" w:line="240" w:lineRule="auto"/>
              <w:rPr>
                <w:rFonts w:asciiTheme="minorHAnsi" w:hAnsiTheme="minorHAnsi" w:cstheme="minorHAnsi"/>
                <w:sz w:val="16"/>
                <w:szCs w:val="16"/>
              </w:rPr>
            </w:pPr>
          </w:p>
          <w:p w:rsidR="00FF4D13" w:rsidRPr="0048577B" w:rsidRDefault="00FF4D13" w:rsidP="00EE7694">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Historical Perspective</w:t>
            </w:r>
          </w:p>
          <w:p w:rsidR="00FF4D13" w:rsidRPr="0048577B" w:rsidRDefault="00FF4D13" w:rsidP="00EE7694">
            <w:pPr>
              <w:spacing w:after="0" w:line="240" w:lineRule="auto"/>
              <w:rPr>
                <w:rFonts w:cs="Calibri"/>
                <w:sz w:val="16"/>
                <w:szCs w:val="16"/>
              </w:rPr>
            </w:pPr>
            <w:r w:rsidRPr="0048577B">
              <w:rPr>
                <w:rFonts w:cs="Calibri"/>
                <w:b/>
                <w:noProof/>
                <w:sz w:val="16"/>
                <w:szCs w:val="16"/>
              </w:rPr>
              <w:drawing>
                <wp:inline distT="0" distB="0" distL="0" distR="0">
                  <wp:extent cx="161925" cy="161925"/>
                  <wp:effectExtent l="19050" t="0" r="9525" b="0"/>
                  <wp:docPr id="594"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8577B">
              <w:rPr>
                <w:rFonts w:cs="Calibri"/>
                <w:b/>
                <w:sz w:val="16"/>
                <w:szCs w:val="16"/>
              </w:rPr>
              <w:t xml:space="preserve">SS-07-5.3.3 </w:t>
            </w:r>
            <w:r w:rsidRPr="0048577B">
              <w:rPr>
                <w:rFonts w:cs="Calibri"/>
                <w:sz w:val="16"/>
                <w:szCs w:val="16"/>
              </w:rPr>
              <w:t xml:space="preserve">Students will describe the rise of non-Western cultures (e.g., Egyptian, Chinese, Indian, </w:t>
            </w:r>
            <w:proofErr w:type="gramStart"/>
            <w:r w:rsidRPr="0048577B">
              <w:rPr>
                <w:rFonts w:cs="Calibri"/>
                <w:sz w:val="16"/>
                <w:szCs w:val="16"/>
              </w:rPr>
              <w:t>Persian</w:t>
            </w:r>
            <w:proofErr w:type="gramEnd"/>
            <w:r w:rsidRPr="0048577B">
              <w:rPr>
                <w:rFonts w:cs="Calibri"/>
                <w:sz w:val="16"/>
                <w:szCs w:val="16"/>
              </w:rPr>
              <w:t>) and explain ways in which these cultures influenced government, philosophy, art, drama and literature in the present day.</w:t>
            </w:r>
          </w:p>
          <w:p w:rsidR="00FF4D13" w:rsidRPr="0048577B" w:rsidRDefault="00FF4D13" w:rsidP="00EE7694">
            <w:pPr>
              <w:spacing w:after="0" w:line="240" w:lineRule="auto"/>
              <w:rPr>
                <w:rFonts w:cs="Calibri"/>
                <w:sz w:val="16"/>
                <w:szCs w:val="16"/>
              </w:rPr>
            </w:pPr>
          </w:p>
        </w:tc>
        <w:tc>
          <w:tcPr>
            <w:tcW w:w="3541" w:type="dxa"/>
            <w:gridSpan w:val="2"/>
            <w:shd w:val="clear" w:color="auto" w:fill="auto"/>
          </w:tcPr>
          <w:p w:rsidR="00FF4D13" w:rsidRPr="0048577B" w:rsidRDefault="00FF4D13" w:rsidP="00872115">
            <w:pPr>
              <w:numPr>
                <w:ilvl w:val="0"/>
                <w:numId w:val="3"/>
              </w:numPr>
              <w:spacing w:after="0" w:line="240" w:lineRule="auto"/>
              <w:ind w:left="218" w:hanging="218"/>
              <w:rPr>
                <w:rFonts w:asciiTheme="minorHAnsi" w:hAnsiTheme="minorHAnsi" w:cstheme="minorHAnsi"/>
                <w:sz w:val="16"/>
                <w:szCs w:val="16"/>
              </w:rPr>
            </w:pPr>
            <w:r w:rsidRPr="0048577B">
              <w:rPr>
                <w:rFonts w:asciiTheme="minorHAnsi" w:hAnsiTheme="minorHAnsi" w:cstheme="minorHAnsi"/>
                <w:sz w:val="16"/>
                <w:szCs w:val="16"/>
              </w:rPr>
              <w:t xml:space="preserve">I can explain how elements of culture in Ancient Chinese society promoted lasting achievements in government, </w:t>
            </w:r>
            <w:r w:rsidR="0078455D">
              <w:rPr>
                <w:rFonts w:asciiTheme="minorHAnsi" w:hAnsiTheme="minorHAnsi" w:cstheme="minorHAnsi"/>
                <w:sz w:val="16"/>
                <w:szCs w:val="16"/>
              </w:rPr>
              <w:t>technology</w:t>
            </w:r>
            <w:r w:rsidRPr="0048577B">
              <w:rPr>
                <w:rFonts w:asciiTheme="minorHAnsi" w:hAnsiTheme="minorHAnsi" w:cstheme="minorHAnsi"/>
                <w:sz w:val="16"/>
                <w:szCs w:val="16"/>
              </w:rPr>
              <w:t>, writing, philosophy, and art.</w:t>
            </w:r>
          </w:p>
          <w:p w:rsidR="00FF4D13" w:rsidRPr="0048577B" w:rsidRDefault="00FF4D13" w:rsidP="00EE7694">
            <w:pPr>
              <w:numPr>
                <w:ilvl w:val="0"/>
                <w:numId w:val="3"/>
              </w:numPr>
              <w:spacing w:after="0" w:line="240" w:lineRule="auto"/>
              <w:ind w:left="218" w:hanging="218"/>
              <w:rPr>
                <w:rFonts w:asciiTheme="minorHAnsi" w:hAnsiTheme="minorHAnsi" w:cstheme="minorHAnsi"/>
                <w:sz w:val="16"/>
                <w:szCs w:val="16"/>
              </w:rPr>
            </w:pPr>
            <w:r w:rsidRPr="0048577B">
              <w:rPr>
                <w:rFonts w:asciiTheme="minorHAnsi" w:hAnsiTheme="minorHAnsi" w:cstheme="minorHAnsi"/>
                <w:sz w:val="16"/>
                <w:szCs w:val="16"/>
              </w:rPr>
              <w:t xml:space="preserve">I can compare and contrast basic elements of the teachings of Confucianism, Daoism, and Legalism. </w:t>
            </w:r>
          </w:p>
          <w:p w:rsidR="00FF4D13" w:rsidRPr="0048577B" w:rsidRDefault="00FF4D13" w:rsidP="00EE7694">
            <w:pPr>
              <w:numPr>
                <w:ilvl w:val="0"/>
                <w:numId w:val="3"/>
              </w:numPr>
              <w:spacing w:after="0" w:line="240" w:lineRule="auto"/>
              <w:ind w:left="218" w:hanging="218"/>
              <w:rPr>
                <w:rFonts w:asciiTheme="minorHAnsi" w:hAnsiTheme="minorHAnsi" w:cstheme="minorHAnsi"/>
                <w:sz w:val="16"/>
                <w:szCs w:val="16"/>
              </w:rPr>
            </w:pPr>
            <w:r w:rsidRPr="0048577B">
              <w:rPr>
                <w:rFonts w:asciiTheme="minorHAnsi" w:hAnsiTheme="minorHAnsi" w:cstheme="minorHAnsi"/>
                <w:sz w:val="16"/>
                <w:szCs w:val="16"/>
              </w:rPr>
              <w:t xml:space="preserve">I can </w:t>
            </w:r>
            <w:r w:rsidR="0078455D">
              <w:rPr>
                <w:rFonts w:asciiTheme="minorHAnsi" w:hAnsiTheme="minorHAnsi" w:cstheme="minorHAnsi"/>
                <w:sz w:val="16"/>
                <w:szCs w:val="16"/>
              </w:rPr>
              <w:t>compare</w:t>
            </w:r>
            <w:r w:rsidRPr="0048577B">
              <w:rPr>
                <w:rFonts w:asciiTheme="minorHAnsi" w:hAnsiTheme="minorHAnsi" w:cstheme="minorHAnsi"/>
                <w:sz w:val="16"/>
                <w:szCs w:val="16"/>
              </w:rPr>
              <w:t xml:space="preserve"> the social institutions of Ancient China </w:t>
            </w:r>
            <w:r w:rsidR="0078455D">
              <w:rPr>
                <w:rFonts w:asciiTheme="minorHAnsi" w:hAnsiTheme="minorHAnsi" w:cstheme="minorHAnsi"/>
                <w:sz w:val="16"/>
                <w:szCs w:val="16"/>
              </w:rPr>
              <w:t>with</w:t>
            </w:r>
            <w:r w:rsidRPr="0048577B">
              <w:rPr>
                <w:rFonts w:asciiTheme="minorHAnsi" w:hAnsiTheme="minorHAnsi" w:cstheme="minorHAnsi"/>
                <w:sz w:val="16"/>
                <w:szCs w:val="16"/>
              </w:rPr>
              <w:t xml:space="preserve"> the social institutions of today.</w:t>
            </w:r>
          </w:p>
          <w:p w:rsidR="00FF4D13" w:rsidRPr="0048577B" w:rsidRDefault="00FF4D13" w:rsidP="00872115">
            <w:pPr>
              <w:spacing w:after="0" w:line="240" w:lineRule="auto"/>
              <w:ind w:left="144"/>
              <w:rPr>
                <w:rFonts w:asciiTheme="minorHAnsi" w:hAnsiTheme="minorHAnsi" w:cstheme="minorHAnsi"/>
                <w:sz w:val="16"/>
                <w:szCs w:val="16"/>
              </w:rPr>
            </w:pPr>
          </w:p>
        </w:tc>
        <w:tc>
          <w:tcPr>
            <w:tcW w:w="3528" w:type="dxa"/>
          </w:tcPr>
          <w:p w:rsidR="00FF4D13" w:rsidRPr="0048577B" w:rsidRDefault="00FF4D13" w:rsidP="00814AA6">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Basal Texts</w:t>
            </w:r>
          </w:p>
          <w:p w:rsidR="00FF4D13" w:rsidRPr="0048577B" w:rsidRDefault="00FF4D13" w:rsidP="00F8101F">
            <w:pPr>
              <w:pStyle w:val="ListParagraph"/>
              <w:numPr>
                <w:ilvl w:val="0"/>
                <w:numId w:val="8"/>
              </w:numPr>
              <w:spacing w:before="60" w:after="60" w:line="240" w:lineRule="auto"/>
              <w:rPr>
                <w:rFonts w:asciiTheme="minorHAnsi" w:hAnsiTheme="minorHAnsi" w:cstheme="minorHAnsi"/>
                <w:i/>
                <w:sz w:val="16"/>
                <w:szCs w:val="16"/>
              </w:rPr>
            </w:pPr>
            <w:r w:rsidRPr="0048577B">
              <w:rPr>
                <w:rFonts w:asciiTheme="minorHAnsi" w:hAnsiTheme="minorHAnsi" w:cstheme="minorHAnsi"/>
                <w:sz w:val="16"/>
                <w:szCs w:val="16"/>
              </w:rPr>
              <w:t xml:space="preserve">Holt, </w:t>
            </w:r>
            <w:r w:rsidRPr="0048577B">
              <w:rPr>
                <w:rFonts w:asciiTheme="minorHAnsi" w:hAnsiTheme="minorHAnsi" w:cstheme="minorHAnsi"/>
                <w:i/>
                <w:sz w:val="16"/>
                <w:szCs w:val="16"/>
              </w:rPr>
              <w:t>World History</w:t>
            </w:r>
            <w:r w:rsidRPr="0048577B">
              <w:rPr>
                <w:rFonts w:asciiTheme="minorHAnsi" w:hAnsiTheme="minorHAnsi" w:cstheme="minorHAnsi"/>
                <w:sz w:val="16"/>
                <w:szCs w:val="16"/>
              </w:rPr>
              <w:t>, 160-188</w:t>
            </w:r>
          </w:p>
          <w:p w:rsidR="00FF4D13" w:rsidRPr="0048577B" w:rsidRDefault="00FF4D13" w:rsidP="00F8101F">
            <w:pPr>
              <w:pStyle w:val="ListParagraph"/>
              <w:numPr>
                <w:ilvl w:val="0"/>
                <w:numId w:val="8"/>
              </w:numPr>
              <w:spacing w:after="0" w:line="240" w:lineRule="auto"/>
              <w:rPr>
                <w:rFonts w:asciiTheme="minorHAnsi" w:hAnsiTheme="minorHAnsi" w:cstheme="minorHAnsi"/>
                <w:b/>
                <w:sz w:val="16"/>
                <w:szCs w:val="16"/>
              </w:rPr>
            </w:pPr>
            <w:r w:rsidRPr="0048577B">
              <w:rPr>
                <w:rFonts w:asciiTheme="minorHAnsi" w:hAnsiTheme="minorHAnsi" w:cstheme="minorHAnsi"/>
                <w:sz w:val="16"/>
                <w:szCs w:val="16"/>
              </w:rPr>
              <w:t xml:space="preserve">Glencoe, </w:t>
            </w:r>
            <w:r w:rsidRPr="0048577B">
              <w:rPr>
                <w:rFonts w:asciiTheme="minorHAnsi" w:hAnsiTheme="minorHAnsi" w:cstheme="minorHAnsi"/>
                <w:i/>
                <w:sz w:val="16"/>
                <w:szCs w:val="16"/>
              </w:rPr>
              <w:t>JAT,</w:t>
            </w:r>
            <w:r w:rsidRPr="0048577B">
              <w:rPr>
                <w:rFonts w:asciiTheme="minorHAnsi" w:hAnsiTheme="minorHAnsi" w:cstheme="minorHAnsi"/>
                <w:sz w:val="16"/>
                <w:szCs w:val="16"/>
              </w:rPr>
              <w:t xml:space="preserve"> pp. 220-248</w:t>
            </w:r>
          </w:p>
          <w:p w:rsidR="00FF4D13" w:rsidRPr="0048577B" w:rsidRDefault="00FF4D13" w:rsidP="00F8101F">
            <w:pPr>
              <w:pStyle w:val="ListParagraph"/>
              <w:numPr>
                <w:ilvl w:val="0"/>
                <w:numId w:val="8"/>
              </w:numPr>
              <w:spacing w:after="0" w:line="240" w:lineRule="auto"/>
              <w:rPr>
                <w:rFonts w:asciiTheme="minorHAnsi" w:hAnsiTheme="minorHAnsi" w:cstheme="minorHAnsi"/>
                <w:b/>
                <w:sz w:val="16"/>
                <w:szCs w:val="16"/>
              </w:rPr>
            </w:pPr>
            <w:r w:rsidRPr="0048577B">
              <w:rPr>
                <w:sz w:val="16"/>
                <w:szCs w:val="16"/>
              </w:rPr>
              <w:t xml:space="preserve">Globe </w:t>
            </w:r>
            <w:proofErr w:type="spellStart"/>
            <w:r w:rsidRPr="0048577B">
              <w:rPr>
                <w:sz w:val="16"/>
                <w:szCs w:val="16"/>
              </w:rPr>
              <w:t>Fearon</w:t>
            </w:r>
            <w:proofErr w:type="spellEnd"/>
            <w:r w:rsidRPr="0048577B">
              <w:rPr>
                <w:sz w:val="16"/>
                <w:szCs w:val="16"/>
              </w:rPr>
              <w:t xml:space="preserve">, </w:t>
            </w:r>
            <w:r w:rsidRPr="0048577B">
              <w:rPr>
                <w:i/>
                <w:sz w:val="16"/>
                <w:szCs w:val="16"/>
              </w:rPr>
              <w:t xml:space="preserve">WH, </w:t>
            </w:r>
            <w:r w:rsidRPr="0048577B">
              <w:rPr>
                <w:sz w:val="16"/>
                <w:szCs w:val="16"/>
              </w:rPr>
              <w:t>p. 19, and 72-93</w:t>
            </w:r>
          </w:p>
          <w:p w:rsidR="00FF4D13" w:rsidRPr="0048577B" w:rsidRDefault="00FF4D13" w:rsidP="00F8101F">
            <w:pPr>
              <w:pStyle w:val="ListParagraph"/>
              <w:numPr>
                <w:ilvl w:val="0"/>
                <w:numId w:val="8"/>
              </w:numPr>
              <w:spacing w:after="0" w:line="240" w:lineRule="auto"/>
              <w:rPr>
                <w:rFonts w:asciiTheme="minorHAnsi" w:hAnsiTheme="minorHAnsi" w:cstheme="minorHAnsi"/>
                <w:b/>
                <w:sz w:val="16"/>
                <w:szCs w:val="16"/>
              </w:rPr>
            </w:pPr>
            <w:r w:rsidRPr="0048577B">
              <w:rPr>
                <w:rFonts w:asciiTheme="minorHAnsi" w:hAnsiTheme="minorHAnsi" w:cstheme="minorHAnsi"/>
                <w:sz w:val="16"/>
                <w:szCs w:val="16"/>
              </w:rPr>
              <w:t xml:space="preserve">McDougal </w:t>
            </w:r>
            <w:proofErr w:type="spellStart"/>
            <w:r w:rsidRPr="0048577B">
              <w:rPr>
                <w:rFonts w:asciiTheme="minorHAnsi" w:hAnsiTheme="minorHAnsi" w:cstheme="minorHAnsi"/>
                <w:sz w:val="16"/>
                <w:szCs w:val="16"/>
              </w:rPr>
              <w:t>Littell</w:t>
            </w:r>
            <w:proofErr w:type="spellEnd"/>
            <w:r w:rsidRPr="0048577B">
              <w:rPr>
                <w:rFonts w:asciiTheme="minorHAnsi" w:hAnsiTheme="minorHAnsi" w:cstheme="minorHAnsi"/>
                <w:sz w:val="16"/>
                <w:szCs w:val="16"/>
              </w:rPr>
              <w:t xml:space="preserve">, </w:t>
            </w:r>
            <w:r w:rsidRPr="0048577B">
              <w:rPr>
                <w:rFonts w:asciiTheme="minorHAnsi" w:hAnsiTheme="minorHAnsi" w:cstheme="minorHAnsi"/>
                <w:i/>
                <w:sz w:val="16"/>
                <w:szCs w:val="16"/>
              </w:rPr>
              <w:t xml:space="preserve">Ancient </w:t>
            </w:r>
            <w:proofErr w:type="spellStart"/>
            <w:r w:rsidRPr="0048577B">
              <w:rPr>
                <w:rFonts w:asciiTheme="minorHAnsi" w:hAnsiTheme="minorHAnsi" w:cstheme="minorHAnsi"/>
                <w:i/>
                <w:sz w:val="16"/>
                <w:szCs w:val="16"/>
              </w:rPr>
              <w:t>Civ</w:t>
            </w:r>
            <w:proofErr w:type="spellEnd"/>
            <w:r w:rsidRPr="0048577B">
              <w:rPr>
                <w:rFonts w:asciiTheme="minorHAnsi" w:hAnsiTheme="minorHAnsi" w:cstheme="minorHAnsi"/>
                <w:sz w:val="16"/>
                <w:szCs w:val="16"/>
              </w:rPr>
              <w:t>, pp. 259-271 and 277-280</w:t>
            </w:r>
          </w:p>
          <w:p w:rsidR="00FF4D13" w:rsidRPr="0048577B" w:rsidRDefault="00FF4D13" w:rsidP="00F8101F">
            <w:pPr>
              <w:pStyle w:val="ListParagraph"/>
              <w:numPr>
                <w:ilvl w:val="0"/>
                <w:numId w:val="8"/>
              </w:numPr>
              <w:spacing w:after="0" w:line="240" w:lineRule="auto"/>
              <w:rPr>
                <w:rFonts w:asciiTheme="minorHAnsi" w:hAnsiTheme="minorHAnsi" w:cstheme="minorHAnsi"/>
                <w:b/>
                <w:sz w:val="16"/>
                <w:szCs w:val="16"/>
              </w:rPr>
            </w:pPr>
            <w:r w:rsidRPr="0048577B">
              <w:rPr>
                <w:rFonts w:asciiTheme="minorHAnsi" w:hAnsiTheme="minorHAnsi" w:cstheme="minorHAnsi"/>
                <w:sz w:val="16"/>
                <w:szCs w:val="16"/>
              </w:rPr>
              <w:t xml:space="preserve">Prentice Hall, </w:t>
            </w:r>
            <w:r w:rsidRPr="0048577B">
              <w:rPr>
                <w:rFonts w:asciiTheme="minorHAnsi" w:hAnsiTheme="minorHAnsi" w:cstheme="minorHAnsi"/>
                <w:i/>
                <w:sz w:val="16"/>
                <w:szCs w:val="16"/>
              </w:rPr>
              <w:t>HOW</w:t>
            </w:r>
            <w:r w:rsidRPr="0048577B">
              <w:rPr>
                <w:rFonts w:asciiTheme="minorHAnsi" w:hAnsiTheme="minorHAnsi" w:cstheme="minorHAnsi"/>
                <w:sz w:val="16"/>
                <w:szCs w:val="16"/>
              </w:rPr>
              <w:t>, pp. 134-148 and 156-160</w:t>
            </w:r>
          </w:p>
          <w:p w:rsidR="002B336F" w:rsidRDefault="002B336F" w:rsidP="00C42900">
            <w:pPr>
              <w:spacing w:after="0" w:line="240" w:lineRule="auto"/>
              <w:rPr>
                <w:rFonts w:asciiTheme="minorHAnsi" w:hAnsiTheme="minorHAnsi" w:cstheme="minorHAnsi"/>
                <w:b/>
                <w:sz w:val="16"/>
                <w:szCs w:val="16"/>
              </w:rPr>
            </w:pPr>
          </w:p>
          <w:p w:rsidR="00FF4D13" w:rsidRPr="0048577B" w:rsidRDefault="00FF4D13" w:rsidP="00C42900">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TCI</w:t>
            </w:r>
          </w:p>
          <w:p w:rsidR="00FF4D13" w:rsidRPr="0048577B" w:rsidRDefault="00FF4D13" w:rsidP="00F8101F">
            <w:pPr>
              <w:pStyle w:val="ListParagraph"/>
              <w:numPr>
                <w:ilvl w:val="0"/>
                <w:numId w:val="8"/>
              </w:numPr>
              <w:spacing w:before="60" w:after="0" w:line="240" w:lineRule="auto"/>
              <w:rPr>
                <w:rFonts w:asciiTheme="minorHAnsi" w:hAnsiTheme="minorHAnsi" w:cstheme="minorHAnsi"/>
                <w:i/>
                <w:sz w:val="16"/>
                <w:szCs w:val="16"/>
              </w:rPr>
            </w:pPr>
            <w:r w:rsidRPr="0048577B">
              <w:rPr>
                <w:rFonts w:asciiTheme="minorHAnsi" w:hAnsiTheme="minorHAnsi" w:cstheme="minorHAnsi"/>
                <w:sz w:val="16"/>
                <w:szCs w:val="16"/>
              </w:rPr>
              <w:t xml:space="preserve">TCI Online: Ancient World, </w:t>
            </w:r>
            <w:hyperlink r:id="rId62" w:history="1">
              <w:r w:rsidRPr="0048577B">
                <w:rPr>
                  <w:rStyle w:val="Hyperlink"/>
                  <w:rFonts w:asciiTheme="minorHAnsi" w:hAnsiTheme="minorHAnsi" w:cstheme="minorHAnsi"/>
                  <w:sz w:val="16"/>
                  <w:szCs w:val="16"/>
                </w:rPr>
                <w:t>Lesson 21 – Three Chinese Philosophies</w:t>
              </w:r>
            </w:hyperlink>
          </w:p>
          <w:p w:rsidR="00FF4D13" w:rsidRPr="0048577B" w:rsidRDefault="00FF4D13" w:rsidP="00F8101F">
            <w:pPr>
              <w:pStyle w:val="ListParagraph"/>
              <w:numPr>
                <w:ilvl w:val="0"/>
                <w:numId w:val="8"/>
              </w:numPr>
              <w:spacing w:before="60" w:after="0" w:line="240" w:lineRule="auto"/>
              <w:rPr>
                <w:rFonts w:asciiTheme="minorHAnsi" w:hAnsiTheme="minorHAnsi" w:cstheme="minorHAnsi"/>
                <w:i/>
                <w:sz w:val="16"/>
                <w:szCs w:val="16"/>
              </w:rPr>
            </w:pPr>
            <w:r w:rsidRPr="0048577B">
              <w:rPr>
                <w:rFonts w:asciiTheme="minorHAnsi" w:hAnsiTheme="minorHAnsi" w:cstheme="minorHAnsi"/>
                <w:sz w:val="16"/>
                <w:szCs w:val="16"/>
              </w:rPr>
              <w:t xml:space="preserve">TCI </w:t>
            </w:r>
            <w:r w:rsidRPr="0048577B">
              <w:rPr>
                <w:rFonts w:asciiTheme="minorHAnsi" w:hAnsiTheme="minorHAnsi" w:cstheme="minorHAnsi"/>
                <w:i/>
                <w:sz w:val="16"/>
                <w:szCs w:val="16"/>
              </w:rPr>
              <w:t>Ancient World</w:t>
            </w:r>
            <w:r w:rsidRPr="0048577B">
              <w:rPr>
                <w:rFonts w:asciiTheme="minorHAnsi" w:hAnsiTheme="minorHAnsi" w:cstheme="minorHAnsi"/>
                <w:sz w:val="16"/>
                <w:szCs w:val="16"/>
              </w:rPr>
              <w:t>, Chapter 21, Three Chinese Philosophies, pp. 204-213</w:t>
            </w:r>
          </w:p>
          <w:p w:rsidR="00FF4D13" w:rsidRPr="0048577B" w:rsidRDefault="00FF4D13" w:rsidP="00F8101F">
            <w:pPr>
              <w:pStyle w:val="ListParagraph"/>
              <w:numPr>
                <w:ilvl w:val="0"/>
                <w:numId w:val="8"/>
              </w:numPr>
              <w:spacing w:before="60" w:after="0" w:line="240" w:lineRule="auto"/>
              <w:rPr>
                <w:rFonts w:asciiTheme="minorHAnsi" w:hAnsiTheme="minorHAnsi" w:cstheme="minorHAnsi"/>
                <w:i/>
                <w:sz w:val="16"/>
                <w:szCs w:val="16"/>
              </w:rPr>
            </w:pPr>
            <w:r w:rsidRPr="0048577B">
              <w:rPr>
                <w:rFonts w:asciiTheme="minorHAnsi" w:hAnsiTheme="minorHAnsi" w:cstheme="minorHAnsi"/>
                <w:sz w:val="16"/>
                <w:szCs w:val="16"/>
              </w:rPr>
              <w:t xml:space="preserve">TCI Online: Ancient World, </w:t>
            </w:r>
            <w:hyperlink r:id="rId63" w:history="1">
              <w:r w:rsidRPr="0048577B">
                <w:rPr>
                  <w:rStyle w:val="Hyperlink"/>
                  <w:rFonts w:asciiTheme="minorHAnsi" w:hAnsiTheme="minorHAnsi" w:cstheme="minorHAnsi"/>
                  <w:sz w:val="16"/>
                  <w:szCs w:val="16"/>
                </w:rPr>
                <w:t>Lesson 24 – The Silk Road</w:t>
              </w:r>
            </w:hyperlink>
          </w:p>
          <w:p w:rsidR="00FF4D13" w:rsidRPr="0048577B" w:rsidRDefault="00FF4D13" w:rsidP="00F8101F">
            <w:pPr>
              <w:pStyle w:val="ListParagraph"/>
              <w:numPr>
                <w:ilvl w:val="0"/>
                <w:numId w:val="8"/>
              </w:numPr>
              <w:spacing w:before="60" w:after="0" w:line="240" w:lineRule="auto"/>
              <w:rPr>
                <w:rFonts w:asciiTheme="minorHAnsi" w:hAnsiTheme="minorHAnsi" w:cstheme="minorHAnsi"/>
                <w:i/>
                <w:sz w:val="16"/>
                <w:szCs w:val="16"/>
              </w:rPr>
            </w:pPr>
            <w:r w:rsidRPr="0048577B">
              <w:rPr>
                <w:rFonts w:asciiTheme="minorHAnsi" w:hAnsiTheme="minorHAnsi" w:cstheme="minorHAnsi"/>
                <w:sz w:val="16"/>
                <w:szCs w:val="16"/>
              </w:rPr>
              <w:t xml:space="preserve">TCI </w:t>
            </w:r>
            <w:r w:rsidRPr="0048577B">
              <w:rPr>
                <w:rFonts w:asciiTheme="minorHAnsi" w:hAnsiTheme="minorHAnsi" w:cstheme="minorHAnsi"/>
                <w:i/>
                <w:sz w:val="16"/>
                <w:szCs w:val="16"/>
              </w:rPr>
              <w:t>Ancient World</w:t>
            </w:r>
            <w:r w:rsidRPr="0048577B">
              <w:rPr>
                <w:rFonts w:asciiTheme="minorHAnsi" w:hAnsiTheme="minorHAnsi" w:cstheme="minorHAnsi"/>
                <w:sz w:val="16"/>
                <w:szCs w:val="16"/>
              </w:rPr>
              <w:t>, Chapter 24, The Silk Road, pp. 232-241</w:t>
            </w:r>
          </w:p>
          <w:p w:rsidR="002B336F" w:rsidRDefault="002B336F" w:rsidP="009B2B3F">
            <w:pPr>
              <w:spacing w:after="0" w:line="240" w:lineRule="auto"/>
              <w:rPr>
                <w:rFonts w:asciiTheme="minorHAnsi" w:hAnsiTheme="minorHAnsi" w:cstheme="minorHAnsi"/>
                <w:b/>
                <w:sz w:val="16"/>
                <w:szCs w:val="16"/>
              </w:rPr>
            </w:pPr>
          </w:p>
          <w:p w:rsidR="00FF4D13" w:rsidRPr="0048577B" w:rsidRDefault="00FF4D13" w:rsidP="009B2B3F">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Other Resources</w:t>
            </w:r>
          </w:p>
          <w:p w:rsidR="00FF4D13" w:rsidRPr="0048577B" w:rsidRDefault="007847B9" w:rsidP="00F8101F">
            <w:pPr>
              <w:pStyle w:val="ListParagraph"/>
              <w:numPr>
                <w:ilvl w:val="0"/>
                <w:numId w:val="4"/>
              </w:numPr>
              <w:spacing w:after="0" w:line="240" w:lineRule="auto"/>
              <w:rPr>
                <w:rFonts w:asciiTheme="minorHAnsi" w:hAnsiTheme="minorHAnsi" w:cstheme="minorHAnsi"/>
                <w:sz w:val="16"/>
                <w:szCs w:val="16"/>
              </w:rPr>
            </w:pPr>
            <w:hyperlink r:id="rId64" w:history="1">
              <w:r w:rsidR="00FF4D13" w:rsidRPr="0048577B">
                <w:rPr>
                  <w:rStyle w:val="Hyperlink"/>
                  <w:rFonts w:asciiTheme="minorHAnsi" w:hAnsiTheme="minorHAnsi" w:cstheme="minorHAnsi"/>
                  <w:i/>
                  <w:sz w:val="16"/>
                  <w:szCs w:val="16"/>
                </w:rPr>
                <w:t>The Traditional Religions of China,</w:t>
              </w:r>
            </w:hyperlink>
            <w:r w:rsidR="00FF4D13" w:rsidRPr="0048577B">
              <w:rPr>
                <w:rFonts w:asciiTheme="minorHAnsi" w:hAnsiTheme="minorHAnsi" w:cstheme="minorHAnsi"/>
                <w:i/>
                <w:sz w:val="16"/>
                <w:szCs w:val="16"/>
              </w:rPr>
              <w:t xml:space="preserve"> </w:t>
            </w:r>
            <w:r w:rsidR="00FF4D13" w:rsidRPr="0048577B">
              <w:rPr>
                <w:rFonts w:asciiTheme="minorHAnsi" w:hAnsiTheme="minorHAnsi" w:cstheme="minorHAnsi"/>
                <w:sz w:val="16"/>
                <w:szCs w:val="16"/>
              </w:rPr>
              <w:t>Discovery Education</w:t>
            </w:r>
          </w:p>
          <w:p w:rsidR="00FF4D13" w:rsidRPr="0048577B" w:rsidRDefault="00FF4D13" w:rsidP="00F8101F">
            <w:pPr>
              <w:pStyle w:val="ListParagraph"/>
              <w:numPr>
                <w:ilvl w:val="0"/>
                <w:numId w:val="4"/>
              </w:numPr>
              <w:spacing w:after="0" w:line="240" w:lineRule="auto"/>
              <w:rPr>
                <w:rFonts w:asciiTheme="minorHAnsi" w:hAnsiTheme="minorHAnsi" w:cstheme="minorHAnsi"/>
                <w:sz w:val="16"/>
                <w:szCs w:val="16"/>
              </w:rPr>
            </w:pPr>
            <w:r w:rsidRPr="0048577B">
              <w:rPr>
                <w:rFonts w:asciiTheme="minorHAnsi" w:hAnsiTheme="minorHAnsi" w:cstheme="minorHAnsi"/>
                <w:sz w:val="16"/>
                <w:szCs w:val="16"/>
              </w:rPr>
              <w:t xml:space="preserve">Several segments from </w:t>
            </w:r>
            <w:hyperlink r:id="rId65" w:history="1">
              <w:r w:rsidRPr="0048577B">
                <w:rPr>
                  <w:rStyle w:val="Hyperlink"/>
                  <w:rFonts w:asciiTheme="minorHAnsi" w:hAnsiTheme="minorHAnsi" w:cstheme="minorHAnsi"/>
                  <w:sz w:val="16"/>
                  <w:szCs w:val="16"/>
                </w:rPr>
                <w:t>China</w:t>
              </w:r>
            </w:hyperlink>
            <w:r w:rsidRPr="0048577B">
              <w:rPr>
                <w:rFonts w:asciiTheme="minorHAnsi" w:hAnsiTheme="minorHAnsi" w:cstheme="minorHAnsi"/>
                <w:sz w:val="16"/>
                <w:szCs w:val="16"/>
              </w:rPr>
              <w:t>, Discovery Education</w:t>
            </w:r>
          </w:p>
          <w:p w:rsidR="00FF4D13" w:rsidRDefault="00FF4D13" w:rsidP="00F8101F">
            <w:pPr>
              <w:pStyle w:val="ListParagraph"/>
              <w:numPr>
                <w:ilvl w:val="0"/>
                <w:numId w:val="4"/>
              </w:numPr>
              <w:spacing w:after="0" w:line="240" w:lineRule="auto"/>
              <w:rPr>
                <w:rFonts w:asciiTheme="minorHAnsi" w:hAnsiTheme="minorHAnsi" w:cstheme="minorHAnsi"/>
                <w:sz w:val="16"/>
                <w:szCs w:val="16"/>
              </w:rPr>
            </w:pPr>
            <w:r w:rsidRPr="0048577B">
              <w:rPr>
                <w:rFonts w:asciiTheme="minorHAnsi" w:hAnsiTheme="minorHAnsi" w:cstheme="minorHAnsi"/>
                <w:sz w:val="16"/>
                <w:szCs w:val="16"/>
              </w:rPr>
              <w:t xml:space="preserve">Several segments from </w:t>
            </w:r>
            <w:hyperlink r:id="rId66" w:history="1">
              <w:r w:rsidRPr="0048577B">
                <w:rPr>
                  <w:rStyle w:val="Hyperlink"/>
                  <w:rFonts w:asciiTheme="minorHAnsi" w:hAnsiTheme="minorHAnsi" w:cstheme="minorHAnsi"/>
                  <w:sz w:val="16"/>
                  <w:szCs w:val="16"/>
                </w:rPr>
                <w:t>World History: Prehistory,</w:t>
              </w:r>
            </w:hyperlink>
            <w:r w:rsidRPr="0048577B">
              <w:rPr>
                <w:rFonts w:asciiTheme="minorHAnsi" w:hAnsiTheme="minorHAnsi" w:cstheme="minorHAnsi"/>
                <w:sz w:val="16"/>
                <w:szCs w:val="16"/>
              </w:rPr>
              <w:t xml:space="preserve"> Discovery Education</w:t>
            </w:r>
          </w:p>
          <w:p w:rsidR="00AF4AE8" w:rsidRPr="0048577B" w:rsidRDefault="00AF4AE8" w:rsidP="00F8101F">
            <w:pPr>
              <w:pStyle w:val="ListParagraph"/>
              <w:numPr>
                <w:ilvl w:val="0"/>
                <w:numId w:val="4"/>
              </w:numPr>
              <w:spacing w:after="0" w:line="240" w:lineRule="auto"/>
              <w:rPr>
                <w:rFonts w:asciiTheme="minorHAnsi" w:hAnsiTheme="minorHAnsi" w:cstheme="minorHAnsi"/>
                <w:sz w:val="16"/>
                <w:szCs w:val="16"/>
              </w:rPr>
            </w:pPr>
            <w:r w:rsidRPr="00A540E0">
              <w:rPr>
                <w:rFonts w:asciiTheme="minorHAnsi" w:hAnsiTheme="minorHAnsi" w:cstheme="minorHAnsi"/>
                <w:i/>
                <w:sz w:val="16"/>
                <w:szCs w:val="16"/>
              </w:rPr>
              <w:t>Humans and Ideas</w:t>
            </w:r>
            <w:r>
              <w:rPr>
                <w:rFonts w:asciiTheme="minorHAnsi" w:hAnsiTheme="minorHAnsi" w:cstheme="minorHAnsi"/>
                <w:sz w:val="16"/>
                <w:szCs w:val="16"/>
              </w:rPr>
              <w:t xml:space="preserve"> segment of </w:t>
            </w:r>
            <w:hyperlink r:id="rId67" w:history="1">
              <w:r w:rsidRPr="00A540E0">
                <w:rPr>
                  <w:rStyle w:val="Hyperlink"/>
                  <w:rFonts w:asciiTheme="minorHAnsi" w:hAnsiTheme="minorHAnsi" w:cstheme="minorHAnsi"/>
                  <w:sz w:val="16"/>
                  <w:szCs w:val="16"/>
                </w:rPr>
                <w:t>Patterns of Interregional Unity</w:t>
              </w:r>
            </w:hyperlink>
            <w:r>
              <w:rPr>
                <w:rFonts w:asciiTheme="minorHAnsi" w:hAnsiTheme="minorHAnsi" w:cstheme="minorHAnsi"/>
                <w:sz w:val="16"/>
                <w:szCs w:val="16"/>
              </w:rPr>
              <w:t>, World History for Us All</w:t>
            </w:r>
          </w:p>
          <w:p w:rsidR="00FF4D13" w:rsidRPr="0048577B" w:rsidRDefault="00FF4D13" w:rsidP="008733FF">
            <w:pPr>
              <w:pStyle w:val="ListParagraph"/>
              <w:spacing w:after="0" w:line="240" w:lineRule="auto"/>
              <w:ind w:left="360"/>
              <w:rPr>
                <w:rFonts w:asciiTheme="minorHAnsi" w:hAnsiTheme="minorHAnsi" w:cstheme="minorHAnsi"/>
                <w:b/>
                <w:sz w:val="16"/>
                <w:szCs w:val="16"/>
              </w:rPr>
            </w:pPr>
          </w:p>
          <w:p w:rsidR="00FF4D13" w:rsidRPr="0048577B" w:rsidRDefault="00FF4D13" w:rsidP="00825342">
            <w:pPr>
              <w:pStyle w:val="ListParagraph"/>
              <w:spacing w:after="0" w:line="240" w:lineRule="auto"/>
              <w:ind w:left="360"/>
              <w:rPr>
                <w:rFonts w:asciiTheme="minorHAnsi" w:hAnsiTheme="minorHAnsi" w:cstheme="minorHAnsi"/>
                <w:b/>
                <w:sz w:val="16"/>
                <w:szCs w:val="16"/>
              </w:rPr>
            </w:pPr>
          </w:p>
        </w:tc>
      </w:tr>
    </w:tbl>
    <w:p w:rsidR="002B336F" w:rsidRDefault="002B336F" w:rsidP="00AE7674">
      <w:pPr>
        <w:spacing w:after="0" w:line="240" w:lineRule="auto"/>
        <w:rPr>
          <w:rFonts w:asciiTheme="minorHAnsi" w:hAnsiTheme="minorHAnsi" w:cstheme="minorHAnsi"/>
          <w:b/>
          <w:smallCaps/>
          <w:sz w:val="28"/>
          <w:szCs w:val="28"/>
        </w:rPr>
      </w:pPr>
    </w:p>
    <w:p w:rsidR="002B336F" w:rsidRDefault="002B336F" w:rsidP="00AE7674">
      <w:pPr>
        <w:spacing w:after="0" w:line="240" w:lineRule="auto"/>
        <w:rPr>
          <w:rFonts w:asciiTheme="minorHAnsi" w:hAnsiTheme="minorHAnsi" w:cstheme="minorHAnsi"/>
          <w:b/>
          <w:smallCaps/>
          <w:sz w:val="28"/>
          <w:szCs w:val="28"/>
        </w:rPr>
      </w:pPr>
    </w:p>
    <w:p w:rsidR="002B336F" w:rsidRDefault="002B336F" w:rsidP="00AE7674">
      <w:pPr>
        <w:spacing w:after="0" w:line="240" w:lineRule="auto"/>
        <w:rPr>
          <w:rFonts w:asciiTheme="minorHAnsi" w:hAnsiTheme="minorHAnsi" w:cstheme="minorHAnsi"/>
          <w:b/>
          <w:smallCaps/>
          <w:sz w:val="28"/>
          <w:szCs w:val="28"/>
        </w:rPr>
      </w:pPr>
    </w:p>
    <w:p w:rsidR="002B336F" w:rsidRDefault="002B336F" w:rsidP="00AE7674">
      <w:pPr>
        <w:spacing w:after="0" w:line="240" w:lineRule="auto"/>
        <w:rPr>
          <w:rFonts w:asciiTheme="minorHAnsi" w:hAnsiTheme="minorHAnsi" w:cstheme="minorHAnsi"/>
          <w:b/>
          <w:smallCaps/>
          <w:sz w:val="28"/>
          <w:szCs w:val="28"/>
        </w:rPr>
      </w:pPr>
    </w:p>
    <w:p w:rsidR="002B336F" w:rsidRDefault="002B336F" w:rsidP="00AE7674">
      <w:pPr>
        <w:spacing w:after="0" w:line="240" w:lineRule="auto"/>
        <w:rPr>
          <w:rFonts w:asciiTheme="minorHAnsi" w:hAnsiTheme="minorHAnsi" w:cstheme="minorHAnsi"/>
          <w:b/>
          <w:smallCaps/>
          <w:sz w:val="28"/>
          <w:szCs w:val="28"/>
        </w:rPr>
      </w:pPr>
    </w:p>
    <w:p w:rsidR="002B336F" w:rsidRDefault="002B336F" w:rsidP="00AE7674">
      <w:pPr>
        <w:spacing w:after="0" w:line="240" w:lineRule="auto"/>
        <w:rPr>
          <w:rFonts w:asciiTheme="minorHAnsi" w:hAnsiTheme="minorHAnsi" w:cstheme="minorHAnsi"/>
          <w:b/>
          <w:smallCaps/>
          <w:sz w:val="28"/>
          <w:szCs w:val="28"/>
        </w:rPr>
      </w:pPr>
    </w:p>
    <w:p w:rsidR="002B336F" w:rsidRDefault="002B336F" w:rsidP="00AE7674">
      <w:pPr>
        <w:spacing w:after="0" w:line="240" w:lineRule="auto"/>
        <w:rPr>
          <w:rFonts w:asciiTheme="minorHAnsi" w:hAnsiTheme="minorHAnsi" w:cstheme="minorHAnsi"/>
          <w:b/>
          <w:smallCaps/>
          <w:sz w:val="28"/>
          <w:szCs w:val="28"/>
        </w:rPr>
      </w:pPr>
    </w:p>
    <w:p w:rsidR="002B336F" w:rsidRDefault="002B336F" w:rsidP="00AE7674">
      <w:pPr>
        <w:spacing w:after="0" w:line="240" w:lineRule="auto"/>
        <w:rPr>
          <w:rFonts w:asciiTheme="minorHAnsi" w:hAnsiTheme="minorHAnsi" w:cstheme="minorHAnsi"/>
          <w:b/>
          <w:smallCaps/>
          <w:sz w:val="28"/>
          <w:szCs w:val="28"/>
        </w:rPr>
      </w:pPr>
    </w:p>
    <w:p w:rsidR="002B336F" w:rsidRDefault="002B336F" w:rsidP="00AE7674">
      <w:pPr>
        <w:spacing w:after="0" w:line="240" w:lineRule="auto"/>
        <w:rPr>
          <w:rFonts w:asciiTheme="minorHAnsi" w:hAnsiTheme="minorHAnsi" w:cstheme="minorHAnsi"/>
          <w:b/>
          <w:smallCaps/>
          <w:sz w:val="28"/>
          <w:szCs w:val="28"/>
        </w:rPr>
      </w:pPr>
    </w:p>
    <w:p w:rsidR="002B336F" w:rsidRDefault="002B336F" w:rsidP="00AE7674">
      <w:pPr>
        <w:spacing w:after="0" w:line="240" w:lineRule="auto"/>
        <w:rPr>
          <w:rFonts w:asciiTheme="minorHAnsi" w:hAnsiTheme="minorHAnsi" w:cstheme="minorHAnsi"/>
          <w:b/>
          <w:smallCaps/>
          <w:sz w:val="28"/>
          <w:szCs w:val="28"/>
        </w:rPr>
      </w:pPr>
    </w:p>
    <w:p w:rsidR="0048577B" w:rsidRPr="0048577B" w:rsidRDefault="0048577B" w:rsidP="00AE7674">
      <w:pPr>
        <w:spacing w:after="0" w:line="240" w:lineRule="auto"/>
        <w:rPr>
          <w:rFonts w:asciiTheme="minorHAnsi" w:hAnsiTheme="minorHAnsi" w:cstheme="minorHAnsi"/>
          <w:b/>
          <w:smallCaps/>
          <w:sz w:val="28"/>
          <w:szCs w:val="28"/>
        </w:rPr>
      </w:pPr>
      <w:r w:rsidRPr="0048577B">
        <w:rPr>
          <w:rFonts w:asciiTheme="minorHAnsi" w:hAnsiTheme="minorHAnsi" w:cstheme="minorHAnsi"/>
          <w:b/>
          <w:smallCaps/>
          <w:sz w:val="28"/>
          <w:szCs w:val="28"/>
        </w:rPr>
        <w:lastRenderedPageBreak/>
        <w:t>Unit 4</w:t>
      </w:r>
    </w:p>
    <w:p w:rsidR="00AE7674" w:rsidRPr="0048577B" w:rsidRDefault="008F16AB" w:rsidP="00AE7674">
      <w:pPr>
        <w:spacing w:after="0" w:line="240" w:lineRule="auto"/>
        <w:rPr>
          <w:rFonts w:asciiTheme="minorHAnsi" w:hAnsiTheme="minorHAnsi" w:cstheme="minorHAnsi"/>
          <w:b/>
          <w:smallCaps/>
          <w:sz w:val="48"/>
          <w:szCs w:val="48"/>
        </w:rPr>
      </w:pPr>
      <w:bookmarkStart w:id="3" w:name="HebrewsPhoenicians"/>
      <w:bookmarkEnd w:id="3"/>
      <w:r w:rsidRPr="0048577B">
        <w:rPr>
          <w:rFonts w:asciiTheme="minorHAnsi" w:hAnsiTheme="minorHAnsi" w:cstheme="minorHAnsi"/>
          <w:b/>
          <w:smallCaps/>
          <w:sz w:val="48"/>
          <w:szCs w:val="48"/>
        </w:rPr>
        <w:t>He</w:t>
      </w:r>
      <w:r w:rsidR="00786EFE" w:rsidRPr="0048577B">
        <w:rPr>
          <w:rFonts w:asciiTheme="minorHAnsi" w:hAnsiTheme="minorHAnsi" w:cstheme="minorHAnsi"/>
          <w:b/>
          <w:smallCaps/>
          <w:sz w:val="48"/>
          <w:szCs w:val="48"/>
        </w:rPr>
        <w:t>brews and Phoenicians</w:t>
      </w:r>
    </w:p>
    <w:tbl>
      <w:tblPr>
        <w:tblW w:w="10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6"/>
        <w:gridCol w:w="3528"/>
        <w:gridCol w:w="3530"/>
      </w:tblGrid>
      <w:tr w:rsidR="0048577B" w:rsidRPr="000379F8" w:rsidTr="0048577B">
        <w:trPr>
          <w:trHeight w:val="432"/>
          <w:jc w:val="center"/>
        </w:trPr>
        <w:tc>
          <w:tcPr>
            <w:tcW w:w="3526" w:type="dxa"/>
            <w:shd w:val="clear" w:color="auto" w:fill="auto"/>
          </w:tcPr>
          <w:p w:rsidR="0048577B" w:rsidRPr="000379F8" w:rsidRDefault="0048577B" w:rsidP="0048577B">
            <w:pPr>
              <w:spacing w:after="0" w:line="240" w:lineRule="auto"/>
              <w:rPr>
                <w:rFonts w:asciiTheme="minorHAnsi" w:hAnsiTheme="minorHAnsi" w:cstheme="minorHAnsi"/>
                <w:bCs/>
                <w:iCs/>
                <w:snapToGrid w:val="0"/>
                <w:sz w:val="24"/>
                <w:szCs w:val="24"/>
              </w:rPr>
            </w:pPr>
            <w:r w:rsidRPr="0048577B">
              <w:rPr>
                <w:rFonts w:asciiTheme="minorHAnsi" w:hAnsiTheme="minorHAnsi" w:cstheme="minorHAnsi"/>
                <w:b/>
                <w:bCs/>
                <w:iCs/>
                <w:snapToGrid w:val="0"/>
                <w:sz w:val="24"/>
                <w:szCs w:val="24"/>
              </w:rPr>
              <w:t>Unit Duration:</w:t>
            </w:r>
            <w:r w:rsidRPr="000379F8">
              <w:rPr>
                <w:rFonts w:asciiTheme="minorHAnsi" w:hAnsiTheme="minorHAnsi" w:cstheme="minorHAnsi"/>
                <w:bCs/>
                <w:iCs/>
                <w:snapToGrid w:val="0"/>
                <w:sz w:val="24"/>
                <w:szCs w:val="24"/>
              </w:rPr>
              <w:t xml:space="preserve">  1 Week</w:t>
            </w:r>
          </w:p>
        </w:tc>
        <w:tc>
          <w:tcPr>
            <w:tcW w:w="7055" w:type="dxa"/>
            <w:gridSpan w:val="2"/>
            <w:shd w:val="clear" w:color="auto" w:fill="auto"/>
          </w:tcPr>
          <w:p w:rsidR="0048577B" w:rsidRPr="00F51B76" w:rsidRDefault="0048577B" w:rsidP="001D48C0">
            <w:pPr>
              <w:spacing w:after="0" w:line="240" w:lineRule="auto"/>
              <w:rPr>
                <w:rFonts w:asciiTheme="minorHAnsi" w:hAnsiTheme="minorHAnsi" w:cstheme="minorHAnsi"/>
                <w:b/>
                <w:bCs/>
                <w:iCs/>
                <w:snapToGrid w:val="0"/>
                <w:sz w:val="24"/>
                <w:szCs w:val="24"/>
              </w:rPr>
            </w:pPr>
            <w:r w:rsidRPr="00F51B76">
              <w:rPr>
                <w:rFonts w:asciiTheme="minorHAnsi" w:hAnsiTheme="minorHAnsi" w:cstheme="minorHAnsi"/>
                <w:b/>
                <w:bCs/>
                <w:iCs/>
                <w:snapToGrid w:val="0"/>
                <w:sz w:val="24"/>
                <w:szCs w:val="24"/>
              </w:rPr>
              <w:t>Assessment:</w:t>
            </w:r>
          </w:p>
          <w:p w:rsidR="0048577B" w:rsidRDefault="0048577B"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On-going teacher-created formative assessments</w:t>
            </w:r>
          </w:p>
          <w:p w:rsidR="0048577B" w:rsidRDefault="0048577B"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Teacher-</w:t>
            </w:r>
            <w:r w:rsidR="001D48C0">
              <w:rPr>
                <w:rFonts w:asciiTheme="minorHAnsi" w:hAnsiTheme="minorHAnsi" w:cstheme="minorHAnsi"/>
                <w:bCs/>
                <w:iCs/>
                <w:snapToGrid w:val="0"/>
                <w:sz w:val="24"/>
                <w:szCs w:val="24"/>
              </w:rPr>
              <w:t>created summative assessment</w:t>
            </w:r>
          </w:p>
          <w:p w:rsidR="0048577B" w:rsidRDefault="0048577B"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SSPA #2</w:t>
            </w:r>
            <w:r w:rsidR="008557CD">
              <w:rPr>
                <w:rFonts w:asciiTheme="minorHAnsi" w:hAnsiTheme="minorHAnsi" w:cstheme="minorHAnsi"/>
                <w:bCs/>
                <w:iCs/>
                <w:snapToGrid w:val="0"/>
                <w:sz w:val="24"/>
                <w:szCs w:val="24"/>
              </w:rPr>
              <w:t xml:space="preserve"> (Assessment Window – 11/12-11/30)</w:t>
            </w:r>
          </w:p>
          <w:p w:rsidR="002B336F" w:rsidRPr="002B336F" w:rsidRDefault="002B336F" w:rsidP="002B336F">
            <w:pPr>
              <w:spacing w:after="0" w:line="240" w:lineRule="auto"/>
              <w:rPr>
                <w:rFonts w:asciiTheme="minorHAnsi" w:hAnsiTheme="minorHAnsi" w:cstheme="minorHAnsi"/>
                <w:bCs/>
                <w:iCs/>
                <w:snapToGrid w:val="0"/>
                <w:sz w:val="24"/>
                <w:szCs w:val="24"/>
              </w:rPr>
            </w:pPr>
          </w:p>
        </w:tc>
      </w:tr>
      <w:tr w:rsidR="0048577B" w:rsidRPr="000379F8" w:rsidTr="0048577B">
        <w:trPr>
          <w:jc w:val="center"/>
        </w:trPr>
        <w:tc>
          <w:tcPr>
            <w:tcW w:w="7054" w:type="dxa"/>
            <w:gridSpan w:val="2"/>
            <w:shd w:val="clear" w:color="auto" w:fill="9BBB59" w:themeFill="accent3"/>
          </w:tcPr>
          <w:p w:rsidR="0048577B" w:rsidRPr="00695681" w:rsidRDefault="0048577B" w:rsidP="0048577B">
            <w:pPr>
              <w:spacing w:after="0" w:line="240" w:lineRule="auto"/>
              <w:rPr>
                <w:rFonts w:asciiTheme="minorHAnsi" w:hAnsiTheme="minorHAnsi" w:cstheme="minorHAnsi"/>
                <w:b/>
                <w:bCs/>
                <w:iCs/>
                <w:smallCaps/>
                <w:snapToGrid w:val="0"/>
                <w:sz w:val="24"/>
                <w:szCs w:val="24"/>
              </w:rPr>
            </w:pPr>
            <w:r w:rsidRPr="00695681">
              <w:rPr>
                <w:rFonts w:asciiTheme="minorHAnsi" w:hAnsiTheme="minorHAnsi" w:cstheme="minorHAnsi"/>
                <w:b/>
                <w:bCs/>
                <w:iCs/>
                <w:smallCaps/>
                <w:snapToGrid w:val="0"/>
                <w:sz w:val="24"/>
                <w:szCs w:val="24"/>
              </w:rPr>
              <w:t xml:space="preserve">Topic 1:  </w:t>
            </w:r>
          </w:p>
          <w:p w:rsidR="0048577B" w:rsidRPr="000379F8" w:rsidRDefault="0048577B" w:rsidP="0048577B">
            <w:pPr>
              <w:spacing w:after="0" w:line="240" w:lineRule="auto"/>
              <w:rPr>
                <w:rFonts w:asciiTheme="minorHAnsi" w:hAnsiTheme="minorHAnsi" w:cstheme="minorHAnsi"/>
                <w:bCs/>
                <w:iCs/>
                <w:snapToGrid w:val="0"/>
                <w:sz w:val="24"/>
                <w:szCs w:val="24"/>
              </w:rPr>
            </w:pPr>
            <w:r w:rsidRPr="000379F8">
              <w:rPr>
                <w:rFonts w:asciiTheme="minorHAnsi" w:hAnsiTheme="minorHAnsi" w:cstheme="minorHAnsi"/>
                <w:bCs/>
                <w:iCs/>
                <w:snapToGrid w:val="0"/>
                <w:sz w:val="24"/>
                <w:szCs w:val="24"/>
              </w:rPr>
              <w:t>The Contributions of the Ancient Hebrews</w:t>
            </w:r>
          </w:p>
        </w:tc>
        <w:tc>
          <w:tcPr>
            <w:tcW w:w="3527" w:type="dxa"/>
            <w:shd w:val="clear" w:color="auto" w:fill="9BBB59" w:themeFill="accent3"/>
            <w:vAlign w:val="center"/>
          </w:tcPr>
          <w:p w:rsidR="0048577B" w:rsidRPr="00695681" w:rsidRDefault="0048577B" w:rsidP="000F3DF5">
            <w:pPr>
              <w:spacing w:after="0" w:line="240" w:lineRule="auto"/>
              <w:rPr>
                <w:rFonts w:asciiTheme="minorHAnsi" w:hAnsiTheme="minorHAnsi" w:cstheme="minorHAnsi"/>
                <w:b/>
                <w:bCs/>
                <w:iCs/>
                <w:smallCaps/>
                <w:snapToGrid w:val="0"/>
                <w:sz w:val="24"/>
                <w:szCs w:val="24"/>
              </w:rPr>
            </w:pPr>
            <w:r w:rsidRPr="00695681">
              <w:rPr>
                <w:rFonts w:asciiTheme="minorHAnsi" w:hAnsiTheme="minorHAnsi" w:cstheme="minorHAnsi"/>
                <w:b/>
                <w:bCs/>
                <w:iCs/>
                <w:smallCaps/>
                <w:snapToGrid w:val="0"/>
                <w:sz w:val="24"/>
                <w:szCs w:val="24"/>
              </w:rPr>
              <w:t xml:space="preserve">Topic Duration:  </w:t>
            </w:r>
          </w:p>
          <w:p w:rsidR="0048577B" w:rsidRPr="000379F8" w:rsidRDefault="0048577B" w:rsidP="00E91AC3">
            <w:pPr>
              <w:spacing w:after="0" w:line="240" w:lineRule="auto"/>
              <w:rPr>
                <w:rFonts w:asciiTheme="minorHAnsi" w:hAnsiTheme="minorHAnsi" w:cstheme="minorHAnsi"/>
                <w:bCs/>
                <w:iCs/>
                <w:snapToGrid w:val="0"/>
                <w:sz w:val="24"/>
                <w:szCs w:val="24"/>
              </w:rPr>
            </w:pPr>
            <w:r w:rsidRPr="000379F8">
              <w:rPr>
                <w:rFonts w:asciiTheme="minorHAnsi" w:hAnsiTheme="minorHAnsi" w:cstheme="minorHAnsi"/>
                <w:bCs/>
                <w:iCs/>
                <w:snapToGrid w:val="0"/>
                <w:sz w:val="24"/>
                <w:szCs w:val="24"/>
              </w:rPr>
              <w:t>3 Days</w:t>
            </w:r>
            <w:r>
              <w:rPr>
                <w:rFonts w:asciiTheme="minorHAnsi" w:hAnsiTheme="minorHAnsi" w:cstheme="minorHAnsi"/>
                <w:bCs/>
                <w:iCs/>
                <w:snapToGrid w:val="0"/>
                <w:sz w:val="24"/>
                <w:szCs w:val="24"/>
              </w:rPr>
              <w:t xml:space="preserve"> </w:t>
            </w:r>
          </w:p>
        </w:tc>
      </w:tr>
      <w:tr w:rsidR="0048577B" w:rsidRPr="000379F8" w:rsidTr="0048577B">
        <w:trPr>
          <w:jc w:val="center"/>
        </w:trPr>
        <w:tc>
          <w:tcPr>
            <w:tcW w:w="10584" w:type="dxa"/>
            <w:gridSpan w:val="3"/>
            <w:shd w:val="clear" w:color="auto" w:fill="auto"/>
            <w:vAlign w:val="center"/>
          </w:tcPr>
          <w:p w:rsidR="0048577B" w:rsidRPr="0048577B" w:rsidRDefault="0048577B" w:rsidP="000F3DF5">
            <w:pPr>
              <w:spacing w:after="0" w:line="240" w:lineRule="auto"/>
              <w:rPr>
                <w:rFonts w:asciiTheme="minorHAnsi" w:hAnsiTheme="minorHAnsi" w:cstheme="minorHAnsi"/>
                <w:b/>
                <w:bCs/>
                <w:iCs/>
                <w:smallCaps/>
                <w:snapToGrid w:val="0"/>
                <w:sz w:val="24"/>
                <w:szCs w:val="24"/>
              </w:rPr>
            </w:pPr>
            <w:r w:rsidRPr="0048577B">
              <w:rPr>
                <w:rFonts w:asciiTheme="minorHAnsi" w:hAnsiTheme="minorHAnsi" w:cstheme="minorHAnsi"/>
                <w:b/>
                <w:bCs/>
                <w:iCs/>
                <w:smallCaps/>
                <w:snapToGrid w:val="0"/>
                <w:sz w:val="24"/>
                <w:szCs w:val="24"/>
              </w:rPr>
              <w:t xml:space="preserve">Essential Question:  </w:t>
            </w:r>
          </w:p>
          <w:p w:rsidR="0048577B" w:rsidRPr="000379F8" w:rsidRDefault="0048577B" w:rsidP="0048577B">
            <w:pPr>
              <w:spacing w:after="0" w:line="240" w:lineRule="auto"/>
              <w:rPr>
                <w:rFonts w:asciiTheme="minorHAnsi" w:hAnsiTheme="minorHAnsi" w:cstheme="minorHAnsi"/>
                <w:sz w:val="24"/>
                <w:szCs w:val="24"/>
              </w:rPr>
            </w:pPr>
            <w:r w:rsidRPr="000379F8">
              <w:rPr>
                <w:rFonts w:asciiTheme="minorHAnsi" w:hAnsiTheme="minorHAnsi" w:cstheme="minorHAnsi"/>
                <w:bCs/>
                <w:iCs/>
                <w:snapToGrid w:val="0"/>
                <w:sz w:val="24"/>
                <w:szCs w:val="24"/>
              </w:rPr>
              <w:t xml:space="preserve">How do the contributions of the Ancient Hebrews impact </w:t>
            </w:r>
            <w:r>
              <w:rPr>
                <w:rFonts w:asciiTheme="minorHAnsi" w:hAnsiTheme="minorHAnsi" w:cstheme="minorHAnsi"/>
                <w:bCs/>
                <w:iCs/>
                <w:snapToGrid w:val="0"/>
                <w:sz w:val="24"/>
                <w:szCs w:val="24"/>
              </w:rPr>
              <w:t>the</w:t>
            </w:r>
            <w:r w:rsidRPr="000379F8">
              <w:rPr>
                <w:rFonts w:asciiTheme="minorHAnsi" w:hAnsiTheme="minorHAnsi" w:cstheme="minorHAnsi"/>
                <w:bCs/>
                <w:iCs/>
                <w:snapToGrid w:val="0"/>
                <w:sz w:val="24"/>
                <w:szCs w:val="24"/>
              </w:rPr>
              <w:t xml:space="preserve"> world today?</w:t>
            </w:r>
          </w:p>
        </w:tc>
      </w:tr>
      <w:tr w:rsidR="0048577B" w:rsidRPr="002B336F" w:rsidTr="0048577B">
        <w:trPr>
          <w:jc w:val="center"/>
        </w:trPr>
        <w:tc>
          <w:tcPr>
            <w:tcW w:w="3526" w:type="dxa"/>
            <w:shd w:val="clear" w:color="auto" w:fill="9BBB59"/>
            <w:vAlign w:val="bottom"/>
          </w:tcPr>
          <w:p w:rsidR="0048577B" w:rsidRPr="002B336F" w:rsidRDefault="0048577B"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28" w:type="dxa"/>
            <w:shd w:val="clear" w:color="auto" w:fill="9BBB59"/>
            <w:vAlign w:val="bottom"/>
          </w:tcPr>
          <w:p w:rsidR="0048577B" w:rsidRPr="002B336F" w:rsidRDefault="0048577B"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27" w:type="dxa"/>
            <w:shd w:val="clear" w:color="auto" w:fill="9BBB59"/>
            <w:vAlign w:val="bottom"/>
          </w:tcPr>
          <w:p w:rsidR="0048577B" w:rsidRPr="002B336F" w:rsidRDefault="0048577B"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48577B" w:rsidRPr="0048577B" w:rsidTr="0048577B">
        <w:trPr>
          <w:trHeight w:val="74"/>
          <w:jc w:val="center"/>
        </w:trPr>
        <w:tc>
          <w:tcPr>
            <w:tcW w:w="3526" w:type="dxa"/>
          </w:tcPr>
          <w:p w:rsidR="0048577B" w:rsidRPr="0048577B" w:rsidRDefault="0048577B" w:rsidP="001D134B">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Culture and Societies</w:t>
            </w:r>
          </w:p>
          <w:p w:rsidR="0048577B" w:rsidRDefault="0048577B" w:rsidP="00144034">
            <w:pPr>
              <w:spacing w:after="0" w:line="240" w:lineRule="auto"/>
              <w:rPr>
                <w:rFonts w:asciiTheme="minorHAnsi" w:hAnsiTheme="minorHAnsi" w:cstheme="minorHAnsi"/>
                <w:sz w:val="16"/>
                <w:szCs w:val="16"/>
              </w:rPr>
            </w:pPr>
            <w:r w:rsidRPr="0048577B">
              <w:rPr>
                <w:rFonts w:asciiTheme="minorHAnsi" w:hAnsiTheme="minorHAnsi" w:cstheme="minorHAnsi"/>
                <w:b/>
                <w:noProof/>
                <w:sz w:val="16"/>
                <w:szCs w:val="16"/>
              </w:rPr>
              <w:drawing>
                <wp:inline distT="0" distB="0" distL="0" distR="0">
                  <wp:extent cx="161925" cy="161925"/>
                  <wp:effectExtent l="19050" t="0" r="9525" b="0"/>
                  <wp:docPr id="579"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8577B">
              <w:rPr>
                <w:rFonts w:asciiTheme="minorHAnsi" w:hAnsiTheme="minorHAnsi" w:cstheme="minorHAnsi"/>
                <w:b/>
                <w:sz w:val="16"/>
                <w:szCs w:val="16"/>
              </w:rPr>
              <w:t xml:space="preserve">SS-07-2.1.1 </w:t>
            </w:r>
            <w:r w:rsidRPr="0048577B">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2B336F" w:rsidRPr="0048577B" w:rsidRDefault="002B336F" w:rsidP="00144034">
            <w:pPr>
              <w:spacing w:after="0" w:line="240" w:lineRule="auto"/>
              <w:rPr>
                <w:rFonts w:asciiTheme="minorHAnsi" w:hAnsiTheme="minorHAnsi" w:cstheme="minorHAnsi"/>
                <w:sz w:val="16"/>
                <w:szCs w:val="16"/>
              </w:rPr>
            </w:pPr>
          </w:p>
          <w:p w:rsidR="0048577B" w:rsidRDefault="0048577B" w:rsidP="001D134B">
            <w:pPr>
              <w:spacing w:after="0" w:line="240" w:lineRule="auto"/>
              <w:rPr>
                <w:rFonts w:asciiTheme="minorHAnsi" w:hAnsiTheme="minorHAnsi" w:cstheme="minorHAnsi"/>
                <w:b/>
                <w:sz w:val="16"/>
                <w:szCs w:val="16"/>
              </w:rPr>
            </w:pPr>
            <w:r w:rsidRPr="0048577B">
              <w:rPr>
                <w:rFonts w:cs="Calibri"/>
                <w:b/>
                <w:sz w:val="16"/>
                <w:szCs w:val="16"/>
              </w:rPr>
              <w:t xml:space="preserve">SS-07-2.2.1 </w:t>
            </w:r>
            <w:r w:rsidRPr="0048577B">
              <w:rPr>
                <w:rFonts w:cs="Calibri"/>
                <w:sz w:val="16"/>
                <w:szCs w:val="16"/>
              </w:rPr>
              <w:t xml:space="preserve">Students will compare how cultures (early civilizations prior to 1500 A.D.) developed social institutions (family, religion, education, </w:t>
            </w:r>
            <w:proofErr w:type="gramStart"/>
            <w:r w:rsidRPr="0048577B">
              <w:rPr>
                <w:rFonts w:cs="Calibri"/>
                <w:sz w:val="16"/>
                <w:szCs w:val="16"/>
              </w:rPr>
              <w:t>government</w:t>
            </w:r>
            <w:proofErr w:type="gramEnd"/>
            <w:r w:rsidRPr="0048577B">
              <w:rPr>
                <w:rFonts w:cs="Calibri"/>
                <w:sz w:val="16"/>
                <w:szCs w:val="16"/>
              </w:rPr>
              <w:t>, economy) to respond to human needs, structure society and influence behavior.</w:t>
            </w:r>
            <w:r w:rsidRPr="0048577B">
              <w:rPr>
                <w:rFonts w:asciiTheme="minorHAnsi" w:hAnsiTheme="minorHAnsi" w:cstheme="minorHAnsi"/>
                <w:b/>
                <w:sz w:val="16"/>
                <w:szCs w:val="16"/>
              </w:rPr>
              <w:t xml:space="preserve"> </w:t>
            </w:r>
          </w:p>
          <w:p w:rsidR="002B336F" w:rsidRPr="0048577B" w:rsidRDefault="002B336F" w:rsidP="001D134B">
            <w:pPr>
              <w:spacing w:after="0" w:line="240" w:lineRule="auto"/>
              <w:rPr>
                <w:rFonts w:asciiTheme="minorHAnsi" w:hAnsiTheme="minorHAnsi" w:cstheme="minorHAnsi"/>
                <w:b/>
                <w:sz w:val="16"/>
                <w:szCs w:val="16"/>
              </w:rPr>
            </w:pPr>
          </w:p>
          <w:p w:rsidR="0048577B" w:rsidRPr="0048577B" w:rsidRDefault="0048577B" w:rsidP="001D134B">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Geography</w:t>
            </w:r>
          </w:p>
          <w:p w:rsidR="0048577B" w:rsidRDefault="0048577B" w:rsidP="005F6E79">
            <w:pPr>
              <w:spacing w:after="0" w:line="240" w:lineRule="auto"/>
              <w:rPr>
                <w:rFonts w:asciiTheme="minorHAnsi" w:hAnsiTheme="minorHAnsi" w:cstheme="minorHAnsi"/>
                <w:sz w:val="16"/>
                <w:szCs w:val="16"/>
              </w:rPr>
            </w:pPr>
            <w:r w:rsidRPr="0048577B">
              <w:rPr>
                <w:rFonts w:asciiTheme="minorHAnsi" w:hAnsiTheme="minorHAnsi" w:cstheme="minorHAnsi"/>
                <w:b/>
                <w:sz w:val="16"/>
                <w:szCs w:val="16"/>
              </w:rPr>
              <w:t>SS-07-4.3.2</w:t>
            </w:r>
            <w:r w:rsidRPr="0048577B">
              <w:rPr>
                <w:rFonts w:asciiTheme="minorHAnsi" w:hAnsiTheme="minorHAnsi" w:cstheme="minorHAnsi"/>
                <w:sz w:val="16"/>
                <w:szCs w:val="16"/>
              </w:rPr>
              <w:t xml:space="preserve"> Students will explain why and give examples of how human populations changed and/or migrated because of factors such as war, disease, economic opportunity and technology in early civilizations prior to 1500 A.D.</w:t>
            </w:r>
          </w:p>
          <w:p w:rsidR="002B336F" w:rsidRPr="0048577B" w:rsidRDefault="002B336F" w:rsidP="005F6E79">
            <w:pPr>
              <w:spacing w:after="0" w:line="240" w:lineRule="auto"/>
              <w:rPr>
                <w:rFonts w:asciiTheme="minorHAnsi" w:hAnsiTheme="minorHAnsi" w:cstheme="minorHAnsi"/>
                <w:sz w:val="16"/>
                <w:szCs w:val="16"/>
              </w:rPr>
            </w:pPr>
          </w:p>
          <w:p w:rsidR="0048577B" w:rsidRPr="0048577B" w:rsidRDefault="0048577B" w:rsidP="005F6E79">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Historical Perspective</w:t>
            </w:r>
          </w:p>
          <w:p w:rsidR="0048577B" w:rsidRDefault="0048577B" w:rsidP="005F6E79">
            <w:pPr>
              <w:spacing w:after="0" w:line="240" w:lineRule="auto"/>
              <w:rPr>
                <w:rFonts w:cs="Calibri"/>
                <w:sz w:val="16"/>
                <w:szCs w:val="16"/>
              </w:rPr>
            </w:pPr>
            <w:r w:rsidRPr="0048577B">
              <w:rPr>
                <w:rFonts w:cs="Calibri"/>
                <w:b/>
                <w:sz w:val="16"/>
                <w:szCs w:val="16"/>
              </w:rPr>
              <w:t xml:space="preserve">SS-07-5.1.1 </w:t>
            </w:r>
            <w:r w:rsidRPr="0048577B">
              <w:rPr>
                <w:rFonts w:cs="Calibri"/>
                <w:sz w:val="16"/>
                <w:szCs w:val="16"/>
              </w:rPr>
              <w:t xml:space="preserve">Students will use a variety of tools (e.g., primary and secondary sources) to describe and explain historical events and conditions and to analyze the perspectives of different individuals and groups (e.g., gender, race, region, ethnic group, age, economic status, religion, </w:t>
            </w:r>
            <w:proofErr w:type="gramStart"/>
            <w:r w:rsidRPr="0048577B">
              <w:rPr>
                <w:rFonts w:cs="Calibri"/>
                <w:sz w:val="16"/>
                <w:szCs w:val="16"/>
              </w:rPr>
              <w:t>political</w:t>
            </w:r>
            <w:proofErr w:type="gramEnd"/>
            <w:r w:rsidRPr="0048577B">
              <w:rPr>
                <w:rFonts w:cs="Calibri"/>
                <w:sz w:val="16"/>
                <w:szCs w:val="16"/>
              </w:rPr>
              <w:t xml:space="preserve"> group) in early civilizations prior to 1500 A.D.</w:t>
            </w:r>
          </w:p>
          <w:p w:rsidR="002B336F" w:rsidRPr="0048577B" w:rsidRDefault="002B336F" w:rsidP="005F6E79">
            <w:pPr>
              <w:spacing w:after="0" w:line="240" w:lineRule="auto"/>
              <w:rPr>
                <w:rFonts w:cs="Calibri"/>
                <w:sz w:val="16"/>
                <w:szCs w:val="16"/>
              </w:rPr>
            </w:pPr>
          </w:p>
          <w:p w:rsidR="0048577B" w:rsidRPr="0048577B" w:rsidRDefault="0048577B" w:rsidP="00786EFE">
            <w:pPr>
              <w:spacing w:after="0" w:line="240" w:lineRule="auto"/>
              <w:rPr>
                <w:rFonts w:asciiTheme="minorHAnsi" w:hAnsiTheme="minorHAnsi" w:cstheme="minorHAnsi"/>
                <w:sz w:val="16"/>
                <w:szCs w:val="16"/>
              </w:rPr>
            </w:pPr>
            <w:r w:rsidRPr="0048577B">
              <w:rPr>
                <w:rFonts w:cs="Calibri"/>
                <w:b/>
                <w:sz w:val="16"/>
                <w:szCs w:val="16"/>
              </w:rPr>
              <w:t xml:space="preserve">SS-07-5.1.2 </w:t>
            </w:r>
            <w:r w:rsidRPr="0048577B">
              <w:rPr>
                <w:rFonts w:cs="Calibri"/>
                <w:sz w:val="16"/>
                <w:szCs w:val="16"/>
              </w:rPr>
              <w:t>Students will explain how history is a series of connected events shaped by multiple cause-and-effect relationships and give examples of those relationships.</w:t>
            </w:r>
          </w:p>
          <w:p w:rsidR="0048577B" w:rsidRPr="0048577B" w:rsidRDefault="0048577B" w:rsidP="00786EFE">
            <w:pPr>
              <w:spacing w:after="0" w:line="240" w:lineRule="auto"/>
              <w:rPr>
                <w:rFonts w:asciiTheme="minorHAnsi" w:hAnsiTheme="minorHAnsi" w:cstheme="minorHAnsi"/>
                <w:sz w:val="16"/>
                <w:szCs w:val="16"/>
              </w:rPr>
            </w:pPr>
          </w:p>
        </w:tc>
        <w:tc>
          <w:tcPr>
            <w:tcW w:w="3528" w:type="dxa"/>
            <w:shd w:val="clear" w:color="auto" w:fill="auto"/>
          </w:tcPr>
          <w:p w:rsidR="0048577B" w:rsidRPr="0048577B" w:rsidRDefault="0048577B" w:rsidP="006C6C14">
            <w:pPr>
              <w:numPr>
                <w:ilvl w:val="0"/>
                <w:numId w:val="1"/>
              </w:numPr>
              <w:spacing w:after="0" w:line="240" w:lineRule="auto"/>
              <w:ind w:left="144" w:hanging="144"/>
              <w:rPr>
                <w:rFonts w:asciiTheme="minorHAnsi" w:hAnsiTheme="minorHAnsi" w:cstheme="minorHAnsi"/>
                <w:b/>
                <w:sz w:val="16"/>
                <w:szCs w:val="16"/>
              </w:rPr>
            </w:pPr>
            <w:r w:rsidRPr="0048577B">
              <w:rPr>
                <w:rFonts w:asciiTheme="minorHAnsi" w:hAnsiTheme="minorHAnsi" w:cstheme="minorHAnsi"/>
                <w:sz w:val="16"/>
                <w:szCs w:val="16"/>
              </w:rPr>
              <w:t xml:space="preserve">I can describe how the elements of culture developed among the Ancient Hebrews and how they impact </w:t>
            </w:r>
            <w:r w:rsidR="00775960">
              <w:rPr>
                <w:rFonts w:asciiTheme="minorHAnsi" w:hAnsiTheme="minorHAnsi" w:cstheme="minorHAnsi"/>
                <w:sz w:val="16"/>
                <w:szCs w:val="16"/>
              </w:rPr>
              <w:t>the</w:t>
            </w:r>
            <w:r w:rsidRPr="0048577B">
              <w:rPr>
                <w:rFonts w:asciiTheme="minorHAnsi" w:hAnsiTheme="minorHAnsi" w:cstheme="minorHAnsi"/>
                <w:sz w:val="16"/>
                <w:szCs w:val="16"/>
              </w:rPr>
              <w:t xml:space="preserve"> world today.</w:t>
            </w:r>
            <w:r w:rsidR="006C6C14" w:rsidRPr="0048577B">
              <w:rPr>
                <w:rFonts w:asciiTheme="minorHAnsi" w:hAnsiTheme="minorHAnsi" w:cstheme="minorHAnsi"/>
                <w:b/>
                <w:sz w:val="16"/>
                <w:szCs w:val="16"/>
              </w:rPr>
              <w:t xml:space="preserve"> </w:t>
            </w:r>
          </w:p>
          <w:p w:rsidR="0048577B" w:rsidRPr="0048577B" w:rsidRDefault="0048577B" w:rsidP="005F6E79">
            <w:pPr>
              <w:spacing w:after="0" w:line="240" w:lineRule="auto"/>
              <w:ind w:left="218"/>
              <w:rPr>
                <w:rFonts w:asciiTheme="minorHAnsi" w:hAnsiTheme="minorHAnsi" w:cstheme="minorHAnsi"/>
                <w:sz w:val="16"/>
                <w:szCs w:val="16"/>
              </w:rPr>
            </w:pPr>
          </w:p>
          <w:p w:rsidR="0048577B" w:rsidRPr="0048577B" w:rsidRDefault="0048577B" w:rsidP="005F6E79">
            <w:pPr>
              <w:spacing w:after="0" w:line="240" w:lineRule="auto"/>
              <w:ind w:left="218"/>
              <w:rPr>
                <w:rFonts w:asciiTheme="minorHAnsi" w:hAnsiTheme="minorHAnsi" w:cstheme="minorHAnsi"/>
                <w:sz w:val="16"/>
                <w:szCs w:val="16"/>
              </w:rPr>
            </w:pPr>
          </w:p>
          <w:p w:rsidR="0048577B" w:rsidRPr="0048577B" w:rsidRDefault="0048577B" w:rsidP="005F6E79">
            <w:pPr>
              <w:spacing w:after="0" w:line="240" w:lineRule="auto"/>
              <w:ind w:left="218"/>
              <w:rPr>
                <w:rFonts w:asciiTheme="minorHAnsi" w:hAnsiTheme="minorHAnsi" w:cstheme="minorHAnsi"/>
                <w:sz w:val="16"/>
                <w:szCs w:val="16"/>
              </w:rPr>
            </w:pPr>
          </w:p>
          <w:p w:rsidR="0048577B" w:rsidRPr="0048577B" w:rsidRDefault="0048577B" w:rsidP="005F6E79">
            <w:pPr>
              <w:spacing w:after="0" w:line="240" w:lineRule="auto"/>
              <w:ind w:left="218"/>
              <w:rPr>
                <w:rFonts w:asciiTheme="minorHAnsi" w:hAnsiTheme="minorHAnsi" w:cstheme="minorHAnsi"/>
                <w:sz w:val="16"/>
                <w:szCs w:val="16"/>
              </w:rPr>
            </w:pPr>
          </w:p>
          <w:p w:rsidR="0048577B" w:rsidRPr="0048577B" w:rsidRDefault="0048577B" w:rsidP="005F6E79">
            <w:pPr>
              <w:spacing w:after="0" w:line="240" w:lineRule="auto"/>
              <w:ind w:left="218"/>
              <w:rPr>
                <w:rFonts w:asciiTheme="minorHAnsi" w:hAnsiTheme="minorHAnsi" w:cstheme="minorHAnsi"/>
                <w:sz w:val="16"/>
                <w:szCs w:val="16"/>
              </w:rPr>
            </w:pPr>
          </w:p>
          <w:p w:rsidR="0048577B" w:rsidRPr="0048577B" w:rsidRDefault="0048577B" w:rsidP="00C41C37">
            <w:pPr>
              <w:spacing w:after="0" w:line="240" w:lineRule="auto"/>
              <w:rPr>
                <w:rFonts w:asciiTheme="minorHAnsi" w:hAnsiTheme="minorHAnsi" w:cstheme="minorHAnsi"/>
                <w:sz w:val="16"/>
                <w:szCs w:val="16"/>
              </w:rPr>
            </w:pPr>
          </w:p>
        </w:tc>
        <w:tc>
          <w:tcPr>
            <w:tcW w:w="3527" w:type="dxa"/>
          </w:tcPr>
          <w:p w:rsidR="0048577B" w:rsidRPr="0048577B" w:rsidRDefault="0048577B" w:rsidP="002D1177">
            <w:pPr>
              <w:spacing w:after="0" w:line="240" w:lineRule="auto"/>
              <w:rPr>
                <w:rFonts w:asciiTheme="minorHAnsi" w:hAnsiTheme="minorHAnsi" w:cstheme="minorHAnsi"/>
                <w:sz w:val="16"/>
                <w:szCs w:val="16"/>
              </w:rPr>
            </w:pPr>
            <w:r w:rsidRPr="0048577B">
              <w:rPr>
                <w:rFonts w:asciiTheme="minorHAnsi" w:hAnsiTheme="minorHAnsi" w:cstheme="minorHAnsi"/>
                <w:sz w:val="16"/>
                <w:szCs w:val="16"/>
              </w:rPr>
              <w:t>NOTE:  Look over the entire unit before teaching a lesson.  Resources may overlap in more than one topic.</w:t>
            </w:r>
          </w:p>
          <w:p w:rsidR="002B336F" w:rsidRDefault="002B336F" w:rsidP="00814AA6">
            <w:pPr>
              <w:spacing w:after="0" w:line="240" w:lineRule="auto"/>
              <w:rPr>
                <w:rFonts w:asciiTheme="minorHAnsi" w:hAnsiTheme="minorHAnsi" w:cstheme="minorHAnsi"/>
                <w:b/>
                <w:sz w:val="16"/>
                <w:szCs w:val="16"/>
              </w:rPr>
            </w:pPr>
          </w:p>
          <w:p w:rsidR="0048577B" w:rsidRPr="0048577B" w:rsidRDefault="0048577B" w:rsidP="00814AA6">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Basal Texts</w:t>
            </w:r>
          </w:p>
          <w:p w:rsidR="0048577B" w:rsidRPr="0048577B"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48577B">
              <w:rPr>
                <w:rFonts w:asciiTheme="minorHAnsi" w:hAnsiTheme="minorHAnsi" w:cstheme="minorHAnsi"/>
                <w:sz w:val="16"/>
                <w:szCs w:val="16"/>
              </w:rPr>
              <w:t xml:space="preserve">Holt, </w:t>
            </w:r>
            <w:r w:rsidRPr="0048577B">
              <w:rPr>
                <w:rFonts w:asciiTheme="minorHAnsi" w:hAnsiTheme="minorHAnsi" w:cstheme="minorHAnsi"/>
                <w:i/>
                <w:sz w:val="16"/>
                <w:szCs w:val="16"/>
              </w:rPr>
              <w:t>World History</w:t>
            </w:r>
            <w:r w:rsidRPr="0048577B">
              <w:rPr>
                <w:rFonts w:asciiTheme="minorHAnsi" w:hAnsiTheme="minorHAnsi" w:cstheme="minorHAnsi"/>
                <w:sz w:val="16"/>
                <w:szCs w:val="16"/>
              </w:rPr>
              <w:t>, pp. 202-221</w:t>
            </w:r>
          </w:p>
          <w:p w:rsidR="0048577B" w:rsidRPr="0048577B"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48577B">
              <w:rPr>
                <w:rFonts w:asciiTheme="minorHAnsi" w:hAnsiTheme="minorHAnsi" w:cstheme="minorHAnsi"/>
                <w:sz w:val="16"/>
                <w:szCs w:val="16"/>
              </w:rPr>
              <w:t xml:space="preserve">Glencoe, </w:t>
            </w:r>
            <w:r w:rsidRPr="0048577B">
              <w:rPr>
                <w:rFonts w:asciiTheme="minorHAnsi" w:hAnsiTheme="minorHAnsi" w:cstheme="minorHAnsi"/>
                <w:i/>
                <w:sz w:val="16"/>
                <w:szCs w:val="16"/>
              </w:rPr>
              <w:t xml:space="preserve">JAT, </w:t>
            </w:r>
            <w:r w:rsidRPr="0048577B">
              <w:rPr>
                <w:rFonts w:asciiTheme="minorHAnsi" w:hAnsiTheme="minorHAnsi" w:cstheme="minorHAnsi"/>
                <w:sz w:val="16"/>
                <w:szCs w:val="16"/>
              </w:rPr>
              <w:t>pp. 76-107</w:t>
            </w:r>
          </w:p>
          <w:p w:rsidR="002B336F" w:rsidRDefault="002B336F" w:rsidP="00C42900">
            <w:pPr>
              <w:spacing w:after="0" w:line="240" w:lineRule="auto"/>
              <w:rPr>
                <w:rFonts w:asciiTheme="minorHAnsi" w:hAnsiTheme="minorHAnsi" w:cstheme="minorHAnsi"/>
                <w:b/>
                <w:sz w:val="16"/>
                <w:szCs w:val="16"/>
              </w:rPr>
            </w:pPr>
          </w:p>
          <w:p w:rsidR="0048577B" w:rsidRPr="0048577B" w:rsidRDefault="0048577B" w:rsidP="00C42900">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TCI</w:t>
            </w:r>
          </w:p>
          <w:p w:rsidR="0048577B" w:rsidRPr="0048577B"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48577B">
              <w:rPr>
                <w:rFonts w:asciiTheme="minorHAnsi" w:hAnsiTheme="minorHAnsi" w:cstheme="minorHAnsi"/>
                <w:sz w:val="16"/>
                <w:szCs w:val="16"/>
              </w:rPr>
              <w:t xml:space="preserve">TCI Online: Ancient World, </w:t>
            </w:r>
            <w:hyperlink r:id="rId68" w:history="1">
              <w:r w:rsidRPr="0048577B">
                <w:rPr>
                  <w:rStyle w:val="Hyperlink"/>
                  <w:rFonts w:asciiTheme="minorHAnsi" w:hAnsiTheme="minorHAnsi" w:cstheme="minorHAnsi"/>
                  <w:sz w:val="16"/>
                  <w:szCs w:val="16"/>
                </w:rPr>
                <w:t>Lesson 11 – The Origins of Judaism</w:t>
              </w:r>
            </w:hyperlink>
          </w:p>
          <w:p w:rsidR="0048577B" w:rsidRPr="0048577B"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48577B">
              <w:rPr>
                <w:rFonts w:asciiTheme="minorHAnsi" w:hAnsiTheme="minorHAnsi" w:cstheme="minorHAnsi"/>
                <w:sz w:val="16"/>
                <w:szCs w:val="16"/>
              </w:rPr>
              <w:t xml:space="preserve">TCI </w:t>
            </w:r>
            <w:r w:rsidRPr="0048577B">
              <w:rPr>
                <w:rFonts w:asciiTheme="minorHAnsi" w:hAnsiTheme="minorHAnsi" w:cstheme="minorHAnsi"/>
                <w:i/>
                <w:sz w:val="16"/>
                <w:szCs w:val="16"/>
              </w:rPr>
              <w:t>Ancient World</w:t>
            </w:r>
            <w:r w:rsidRPr="0048577B">
              <w:rPr>
                <w:rFonts w:asciiTheme="minorHAnsi" w:hAnsiTheme="minorHAnsi" w:cstheme="minorHAnsi"/>
                <w:sz w:val="16"/>
                <w:szCs w:val="16"/>
              </w:rPr>
              <w:t>, Chapter 11,  The Ancient Hebrews and the Origins of Judaism, pp. 100-109</w:t>
            </w:r>
          </w:p>
          <w:p w:rsidR="0048577B" w:rsidRPr="0048577B"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48577B">
              <w:rPr>
                <w:rFonts w:asciiTheme="minorHAnsi" w:hAnsiTheme="minorHAnsi" w:cstheme="minorHAnsi"/>
                <w:sz w:val="16"/>
                <w:szCs w:val="16"/>
              </w:rPr>
              <w:t xml:space="preserve">TCI Online: Ancient World, </w:t>
            </w:r>
            <w:hyperlink r:id="rId69" w:history="1">
              <w:r w:rsidRPr="0048577B">
                <w:rPr>
                  <w:rStyle w:val="Hyperlink"/>
                  <w:rFonts w:asciiTheme="minorHAnsi" w:hAnsiTheme="minorHAnsi" w:cstheme="minorHAnsi"/>
                  <w:sz w:val="16"/>
                  <w:szCs w:val="16"/>
                </w:rPr>
                <w:t>Lesson 12 – Learning About World Religions: Judaism</w:t>
              </w:r>
            </w:hyperlink>
          </w:p>
          <w:p w:rsidR="0048577B" w:rsidRPr="0048577B"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48577B">
              <w:rPr>
                <w:rFonts w:asciiTheme="minorHAnsi" w:hAnsiTheme="minorHAnsi" w:cstheme="minorHAnsi"/>
                <w:sz w:val="16"/>
                <w:szCs w:val="16"/>
              </w:rPr>
              <w:t xml:space="preserve">TCI </w:t>
            </w:r>
            <w:r w:rsidRPr="0048577B">
              <w:rPr>
                <w:rFonts w:asciiTheme="minorHAnsi" w:hAnsiTheme="minorHAnsi" w:cstheme="minorHAnsi"/>
                <w:i/>
                <w:sz w:val="16"/>
                <w:szCs w:val="16"/>
              </w:rPr>
              <w:t>Ancient World</w:t>
            </w:r>
            <w:r w:rsidRPr="0048577B">
              <w:rPr>
                <w:rFonts w:asciiTheme="minorHAnsi" w:hAnsiTheme="minorHAnsi" w:cstheme="minorHAnsi"/>
                <w:sz w:val="16"/>
                <w:szCs w:val="16"/>
              </w:rPr>
              <w:t>, Chapter 12,  The Struggle to Preserve Judaism, pp. 110-119</w:t>
            </w:r>
          </w:p>
          <w:p w:rsidR="002B336F" w:rsidRDefault="002B336F" w:rsidP="009B2B3F">
            <w:pPr>
              <w:spacing w:after="0" w:line="240" w:lineRule="auto"/>
              <w:rPr>
                <w:rFonts w:asciiTheme="minorHAnsi" w:hAnsiTheme="minorHAnsi" w:cstheme="minorHAnsi"/>
                <w:b/>
                <w:sz w:val="16"/>
                <w:szCs w:val="16"/>
              </w:rPr>
            </w:pPr>
          </w:p>
          <w:p w:rsidR="0048577B" w:rsidRPr="0048577B" w:rsidRDefault="0048577B" w:rsidP="009B2B3F">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Other Resources</w:t>
            </w:r>
          </w:p>
          <w:p w:rsidR="0048577B" w:rsidRPr="0048577B" w:rsidRDefault="007847B9" w:rsidP="00F8101F">
            <w:pPr>
              <w:pStyle w:val="ListParagraph"/>
              <w:numPr>
                <w:ilvl w:val="0"/>
                <w:numId w:val="4"/>
              </w:numPr>
              <w:spacing w:after="0" w:line="240" w:lineRule="auto"/>
              <w:rPr>
                <w:rFonts w:asciiTheme="minorHAnsi" w:hAnsiTheme="minorHAnsi" w:cstheme="minorHAnsi"/>
                <w:sz w:val="16"/>
                <w:szCs w:val="16"/>
              </w:rPr>
            </w:pPr>
            <w:hyperlink r:id="rId70" w:history="1">
              <w:r w:rsidR="0048577B" w:rsidRPr="0048577B">
                <w:rPr>
                  <w:rStyle w:val="Hyperlink"/>
                  <w:rFonts w:asciiTheme="minorHAnsi" w:hAnsiTheme="minorHAnsi" w:cstheme="minorHAnsi"/>
                  <w:i/>
                  <w:sz w:val="16"/>
                  <w:szCs w:val="16"/>
                </w:rPr>
                <w:t>Religions of the World: Judaism</w:t>
              </w:r>
            </w:hyperlink>
            <w:r w:rsidR="0048577B" w:rsidRPr="0048577B">
              <w:rPr>
                <w:rFonts w:asciiTheme="minorHAnsi" w:hAnsiTheme="minorHAnsi" w:cstheme="minorHAnsi"/>
                <w:i/>
                <w:sz w:val="16"/>
                <w:szCs w:val="16"/>
              </w:rPr>
              <w:t xml:space="preserve">, </w:t>
            </w:r>
            <w:r w:rsidR="0048577B" w:rsidRPr="0048577B">
              <w:rPr>
                <w:rFonts w:asciiTheme="minorHAnsi" w:hAnsiTheme="minorHAnsi" w:cstheme="minorHAnsi"/>
                <w:sz w:val="16"/>
                <w:szCs w:val="16"/>
              </w:rPr>
              <w:t>Discovery Education</w:t>
            </w:r>
          </w:p>
          <w:p w:rsidR="0048577B" w:rsidRPr="00AF4AE8" w:rsidRDefault="007847B9" w:rsidP="00F8101F">
            <w:pPr>
              <w:pStyle w:val="ListParagraph"/>
              <w:numPr>
                <w:ilvl w:val="0"/>
                <w:numId w:val="4"/>
              </w:numPr>
              <w:spacing w:after="0" w:line="240" w:lineRule="auto"/>
              <w:rPr>
                <w:rFonts w:asciiTheme="minorHAnsi" w:hAnsiTheme="minorHAnsi" w:cstheme="minorHAnsi"/>
                <w:b/>
                <w:sz w:val="16"/>
                <w:szCs w:val="16"/>
              </w:rPr>
            </w:pPr>
            <w:hyperlink r:id="rId71" w:history="1">
              <w:r w:rsidR="0048577B" w:rsidRPr="0048577B">
                <w:rPr>
                  <w:rStyle w:val="Hyperlink"/>
                  <w:rFonts w:asciiTheme="minorHAnsi" w:hAnsiTheme="minorHAnsi" w:cstheme="minorHAnsi"/>
                  <w:i/>
                  <w:sz w:val="16"/>
                  <w:szCs w:val="16"/>
                </w:rPr>
                <w:t>Judaism: Sacred Symbols and Rituals,</w:t>
              </w:r>
            </w:hyperlink>
            <w:r w:rsidR="0048577B" w:rsidRPr="0048577B">
              <w:rPr>
                <w:rFonts w:asciiTheme="minorHAnsi" w:hAnsiTheme="minorHAnsi" w:cstheme="minorHAnsi"/>
                <w:i/>
                <w:sz w:val="16"/>
                <w:szCs w:val="16"/>
              </w:rPr>
              <w:t xml:space="preserve"> </w:t>
            </w:r>
            <w:r w:rsidR="0048577B" w:rsidRPr="0048577B">
              <w:rPr>
                <w:rFonts w:asciiTheme="minorHAnsi" w:hAnsiTheme="minorHAnsi" w:cstheme="minorHAnsi"/>
                <w:sz w:val="16"/>
                <w:szCs w:val="16"/>
              </w:rPr>
              <w:t>Discovery Education</w:t>
            </w:r>
          </w:p>
          <w:p w:rsidR="00AF4AE8" w:rsidRPr="0048577B" w:rsidRDefault="00AF4AE8" w:rsidP="00F8101F">
            <w:pPr>
              <w:pStyle w:val="ListParagraph"/>
              <w:numPr>
                <w:ilvl w:val="0"/>
                <w:numId w:val="4"/>
              </w:numPr>
              <w:spacing w:after="0" w:line="240" w:lineRule="auto"/>
              <w:rPr>
                <w:rFonts w:asciiTheme="minorHAnsi" w:hAnsiTheme="minorHAnsi" w:cstheme="minorHAnsi"/>
                <w:b/>
                <w:sz w:val="16"/>
                <w:szCs w:val="16"/>
              </w:rPr>
            </w:pPr>
            <w:r w:rsidRPr="00A540E0">
              <w:rPr>
                <w:rFonts w:asciiTheme="minorHAnsi" w:hAnsiTheme="minorHAnsi" w:cstheme="minorHAnsi"/>
                <w:i/>
                <w:sz w:val="16"/>
                <w:szCs w:val="16"/>
              </w:rPr>
              <w:t>Humans and Ideas</w:t>
            </w:r>
            <w:r>
              <w:rPr>
                <w:rFonts w:asciiTheme="minorHAnsi" w:hAnsiTheme="minorHAnsi" w:cstheme="minorHAnsi"/>
                <w:sz w:val="16"/>
                <w:szCs w:val="16"/>
              </w:rPr>
              <w:t xml:space="preserve"> segment of </w:t>
            </w:r>
            <w:hyperlink r:id="rId72" w:history="1">
              <w:r w:rsidRPr="00A540E0">
                <w:rPr>
                  <w:rStyle w:val="Hyperlink"/>
                  <w:rFonts w:asciiTheme="minorHAnsi" w:hAnsiTheme="minorHAnsi" w:cstheme="minorHAnsi"/>
                  <w:sz w:val="16"/>
                  <w:szCs w:val="16"/>
                </w:rPr>
                <w:t>Patterns of Interregional Unity</w:t>
              </w:r>
            </w:hyperlink>
            <w:r>
              <w:rPr>
                <w:rFonts w:asciiTheme="minorHAnsi" w:hAnsiTheme="minorHAnsi" w:cstheme="minorHAnsi"/>
                <w:sz w:val="16"/>
                <w:szCs w:val="16"/>
              </w:rPr>
              <w:t>, World History for Us All</w:t>
            </w:r>
          </w:p>
          <w:p w:rsidR="0048577B" w:rsidRPr="0048577B" w:rsidRDefault="0048577B" w:rsidP="001D134B">
            <w:pPr>
              <w:pStyle w:val="ListParagraph"/>
              <w:spacing w:after="0" w:line="240" w:lineRule="auto"/>
              <w:ind w:left="360"/>
              <w:rPr>
                <w:rFonts w:asciiTheme="minorHAnsi" w:hAnsiTheme="minorHAnsi" w:cstheme="minorHAnsi"/>
                <w:sz w:val="16"/>
                <w:szCs w:val="16"/>
              </w:rPr>
            </w:pPr>
          </w:p>
        </w:tc>
      </w:tr>
      <w:tr w:rsidR="0048577B" w:rsidRPr="000379F8" w:rsidTr="0048577B">
        <w:trPr>
          <w:jc w:val="center"/>
        </w:trPr>
        <w:tc>
          <w:tcPr>
            <w:tcW w:w="7054" w:type="dxa"/>
            <w:gridSpan w:val="2"/>
            <w:shd w:val="clear" w:color="auto" w:fill="9BBB59" w:themeFill="accent3"/>
          </w:tcPr>
          <w:p w:rsidR="0048577B" w:rsidRPr="003C2FE6" w:rsidRDefault="0048577B" w:rsidP="0048577B">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2: </w:t>
            </w:r>
          </w:p>
          <w:p w:rsidR="0048577B" w:rsidRPr="000379F8" w:rsidRDefault="0048577B" w:rsidP="0048577B">
            <w:pPr>
              <w:spacing w:after="0" w:line="240" w:lineRule="auto"/>
              <w:rPr>
                <w:rFonts w:asciiTheme="minorHAnsi" w:hAnsiTheme="minorHAnsi" w:cstheme="minorHAnsi"/>
                <w:bCs/>
                <w:iCs/>
                <w:snapToGrid w:val="0"/>
                <w:sz w:val="24"/>
                <w:szCs w:val="24"/>
              </w:rPr>
            </w:pPr>
            <w:r w:rsidRPr="000379F8">
              <w:rPr>
                <w:rFonts w:asciiTheme="minorHAnsi" w:hAnsiTheme="minorHAnsi" w:cstheme="minorHAnsi"/>
                <w:bCs/>
                <w:iCs/>
                <w:snapToGrid w:val="0"/>
                <w:sz w:val="24"/>
                <w:szCs w:val="24"/>
              </w:rPr>
              <w:t>The Contributions of the Phoenicians</w:t>
            </w:r>
          </w:p>
        </w:tc>
        <w:tc>
          <w:tcPr>
            <w:tcW w:w="3527" w:type="dxa"/>
            <w:shd w:val="clear" w:color="auto" w:fill="9BBB59" w:themeFill="accent3"/>
            <w:vAlign w:val="center"/>
          </w:tcPr>
          <w:p w:rsidR="0048577B" w:rsidRPr="003C2FE6" w:rsidRDefault="0048577B" w:rsidP="009916D3">
            <w:pPr>
              <w:spacing w:after="0" w:line="240" w:lineRule="auto"/>
              <w:rPr>
                <w:rFonts w:asciiTheme="minorHAnsi" w:hAnsiTheme="minorHAnsi" w:cstheme="minorHAnsi"/>
                <w:bCs/>
                <w:iCs/>
                <w:smallCaps/>
                <w:snapToGrid w:val="0"/>
                <w:sz w:val="24"/>
                <w:szCs w:val="24"/>
              </w:rPr>
            </w:pPr>
            <w:r w:rsidRPr="003C2FE6">
              <w:rPr>
                <w:rFonts w:asciiTheme="minorHAnsi" w:hAnsiTheme="minorHAnsi" w:cstheme="minorHAnsi"/>
                <w:b/>
                <w:bCs/>
                <w:iCs/>
                <w:smallCaps/>
                <w:snapToGrid w:val="0"/>
                <w:sz w:val="24"/>
                <w:szCs w:val="24"/>
              </w:rPr>
              <w:t>Topic</w:t>
            </w:r>
            <w:r w:rsidRPr="003C2FE6">
              <w:rPr>
                <w:rFonts w:asciiTheme="minorHAnsi" w:hAnsiTheme="minorHAnsi" w:cstheme="minorHAnsi"/>
                <w:bCs/>
                <w:iCs/>
                <w:smallCaps/>
                <w:snapToGrid w:val="0"/>
                <w:sz w:val="24"/>
                <w:szCs w:val="24"/>
              </w:rPr>
              <w:t xml:space="preserve"> </w:t>
            </w:r>
            <w:r w:rsidRPr="003C2FE6">
              <w:rPr>
                <w:rFonts w:asciiTheme="minorHAnsi" w:hAnsiTheme="minorHAnsi" w:cstheme="minorHAnsi"/>
                <w:b/>
                <w:bCs/>
                <w:iCs/>
                <w:smallCaps/>
                <w:snapToGrid w:val="0"/>
                <w:sz w:val="24"/>
                <w:szCs w:val="24"/>
              </w:rPr>
              <w:t>Duration:</w:t>
            </w:r>
            <w:r w:rsidRPr="003C2FE6">
              <w:rPr>
                <w:rFonts w:asciiTheme="minorHAnsi" w:hAnsiTheme="minorHAnsi" w:cstheme="minorHAnsi"/>
                <w:bCs/>
                <w:iCs/>
                <w:smallCaps/>
                <w:snapToGrid w:val="0"/>
                <w:sz w:val="24"/>
                <w:szCs w:val="24"/>
              </w:rPr>
              <w:t xml:space="preserve"> </w:t>
            </w:r>
          </w:p>
          <w:p w:rsidR="0048577B" w:rsidRPr="000379F8" w:rsidRDefault="0048577B" w:rsidP="00E91AC3">
            <w:pPr>
              <w:spacing w:after="0" w:line="240" w:lineRule="auto"/>
              <w:rPr>
                <w:rFonts w:asciiTheme="minorHAnsi" w:hAnsiTheme="minorHAnsi" w:cstheme="minorHAnsi"/>
                <w:bCs/>
                <w:iCs/>
                <w:snapToGrid w:val="0"/>
                <w:sz w:val="24"/>
                <w:szCs w:val="24"/>
              </w:rPr>
            </w:pPr>
            <w:r w:rsidRPr="000379F8">
              <w:rPr>
                <w:rFonts w:asciiTheme="minorHAnsi" w:hAnsiTheme="minorHAnsi" w:cstheme="minorHAnsi"/>
                <w:bCs/>
                <w:iCs/>
                <w:snapToGrid w:val="0"/>
                <w:sz w:val="24"/>
                <w:szCs w:val="24"/>
              </w:rPr>
              <w:t>2 Days</w:t>
            </w:r>
            <w:r>
              <w:rPr>
                <w:rFonts w:asciiTheme="minorHAnsi" w:hAnsiTheme="minorHAnsi" w:cstheme="minorHAnsi"/>
                <w:bCs/>
                <w:iCs/>
                <w:snapToGrid w:val="0"/>
                <w:sz w:val="24"/>
                <w:szCs w:val="24"/>
              </w:rPr>
              <w:t xml:space="preserve"> </w:t>
            </w:r>
          </w:p>
        </w:tc>
      </w:tr>
      <w:tr w:rsidR="0048577B" w:rsidRPr="000379F8" w:rsidTr="0048577B">
        <w:trPr>
          <w:jc w:val="center"/>
        </w:trPr>
        <w:tc>
          <w:tcPr>
            <w:tcW w:w="10581" w:type="dxa"/>
            <w:gridSpan w:val="3"/>
            <w:shd w:val="clear" w:color="auto" w:fill="auto"/>
            <w:vAlign w:val="center"/>
          </w:tcPr>
          <w:p w:rsidR="0048577B" w:rsidRPr="0048577B" w:rsidRDefault="0048577B" w:rsidP="009916D3">
            <w:pPr>
              <w:spacing w:after="0" w:line="240" w:lineRule="auto"/>
              <w:rPr>
                <w:rFonts w:asciiTheme="minorHAnsi" w:hAnsiTheme="minorHAnsi" w:cstheme="minorHAnsi"/>
                <w:b/>
                <w:bCs/>
                <w:iCs/>
                <w:smallCaps/>
                <w:snapToGrid w:val="0"/>
                <w:sz w:val="24"/>
                <w:szCs w:val="24"/>
              </w:rPr>
            </w:pPr>
            <w:r w:rsidRPr="0048577B">
              <w:rPr>
                <w:rFonts w:asciiTheme="minorHAnsi" w:hAnsiTheme="minorHAnsi" w:cstheme="minorHAnsi"/>
                <w:b/>
                <w:bCs/>
                <w:iCs/>
                <w:smallCaps/>
                <w:snapToGrid w:val="0"/>
                <w:sz w:val="24"/>
                <w:szCs w:val="24"/>
              </w:rPr>
              <w:t xml:space="preserve">Essential Question: </w:t>
            </w:r>
          </w:p>
          <w:p w:rsidR="0048577B" w:rsidRPr="000379F8" w:rsidRDefault="0048577B" w:rsidP="006B54E6">
            <w:pPr>
              <w:spacing w:after="0" w:line="240" w:lineRule="auto"/>
              <w:rPr>
                <w:rFonts w:asciiTheme="minorHAnsi" w:hAnsiTheme="minorHAnsi" w:cstheme="minorHAnsi"/>
                <w:bCs/>
                <w:iCs/>
                <w:snapToGrid w:val="0"/>
                <w:color w:val="4BACC6"/>
                <w:sz w:val="24"/>
                <w:szCs w:val="24"/>
              </w:rPr>
            </w:pPr>
            <w:r w:rsidRPr="000379F8">
              <w:rPr>
                <w:rFonts w:asciiTheme="minorHAnsi" w:hAnsiTheme="minorHAnsi" w:cstheme="minorHAnsi"/>
                <w:bCs/>
                <w:iCs/>
                <w:snapToGrid w:val="0"/>
                <w:sz w:val="24"/>
                <w:szCs w:val="24"/>
              </w:rPr>
              <w:t xml:space="preserve">How did the Phoenicians impact </w:t>
            </w:r>
            <w:r w:rsidR="006B54E6">
              <w:rPr>
                <w:rFonts w:asciiTheme="minorHAnsi" w:hAnsiTheme="minorHAnsi" w:cstheme="minorHAnsi"/>
                <w:bCs/>
                <w:iCs/>
                <w:snapToGrid w:val="0"/>
                <w:sz w:val="24"/>
                <w:szCs w:val="24"/>
              </w:rPr>
              <w:t>the</w:t>
            </w:r>
            <w:r w:rsidRPr="000379F8">
              <w:rPr>
                <w:rFonts w:asciiTheme="minorHAnsi" w:hAnsiTheme="minorHAnsi" w:cstheme="minorHAnsi"/>
                <w:bCs/>
                <w:iCs/>
                <w:snapToGrid w:val="0"/>
                <w:sz w:val="24"/>
                <w:szCs w:val="24"/>
              </w:rPr>
              <w:t xml:space="preserve"> world?</w:t>
            </w:r>
            <w:r w:rsidRPr="000379F8">
              <w:rPr>
                <w:rFonts w:asciiTheme="minorHAnsi" w:hAnsiTheme="minorHAnsi" w:cstheme="minorHAnsi"/>
                <w:bCs/>
                <w:iCs/>
                <w:snapToGrid w:val="0"/>
                <w:color w:val="4BACC6"/>
                <w:sz w:val="24"/>
                <w:szCs w:val="24"/>
              </w:rPr>
              <w:t xml:space="preserve"> </w:t>
            </w:r>
          </w:p>
        </w:tc>
      </w:tr>
      <w:tr w:rsidR="0048577B" w:rsidRPr="002B336F" w:rsidTr="0048577B">
        <w:trPr>
          <w:jc w:val="center"/>
        </w:trPr>
        <w:tc>
          <w:tcPr>
            <w:tcW w:w="3526" w:type="dxa"/>
            <w:shd w:val="clear" w:color="auto" w:fill="9BBB59"/>
            <w:vAlign w:val="bottom"/>
          </w:tcPr>
          <w:p w:rsidR="0048577B" w:rsidRPr="002B336F" w:rsidRDefault="0048577B"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28" w:type="dxa"/>
            <w:shd w:val="clear" w:color="auto" w:fill="9BBB59"/>
            <w:vAlign w:val="bottom"/>
          </w:tcPr>
          <w:p w:rsidR="0048577B" w:rsidRPr="002B336F" w:rsidRDefault="0048577B"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27" w:type="dxa"/>
            <w:shd w:val="clear" w:color="auto" w:fill="9BBB59"/>
            <w:vAlign w:val="bottom"/>
          </w:tcPr>
          <w:p w:rsidR="0048577B" w:rsidRPr="002B336F" w:rsidRDefault="0048577B"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48577B" w:rsidRPr="0048577B" w:rsidTr="0048577B">
        <w:trPr>
          <w:jc w:val="center"/>
        </w:trPr>
        <w:tc>
          <w:tcPr>
            <w:tcW w:w="3526" w:type="dxa"/>
          </w:tcPr>
          <w:p w:rsidR="0048577B" w:rsidRPr="0048577B" w:rsidRDefault="0048577B" w:rsidP="00517506">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Culture and Societies</w:t>
            </w:r>
          </w:p>
          <w:p w:rsidR="0048577B" w:rsidRDefault="0048577B" w:rsidP="00447597">
            <w:pPr>
              <w:spacing w:after="0" w:line="240" w:lineRule="auto"/>
              <w:rPr>
                <w:rFonts w:asciiTheme="minorHAnsi" w:hAnsiTheme="minorHAnsi" w:cstheme="minorHAnsi"/>
                <w:sz w:val="16"/>
                <w:szCs w:val="16"/>
              </w:rPr>
            </w:pPr>
            <w:r w:rsidRPr="0048577B">
              <w:rPr>
                <w:rFonts w:asciiTheme="minorHAnsi" w:hAnsiTheme="minorHAnsi" w:cstheme="minorHAnsi"/>
                <w:b/>
                <w:noProof/>
                <w:sz w:val="16"/>
                <w:szCs w:val="16"/>
              </w:rPr>
              <w:drawing>
                <wp:inline distT="0" distB="0" distL="0" distR="0">
                  <wp:extent cx="161925" cy="161925"/>
                  <wp:effectExtent l="19050" t="0" r="9525" b="0"/>
                  <wp:docPr id="581"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8577B">
              <w:rPr>
                <w:rFonts w:asciiTheme="minorHAnsi" w:hAnsiTheme="minorHAnsi" w:cstheme="minorHAnsi"/>
                <w:b/>
                <w:sz w:val="16"/>
                <w:szCs w:val="16"/>
              </w:rPr>
              <w:t xml:space="preserve">SS-07-2.1.1 </w:t>
            </w:r>
            <w:r w:rsidRPr="0048577B">
              <w:rPr>
                <w:rFonts w:asciiTheme="minorHAnsi" w:hAnsiTheme="minorHAnsi" w:cstheme="minorHAnsi"/>
                <w:sz w:val="16"/>
                <w:szCs w:val="16"/>
              </w:rPr>
              <w:t xml:space="preserve">Students will explain how </w:t>
            </w:r>
            <w:r w:rsidRPr="0048577B">
              <w:rPr>
                <w:rFonts w:asciiTheme="minorHAnsi" w:hAnsiTheme="minorHAnsi" w:cstheme="minorHAnsi"/>
                <w:sz w:val="16"/>
                <w:szCs w:val="16"/>
              </w:rPr>
              <w:lastRenderedPageBreak/>
              <w:t>elements of culture (e.g., language, the arts, customs, beliefs, literature) defined specific groups in the early civilizations prior to 1500 A.D. and resulted in unique perspectives.</w:t>
            </w:r>
          </w:p>
          <w:p w:rsidR="002B336F" w:rsidRPr="0048577B" w:rsidRDefault="002B336F" w:rsidP="00447597">
            <w:pPr>
              <w:spacing w:after="0" w:line="240" w:lineRule="auto"/>
              <w:rPr>
                <w:rFonts w:asciiTheme="minorHAnsi" w:hAnsiTheme="minorHAnsi" w:cstheme="minorHAnsi"/>
                <w:sz w:val="16"/>
                <w:szCs w:val="16"/>
              </w:rPr>
            </w:pPr>
          </w:p>
          <w:p w:rsidR="0048577B" w:rsidRPr="0048577B" w:rsidRDefault="0048577B" w:rsidP="00517506">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Economics</w:t>
            </w:r>
          </w:p>
          <w:p w:rsidR="0048577B" w:rsidRDefault="0048577B" w:rsidP="00863144">
            <w:pPr>
              <w:spacing w:after="0" w:line="240" w:lineRule="auto"/>
              <w:rPr>
                <w:rFonts w:asciiTheme="minorHAnsi" w:hAnsiTheme="minorHAnsi" w:cstheme="minorHAnsi"/>
                <w:sz w:val="16"/>
                <w:szCs w:val="16"/>
              </w:rPr>
            </w:pPr>
            <w:r w:rsidRPr="0048577B">
              <w:rPr>
                <w:rFonts w:asciiTheme="minorHAnsi" w:hAnsiTheme="minorHAnsi" w:cstheme="minorHAnsi"/>
                <w:b/>
                <w:sz w:val="16"/>
                <w:szCs w:val="16"/>
              </w:rPr>
              <w:t xml:space="preserve">SS-07-3.4.1 </w:t>
            </w:r>
            <w:r w:rsidRPr="0048577B">
              <w:rPr>
                <w:rFonts w:asciiTheme="minorHAnsi" w:hAnsiTheme="minorHAnsi" w:cstheme="minorHAnsi"/>
                <w:sz w:val="16"/>
                <w:szCs w:val="16"/>
              </w:rPr>
              <w:t>Students will explain ways in which the basic economic questions about the production, distribution and consumption of goods and services were addressed in early civilizations prior to 1500 A.D.</w:t>
            </w:r>
          </w:p>
          <w:p w:rsidR="002B336F" w:rsidRPr="0048577B" w:rsidRDefault="002B336F" w:rsidP="00863144">
            <w:pPr>
              <w:spacing w:after="0" w:line="240" w:lineRule="auto"/>
              <w:rPr>
                <w:rFonts w:asciiTheme="minorHAnsi" w:hAnsiTheme="minorHAnsi" w:cstheme="minorHAnsi"/>
                <w:sz w:val="16"/>
                <w:szCs w:val="16"/>
              </w:rPr>
            </w:pPr>
          </w:p>
          <w:p w:rsidR="0048577B" w:rsidRDefault="0048577B" w:rsidP="00517506">
            <w:pPr>
              <w:spacing w:after="0" w:line="240" w:lineRule="auto"/>
              <w:rPr>
                <w:rFonts w:asciiTheme="minorHAnsi" w:hAnsiTheme="minorHAnsi" w:cstheme="minorHAnsi"/>
                <w:b/>
                <w:sz w:val="16"/>
                <w:szCs w:val="16"/>
              </w:rPr>
            </w:pPr>
            <w:r w:rsidRPr="0048577B">
              <w:rPr>
                <w:rFonts w:cs="Calibri"/>
                <w:b/>
                <w:sz w:val="16"/>
                <w:szCs w:val="16"/>
              </w:rPr>
              <w:t xml:space="preserve">SS-07-3.4.2 </w:t>
            </w:r>
            <w:r w:rsidRPr="0048577B">
              <w:rPr>
                <w:rFonts w:cs="Calibri"/>
                <w:sz w:val="16"/>
                <w:szCs w:val="16"/>
              </w:rPr>
              <w:t>Students will describe how new knowledge, technology/tools and specialization increased productivity in early civilizations prior to 1500 A.D.</w:t>
            </w:r>
            <w:r w:rsidRPr="0048577B">
              <w:rPr>
                <w:rFonts w:asciiTheme="minorHAnsi" w:hAnsiTheme="minorHAnsi" w:cstheme="minorHAnsi"/>
                <w:b/>
                <w:sz w:val="16"/>
                <w:szCs w:val="16"/>
              </w:rPr>
              <w:t xml:space="preserve"> </w:t>
            </w:r>
          </w:p>
          <w:p w:rsidR="002B336F" w:rsidRPr="0048577B" w:rsidRDefault="002B336F" w:rsidP="00517506">
            <w:pPr>
              <w:spacing w:after="0" w:line="240" w:lineRule="auto"/>
              <w:rPr>
                <w:rFonts w:asciiTheme="minorHAnsi" w:hAnsiTheme="minorHAnsi" w:cstheme="minorHAnsi"/>
                <w:b/>
                <w:sz w:val="16"/>
                <w:szCs w:val="16"/>
              </w:rPr>
            </w:pPr>
          </w:p>
          <w:p w:rsidR="0048577B" w:rsidRPr="0048577B" w:rsidRDefault="0048577B" w:rsidP="00517506">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Geography</w:t>
            </w:r>
          </w:p>
          <w:p w:rsidR="0048577B" w:rsidRDefault="0048577B" w:rsidP="00447597">
            <w:pPr>
              <w:spacing w:after="0" w:line="240" w:lineRule="auto"/>
              <w:rPr>
                <w:rFonts w:asciiTheme="minorHAnsi" w:hAnsiTheme="minorHAnsi" w:cstheme="minorHAnsi"/>
                <w:sz w:val="16"/>
                <w:szCs w:val="16"/>
              </w:rPr>
            </w:pPr>
            <w:r w:rsidRPr="0048577B">
              <w:rPr>
                <w:rFonts w:asciiTheme="minorHAnsi" w:hAnsiTheme="minorHAnsi" w:cstheme="minorHAnsi"/>
                <w:b/>
                <w:noProof/>
                <w:sz w:val="16"/>
                <w:szCs w:val="16"/>
              </w:rPr>
              <w:drawing>
                <wp:inline distT="0" distB="0" distL="0" distR="0">
                  <wp:extent cx="161925" cy="161925"/>
                  <wp:effectExtent l="19050" t="0" r="9525" b="0"/>
                  <wp:docPr id="582"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8577B">
              <w:rPr>
                <w:rFonts w:asciiTheme="minorHAnsi" w:hAnsiTheme="minorHAnsi" w:cstheme="minorHAnsi"/>
                <w:b/>
                <w:sz w:val="16"/>
                <w:szCs w:val="16"/>
              </w:rPr>
              <w:t xml:space="preserve">SS-07-4.1.2 </w:t>
            </w:r>
            <w:r w:rsidRPr="0048577B">
              <w:rPr>
                <w:rFonts w:asciiTheme="minorHAnsi" w:hAnsiTheme="minorHAnsi" w:cstheme="minorHAnsi"/>
                <w:sz w:val="16"/>
                <w:szCs w:val="16"/>
              </w:rPr>
              <w:t>Students will describe how different factors (e.g., rivers, mountains, plains) affected where human activities were located in early civilizations prior to 1500 A.D.</w:t>
            </w:r>
          </w:p>
          <w:p w:rsidR="002B336F" w:rsidRPr="0048577B" w:rsidRDefault="002B336F" w:rsidP="00447597">
            <w:pPr>
              <w:spacing w:after="0" w:line="240" w:lineRule="auto"/>
              <w:rPr>
                <w:rFonts w:asciiTheme="minorHAnsi" w:hAnsiTheme="minorHAnsi" w:cstheme="minorHAnsi"/>
                <w:sz w:val="16"/>
                <w:szCs w:val="16"/>
              </w:rPr>
            </w:pPr>
          </w:p>
          <w:p w:rsidR="0048577B" w:rsidRDefault="0048577B" w:rsidP="00447597">
            <w:pPr>
              <w:spacing w:after="0" w:line="240" w:lineRule="auto"/>
              <w:rPr>
                <w:rFonts w:asciiTheme="minorHAnsi" w:hAnsiTheme="minorHAnsi" w:cstheme="minorHAnsi"/>
                <w:sz w:val="16"/>
                <w:szCs w:val="16"/>
              </w:rPr>
            </w:pPr>
            <w:r w:rsidRPr="0048577B">
              <w:rPr>
                <w:rFonts w:asciiTheme="minorHAnsi" w:hAnsiTheme="minorHAnsi" w:cstheme="minorHAnsi"/>
                <w:b/>
                <w:sz w:val="16"/>
                <w:szCs w:val="16"/>
              </w:rPr>
              <w:t>SS-07-4.3.2</w:t>
            </w:r>
            <w:r w:rsidRPr="0048577B">
              <w:rPr>
                <w:rFonts w:asciiTheme="minorHAnsi" w:hAnsiTheme="minorHAnsi" w:cstheme="minorHAnsi"/>
                <w:sz w:val="16"/>
                <w:szCs w:val="16"/>
              </w:rPr>
              <w:t xml:space="preserve"> Students will explain why and give examples of how human populations changed and/or migrated because of factors such as war, disease, economic opportunity and technology in early civilizations prior to 1500 A.D.</w:t>
            </w:r>
          </w:p>
          <w:p w:rsidR="002B336F" w:rsidRPr="0048577B" w:rsidRDefault="002B336F" w:rsidP="00447597">
            <w:pPr>
              <w:spacing w:after="0" w:line="240" w:lineRule="auto"/>
              <w:rPr>
                <w:rFonts w:asciiTheme="minorHAnsi" w:hAnsiTheme="minorHAnsi" w:cstheme="minorHAnsi"/>
                <w:sz w:val="16"/>
                <w:szCs w:val="16"/>
              </w:rPr>
            </w:pPr>
          </w:p>
          <w:p w:rsidR="0048577B" w:rsidRPr="0048577B" w:rsidRDefault="0048577B" w:rsidP="00447597">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Historical Perspective</w:t>
            </w:r>
          </w:p>
          <w:p w:rsidR="0048577B" w:rsidRPr="0048577B" w:rsidRDefault="0048577B" w:rsidP="00447597">
            <w:pPr>
              <w:spacing w:after="0" w:line="240" w:lineRule="auto"/>
              <w:rPr>
                <w:rFonts w:cs="Calibri"/>
                <w:sz w:val="16"/>
                <w:szCs w:val="16"/>
              </w:rPr>
            </w:pPr>
            <w:r w:rsidRPr="0048577B">
              <w:rPr>
                <w:rFonts w:cs="Calibri"/>
                <w:b/>
                <w:sz w:val="16"/>
                <w:szCs w:val="16"/>
              </w:rPr>
              <w:t xml:space="preserve">SS-07-5.1.2 </w:t>
            </w:r>
            <w:r w:rsidRPr="0048577B">
              <w:rPr>
                <w:rFonts w:cs="Calibri"/>
                <w:sz w:val="16"/>
                <w:szCs w:val="16"/>
              </w:rPr>
              <w:t>Students will explain how history is a series of connected events shaped by multiple cause-and-effect relationships and give examples of those relationships.</w:t>
            </w:r>
          </w:p>
          <w:p w:rsidR="0048577B" w:rsidRPr="0048577B" w:rsidRDefault="0048577B" w:rsidP="00447597">
            <w:pPr>
              <w:spacing w:after="0" w:line="240" w:lineRule="auto"/>
              <w:rPr>
                <w:rFonts w:asciiTheme="minorHAnsi" w:hAnsiTheme="minorHAnsi" w:cstheme="minorHAnsi"/>
                <w:sz w:val="16"/>
                <w:szCs w:val="16"/>
              </w:rPr>
            </w:pPr>
          </w:p>
        </w:tc>
        <w:tc>
          <w:tcPr>
            <w:tcW w:w="3528" w:type="dxa"/>
            <w:shd w:val="clear" w:color="auto" w:fill="auto"/>
          </w:tcPr>
          <w:p w:rsidR="0048577B" w:rsidRPr="0048577B" w:rsidRDefault="0048577B" w:rsidP="00F8101F">
            <w:pPr>
              <w:numPr>
                <w:ilvl w:val="0"/>
                <w:numId w:val="4"/>
              </w:numPr>
              <w:spacing w:after="0" w:line="240" w:lineRule="auto"/>
              <w:ind w:left="218" w:hanging="218"/>
              <w:rPr>
                <w:rFonts w:asciiTheme="minorHAnsi" w:hAnsiTheme="minorHAnsi" w:cstheme="minorHAnsi"/>
                <w:sz w:val="16"/>
                <w:szCs w:val="16"/>
              </w:rPr>
            </w:pPr>
            <w:r w:rsidRPr="0048577B">
              <w:rPr>
                <w:rFonts w:asciiTheme="minorHAnsi" w:hAnsiTheme="minorHAnsi" w:cstheme="minorHAnsi"/>
                <w:sz w:val="16"/>
                <w:szCs w:val="16"/>
              </w:rPr>
              <w:lastRenderedPageBreak/>
              <w:t xml:space="preserve">I can describe cause-and-effect relationship between the Phoenician trade and alphabet </w:t>
            </w:r>
            <w:r w:rsidRPr="0048577B">
              <w:rPr>
                <w:rFonts w:asciiTheme="minorHAnsi" w:hAnsiTheme="minorHAnsi" w:cstheme="minorHAnsi"/>
                <w:sz w:val="16"/>
                <w:szCs w:val="16"/>
              </w:rPr>
              <w:lastRenderedPageBreak/>
              <w:t>and the spread of civilization across the Mediterranean Sea.</w:t>
            </w:r>
          </w:p>
          <w:p w:rsidR="0048577B" w:rsidRPr="0048577B" w:rsidRDefault="0048577B" w:rsidP="00447597">
            <w:pPr>
              <w:spacing w:after="0" w:line="240" w:lineRule="auto"/>
              <w:ind w:left="218"/>
              <w:rPr>
                <w:rFonts w:asciiTheme="minorHAnsi" w:hAnsiTheme="minorHAnsi" w:cstheme="minorHAnsi"/>
                <w:sz w:val="16"/>
                <w:szCs w:val="16"/>
              </w:rPr>
            </w:pPr>
          </w:p>
          <w:p w:rsidR="0048577B" w:rsidRPr="0048577B" w:rsidRDefault="0048577B" w:rsidP="00447597">
            <w:pPr>
              <w:spacing w:after="0" w:line="240" w:lineRule="auto"/>
              <w:ind w:left="218"/>
              <w:rPr>
                <w:rFonts w:asciiTheme="minorHAnsi" w:hAnsiTheme="minorHAnsi" w:cstheme="minorHAnsi"/>
                <w:sz w:val="16"/>
                <w:szCs w:val="16"/>
              </w:rPr>
            </w:pPr>
          </w:p>
          <w:p w:rsidR="0048577B" w:rsidRPr="0048577B" w:rsidRDefault="0048577B" w:rsidP="00447597">
            <w:pPr>
              <w:spacing w:after="0" w:line="240" w:lineRule="auto"/>
              <w:ind w:left="218"/>
              <w:rPr>
                <w:rFonts w:asciiTheme="minorHAnsi" w:hAnsiTheme="minorHAnsi" w:cstheme="minorHAnsi"/>
                <w:sz w:val="16"/>
                <w:szCs w:val="16"/>
              </w:rPr>
            </w:pPr>
          </w:p>
          <w:p w:rsidR="0048577B" w:rsidRPr="0048577B" w:rsidRDefault="0048577B" w:rsidP="00447597">
            <w:pPr>
              <w:spacing w:after="0" w:line="240" w:lineRule="auto"/>
              <w:ind w:left="218"/>
              <w:rPr>
                <w:rFonts w:asciiTheme="minorHAnsi" w:hAnsiTheme="minorHAnsi" w:cstheme="minorHAnsi"/>
                <w:sz w:val="16"/>
                <w:szCs w:val="16"/>
              </w:rPr>
            </w:pPr>
          </w:p>
          <w:p w:rsidR="0048577B" w:rsidRPr="0048577B" w:rsidRDefault="0048577B" w:rsidP="00447597">
            <w:pPr>
              <w:spacing w:after="0" w:line="240" w:lineRule="auto"/>
              <w:ind w:left="218"/>
              <w:rPr>
                <w:rFonts w:asciiTheme="minorHAnsi" w:hAnsiTheme="minorHAnsi" w:cstheme="minorHAnsi"/>
                <w:sz w:val="16"/>
                <w:szCs w:val="16"/>
              </w:rPr>
            </w:pPr>
          </w:p>
          <w:p w:rsidR="0048577B" w:rsidRPr="0048577B" w:rsidRDefault="0048577B" w:rsidP="00447597">
            <w:pPr>
              <w:spacing w:after="0" w:line="240" w:lineRule="auto"/>
              <w:ind w:left="218"/>
              <w:rPr>
                <w:rFonts w:asciiTheme="minorHAnsi" w:hAnsiTheme="minorHAnsi" w:cstheme="minorHAnsi"/>
                <w:sz w:val="16"/>
                <w:szCs w:val="16"/>
              </w:rPr>
            </w:pPr>
          </w:p>
          <w:p w:rsidR="0048577B" w:rsidRPr="0048577B" w:rsidRDefault="0048577B" w:rsidP="00447597">
            <w:pPr>
              <w:spacing w:after="0" w:line="240" w:lineRule="auto"/>
              <w:ind w:left="218"/>
              <w:rPr>
                <w:rFonts w:asciiTheme="minorHAnsi" w:hAnsiTheme="minorHAnsi" w:cstheme="minorHAnsi"/>
                <w:sz w:val="16"/>
                <w:szCs w:val="16"/>
              </w:rPr>
            </w:pPr>
          </w:p>
        </w:tc>
        <w:tc>
          <w:tcPr>
            <w:tcW w:w="3527" w:type="dxa"/>
          </w:tcPr>
          <w:p w:rsidR="0048577B" w:rsidRPr="0048577B" w:rsidRDefault="0048577B" w:rsidP="00814AA6">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lastRenderedPageBreak/>
              <w:t>Basal Texts</w:t>
            </w:r>
          </w:p>
          <w:p w:rsidR="0048577B" w:rsidRPr="0048577B"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48577B">
              <w:rPr>
                <w:rFonts w:asciiTheme="minorHAnsi" w:hAnsiTheme="minorHAnsi" w:cstheme="minorHAnsi"/>
                <w:sz w:val="16"/>
                <w:szCs w:val="16"/>
              </w:rPr>
              <w:t xml:space="preserve">Holt, </w:t>
            </w:r>
            <w:r w:rsidRPr="0048577B">
              <w:rPr>
                <w:rFonts w:asciiTheme="minorHAnsi" w:hAnsiTheme="minorHAnsi" w:cstheme="minorHAnsi"/>
                <w:i/>
                <w:sz w:val="16"/>
                <w:szCs w:val="16"/>
              </w:rPr>
              <w:t>World History</w:t>
            </w:r>
            <w:r w:rsidRPr="0048577B">
              <w:rPr>
                <w:rFonts w:asciiTheme="minorHAnsi" w:hAnsiTheme="minorHAnsi" w:cstheme="minorHAnsi"/>
                <w:sz w:val="16"/>
                <w:szCs w:val="16"/>
              </w:rPr>
              <w:t>, pp. 76-77</w:t>
            </w:r>
          </w:p>
          <w:p w:rsidR="0048577B" w:rsidRPr="0048577B"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48577B">
              <w:rPr>
                <w:rFonts w:asciiTheme="minorHAnsi" w:hAnsiTheme="minorHAnsi" w:cstheme="minorHAnsi"/>
                <w:sz w:val="16"/>
                <w:szCs w:val="16"/>
              </w:rPr>
              <w:lastRenderedPageBreak/>
              <w:t xml:space="preserve">Glencoe, </w:t>
            </w:r>
            <w:r w:rsidRPr="0048577B">
              <w:rPr>
                <w:rFonts w:asciiTheme="minorHAnsi" w:hAnsiTheme="minorHAnsi" w:cstheme="minorHAnsi"/>
                <w:i/>
                <w:sz w:val="16"/>
                <w:szCs w:val="16"/>
              </w:rPr>
              <w:t xml:space="preserve">JAT, </w:t>
            </w:r>
            <w:r w:rsidRPr="0048577B">
              <w:rPr>
                <w:rFonts w:asciiTheme="minorHAnsi" w:hAnsiTheme="minorHAnsi" w:cstheme="minorHAnsi"/>
                <w:sz w:val="16"/>
                <w:szCs w:val="16"/>
              </w:rPr>
              <w:t>pp. 84-85 and 120</w:t>
            </w:r>
          </w:p>
          <w:p w:rsidR="002B336F" w:rsidRDefault="002B336F" w:rsidP="001668C2">
            <w:pPr>
              <w:spacing w:after="0" w:line="240" w:lineRule="auto"/>
              <w:rPr>
                <w:rFonts w:asciiTheme="minorHAnsi" w:hAnsiTheme="minorHAnsi" w:cstheme="minorHAnsi"/>
                <w:b/>
                <w:sz w:val="16"/>
                <w:szCs w:val="16"/>
              </w:rPr>
            </w:pPr>
          </w:p>
          <w:p w:rsidR="0048577B" w:rsidRPr="0048577B" w:rsidRDefault="0048577B" w:rsidP="001668C2">
            <w:pPr>
              <w:spacing w:after="0" w:line="240" w:lineRule="auto"/>
              <w:rPr>
                <w:rFonts w:asciiTheme="minorHAnsi" w:hAnsiTheme="minorHAnsi" w:cstheme="minorHAnsi"/>
                <w:b/>
                <w:sz w:val="16"/>
                <w:szCs w:val="16"/>
              </w:rPr>
            </w:pPr>
            <w:r w:rsidRPr="0048577B">
              <w:rPr>
                <w:rFonts w:asciiTheme="minorHAnsi" w:hAnsiTheme="minorHAnsi" w:cstheme="minorHAnsi"/>
                <w:b/>
                <w:sz w:val="16"/>
                <w:szCs w:val="16"/>
              </w:rPr>
              <w:t>Other Resources</w:t>
            </w:r>
          </w:p>
          <w:p w:rsidR="0048577B" w:rsidRPr="0048577B" w:rsidRDefault="007847B9" w:rsidP="00F8101F">
            <w:pPr>
              <w:pStyle w:val="ListParagraph"/>
              <w:numPr>
                <w:ilvl w:val="0"/>
                <w:numId w:val="4"/>
              </w:numPr>
              <w:spacing w:after="0" w:line="240" w:lineRule="auto"/>
              <w:rPr>
                <w:rFonts w:asciiTheme="minorHAnsi" w:hAnsiTheme="minorHAnsi" w:cstheme="minorHAnsi"/>
                <w:i/>
                <w:sz w:val="16"/>
                <w:szCs w:val="16"/>
              </w:rPr>
            </w:pPr>
            <w:hyperlink r:id="rId73" w:history="1">
              <w:r w:rsidR="0048577B" w:rsidRPr="0048577B">
                <w:rPr>
                  <w:rStyle w:val="Hyperlink"/>
                  <w:rFonts w:asciiTheme="minorHAnsi" w:hAnsiTheme="minorHAnsi" w:cstheme="minorHAnsi"/>
                  <w:i/>
                  <w:sz w:val="16"/>
                  <w:szCs w:val="16"/>
                </w:rPr>
                <w:t>Alphabet and Written Language,</w:t>
              </w:r>
            </w:hyperlink>
            <w:r w:rsidR="0048577B" w:rsidRPr="0048577B">
              <w:rPr>
                <w:rFonts w:asciiTheme="minorHAnsi" w:hAnsiTheme="minorHAnsi" w:cstheme="minorHAnsi"/>
                <w:i/>
                <w:sz w:val="16"/>
                <w:szCs w:val="16"/>
              </w:rPr>
              <w:t xml:space="preserve"> </w:t>
            </w:r>
            <w:r w:rsidR="0048577B" w:rsidRPr="0048577B">
              <w:rPr>
                <w:rFonts w:asciiTheme="minorHAnsi" w:hAnsiTheme="minorHAnsi" w:cstheme="minorHAnsi"/>
                <w:sz w:val="16"/>
                <w:szCs w:val="16"/>
              </w:rPr>
              <w:t>Discovery Education</w:t>
            </w:r>
          </w:p>
          <w:p w:rsidR="0048577B" w:rsidRPr="0048577B" w:rsidRDefault="0048577B" w:rsidP="00825342">
            <w:pPr>
              <w:pStyle w:val="ListParagraph"/>
              <w:spacing w:before="60" w:after="0" w:line="240" w:lineRule="auto"/>
              <w:ind w:left="360"/>
              <w:rPr>
                <w:rFonts w:asciiTheme="minorHAnsi" w:hAnsiTheme="minorHAnsi" w:cstheme="minorHAnsi"/>
                <w:i/>
                <w:sz w:val="16"/>
                <w:szCs w:val="16"/>
              </w:rPr>
            </w:pPr>
          </w:p>
          <w:p w:rsidR="0048577B" w:rsidRPr="0048577B" w:rsidRDefault="0048577B" w:rsidP="00447597">
            <w:pPr>
              <w:pStyle w:val="ListParagraph"/>
              <w:spacing w:before="60" w:after="0" w:line="240" w:lineRule="auto"/>
              <w:ind w:left="360"/>
              <w:rPr>
                <w:rFonts w:asciiTheme="minorHAnsi" w:hAnsiTheme="minorHAnsi" w:cstheme="minorHAnsi"/>
                <w:i/>
                <w:sz w:val="16"/>
                <w:szCs w:val="16"/>
              </w:rPr>
            </w:pPr>
          </w:p>
        </w:tc>
      </w:tr>
    </w:tbl>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FD1498" w:rsidRDefault="00FD1498"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302795" w:rsidRPr="00302795" w:rsidRDefault="00302795" w:rsidP="00F21700">
      <w:pPr>
        <w:spacing w:after="0" w:line="240" w:lineRule="auto"/>
        <w:rPr>
          <w:rFonts w:asciiTheme="minorHAnsi" w:hAnsiTheme="minorHAnsi" w:cstheme="minorHAnsi"/>
          <w:b/>
          <w:smallCaps/>
          <w:sz w:val="28"/>
          <w:szCs w:val="28"/>
        </w:rPr>
      </w:pPr>
      <w:r w:rsidRPr="00302795">
        <w:rPr>
          <w:rFonts w:asciiTheme="minorHAnsi" w:hAnsiTheme="minorHAnsi" w:cstheme="minorHAnsi"/>
          <w:b/>
          <w:smallCaps/>
          <w:sz w:val="28"/>
          <w:szCs w:val="28"/>
        </w:rPr>
        <w:lastRenderedPageBreak/>
        <w:t>Unit 5</w:t>
      </w:r>
    </w:p>
    <w:p w:rsidR="00F21700" w:rsidRPr="00302795" w:rsidRDefault="00F21700" w:rsidP="00F21700">
      <w:pPr>
        <w:spacing w:after="0" w:line="240" w:lineRule="auto"/>
        <w:rPr>
          <w:rFonts w:asciiTheme="minorHAnsi" w:hAnsiTheme="minorHAnsi" w:cstheme="minorHAnsi"/>
          <w:b/>
          <w:smallCaps/>
          <w:sz w:val="48"/>
          <w:szCs w:val="48"/>
        </w:rPr>
      </w:pPr>
      <w:bookmarkStart w:id="4" w:name="Greeks"/>
      <w:bookmarkEnd w:id="4"/>
      <w:r w:rsidRPr="00302795">
        <w:rPr>
          <w:rFonts w:asciiTheme="minorHAnsi" w:hAnsiTheme="minorHAnsi" w:cstheme="minorHAnsi"/>
          <w:b/>
          <w:smallCaps/>
          <w:sz w:val="48"/>
          <w:szCs w:val="48"/>
        </w:rPr>
        <w:t>The Greeks</w:t>
      </w:r>
    </w:p>
    <w:tbl>
      <w:tblPr>
        <w:tblW w:w="10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8"/>
        <w:gridCol w:w="3527"/>
        <w:gridCol w:w="3519"/>
        <w:gridCol w:w="10"/>
      </w:tblGrid>
      <w:tr w:rsidR="0048577B" w:rsidRPr="000379F8" w:rsidTr="00C824BD">
        <w:trPr>
          <w:trHeight w:val="432"/>
          <w:jc w:val="center"/>
        </w:trPr>
        <w:tc>
          <w:tcPr>
            <w:tcW w:w="3526" w:type="dxa"/>
            <w:shd w:val="clear" w:color="auto" w:fill="auto"/>
          </w:tcPr>
          <w:p w:rsidR="0048577B" w:rsidRDefault="0048577B" w:rsidP="0048577B">
            <w:pPr>
              <w:spacing w:after="0" w:line="240" w:lineRule="auto"/>
              <w:rPr>
                <w:rFonts w:asciiTheme="minorHAnsi" w:hAnsiTheme="minorHAnsi" w:cstheme="minorHAnsi"/>
                <w:b/>
                <w:bCs/>
                <w:iCs/>
                <w:snapToGrid w:val="0"/>
                <w:sz w:val="24"/>
                <w:szCs w:val="24"/>
              </w:rPr>
            </w:pPr>
            <w:r w:rsidRPr="00302795">
              <w:rPr>
                <w:rFonts w:asciiTheme="minorHAnsi" w:hAnsiTheme="minorHAnsi" w:cstheme="minorHAnsi"/>
                <w:b/>
                <w:bCs/>
                <w:iCs/>
                <w:snapToGrid w:val="0"/>
                <w:sz w:val="24"/>
                <w:szCs w:val="24"/>
              </w:rPr>
              <w:t xml:space="preserve">Unit Duration:  </w:t>
            </w:r>
          </w:p>
          <w:p w:rsidR="0048577B" w:rsidRPr="0048577B" w:rsidRDefault="0048577B" w:rsidP="0048577B">
            <w:pPr>
              <w:spacing w:after="0" w:line="240" w:lineRule="auto"/>
              <w:rPr>
                <w:rFonts w:asciiTheme="minorHAnsi" w:hAnsiTheme="minorHAnsi" w:cstheme="minorHAnsi"/>
                <w:bCs/>
                <w:iCs/>
                <w:snapToGrid w:val="0"/>
                <w:sz w:val="24"/>
                <w:szCs w:val="24"/>
              </w:rPr>
            </w:pPr>
            <w:r w:rsidRPr="0048577B">
              <w:rPr>
                <w:rFonts w:asciiTheme="minorHAnsi" w:hAnsiTheme="minorHAnsi" w:cstheme="minorHAnsi"/>
                <w:bCs/>
                <w:iCs/>
                <w:snapToGrid w:val="0"/>
                <w:sz w:val="24"/>
                <w:szCs w:val="24"/>
              </w:rPr>
              <w:t>4.5 Weeks</w:t>
            </w:r>
          </w:p>
        </w:tc>
        <w:tc>
          <w:tcPr>
            <w:tcW w:w="7058" w:type="dxa"/>
            <w:gridSpan w:val="3"/>
            <w:shd w:val="clear" w:color="auto" w:fill="auto"/>
          </w:tcPr>
          <w:p w:rsidR="0048577B" w:rsidRPr="00F51B76" w:rsidRDefault="0048577B" w:rsidP="001D48C0">
            <w:pPr>
              <w:spacing w:after="0" w:line="240" w:lineRule="auto"/>
              <w:rPr>
                <w:rFonts w:asciiTheme="minorHAnsi" w:hAnsiTheme="minorHAnsi" w:cstheme="minorHAnsi"/>
                <w:b/>
                <w:bCs/>
                <w:iCs/>
                <w:snapToGrid w:val="0"/>
                <w:sz w:val="24"/>
                <w:szCs w:val="24"/>
              </w:rPr>
            </w:pPr>
            <w:r w:rsidRPr="00F51B76">
              <w:rPr>
                <w:rFonts w:asciiTheme="minorHAnsi" w:hAnsiTheme="minorHAnsi" w:cstheme="minorHAnsi"/>
                <w:b/>
                <w:bCs/>
                <w:iCs/>
                <w:snapToGrid w:val="0"/>
                <w:sz w:val="24"/>
                <w:szCs w:val="24"/>
              </w:rPr>
              <w:t>Assessment:</w:t>
            </w:r>
          </w:p>
          <w:p w:rsidR="0048577B" w:rsidRDefault="0048577B"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On-going teacher-created formative assessments</w:t>
            </w:r>
          </w:p>
          <w:p w:rsidR="0048577B" w:rsidRDefault="0048577B"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Teacher-created summative assessment</w:t>
            </w:r>
          </w:p>
          <w:p w:rsidR="0048577B" w:rsidRDefault="0048577B"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Topics 1-2 on SSPA #2</w:t>
            </w:r>
            <w:r w:rsidR="008557CD">
              <w:rPr>
                <w:rFonts w:asciiTheme="minorHAnsi" w:hAnsiTheme="minorHAnsi" w:cstheme="minorHAnsi"/>
                <w:bCs/>
                <w:iCs/>
                <w:snapToGrid w:val="0"/>
                <w:sz w:val="24"/>
                <w:szCs w:val="24"/>
              </w:rPr>
              <w:t xml:space="preserve"> (Assessment Window – 11/12-11/30)</w:t>
            </w:r>
          </w:p>
          <w:p w:rsidR="0048577B" w:rsidRDefault="0048577B"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Topics 3-5 on SSPA #3</w:t>
            </w:r>
            <w:r w:rsidR="008557CD">
              <w:rPr>
                <w:rFonts w:asciiTheme="minorHAnsi" w:hAnsiTheme="minorHAnsi" w:cstheme="minorHAnsi"/>
                <w:bCs/>
                <w:iCs/>
                <w:snapToGrid w:val="0"/>
                <w:sz w:val="24"/>
                <w:szCs w:val="24"/>
              </w:rPr>
              <w:t xml:space="preserve"> (Assessment Window – 1/14-1/25)</w:t>
            </w:r>
          </w:p>
          <w:p w:rsidR="002B336F" w:rsidRPr="002B336F" w:rsidRDefault="002B336F" w:rsidP="002B336F">
            <w:pPr>
              <w:spacing w:after="0" w:line="240" w:lineRule="auto"/>
              <w:rPr>
                <w:rFonts w:asciiTheme="minorHAnsi" w:hAnsiTheme="minorHAnsi" w:cstheme="minorHAnsi"/>
                <w:bCs/>
                <w:iCs/>
                <w:snapToGrid w:val="0"/>
                <w:sz w:val="24"/>
                <w:szCs w:val="24"/>
              </w:rPr>
            </w:pPr>
          </w:p>
        </w:tc>
      </w:tr>
      <w:tr w:rsidR="0048577B" w:rsidRPr="000379F8" w:rsidTr="00C824BD">
        <w:trPr>
          <w:jc w:val="center"/>
        </w:trPr>
        <w:tc>
          <w:tcPr>
            <w:tcW w:w="7054" w:type="dxa"/>
            <w:gridSpan w:val="2"/>
            <w:shd w:val="clear" w:color="auto" w:fill="9BBB59" w:themeFill="accent3"/>
          </w:tcPr>
          <w:p w:rsidR="0048577B" w:rsidRPr="003C2FE6" w:rsidRDefault="0048577B" w:rsidP="00302795">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1:  </w:t>
            </w:r>
          </w:p>
          <w:p w:rsidR="0048577B" w:rsidRPr="000379F8" w:rsidRDefault="0048577B" w:rsidP="00302795">
            <w:pPr>
              <w:spacing w:after="0" w:line="240" w:lineRule="auto"/>
              <w:rPr>
                <w:rFonts w:asciiTheme="minorHAnsi" w:hAnsiTheme="minorHAnsi" w:cstheme="minorHAnsi"/>
                <w:bCs/>
                <w:iCs/>
                <w:snapToGrid w:val="0"/>
                <w:sz w:val="24"/>
                <w:szCs w:val="24"/>
              </w:rPr>
            </w:pPr>
            <w:r w:rsidRPr="000379F8">
              <w:rPr>
                <w:rFonts w:asciiTheme="minorHAnsi" w:hAnsiTheme="minorHAnsi" w:cstheme="minorHAnsi"/>
                <w:bCs/>
                <w:iCs/>
                <w:snapToGrid w:val="0"/>
                <w:sz w:val="24"/>
                <w:szCs w:val="24"/>
              </w:rPr>
              <w:t>The Geography of Ancient Greece</w:t>
            </w:r>
          </w:p>
        </w:tc>
        <w:tc>
          <w:tcPr>
            <w:tcW w:w="3530" w:type="dxa"/>
            <w:gridSpan w:val="2"/>
            <w:shd w:val="clear" w:color="auto" w:fill="9BBB59" w:themeFill="accent3"/>
            <w:vAlign w:val="center"/>
          </w:tcPr>
          <w:p w:rsidR="0048577B" w:rsidRPr="003C2FE6" w:rsidRDefault="0048577B" w:rsidP="0079425D">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48577B" w:rsidRPr="000379F8" w:rsidRDefault="0048577B" w:rsidP="00E91AC3">
            <w:pPr>
              <w:spacing w:after="0" w:line="240" w:lineRule="auto"/>
              <w:rPr>
                <w:rFonts w:asciiTheme="minorHAnsi" w:hAnsiTheme="minorHAnsi" w:cstheme="minorHAnsi"/>
                <w:bCs/>
                <w:iCs/>
                <w:snapToGrid w:val="0"/>
                <w:sz w:val="24"/>
                <w:szCs w:val="24"/>
              </w:rPr>
            </w:pPr>
            <w:r w:rsidRPr="000379F8">
              <w:rPr>
                <w:rFonts w:asciiTheme="minorHAnsi" w:hAnsiTheme="minorHAnsi" w:cstheme="minorHAnsi"/>
                <w:bCs/>
                <w:iCs/>
                <w:snapToGrid w:val="0"/>
                <w:sz w:val="24"/>
                <w:szCs w:val="24"/>
              </w:rPr>
              <w:t>2 Days</w:t>
            </w:r>
            <w:r>
              <w:rPr>
                <w:rFonts w:asciiTheme="minorHAnsi" w:hAnsiTheme="minorHAnsi" w:cstheme="minorHAnsi"/>
                <w:bCs/>
                <w:iCs/>
                <w:snapToGrid w:val="0"/>
                <w:sz w:val="24"/>
                <w:szCs w:val="24"/>
              </w:rPr>
              <w:t xml:space="preserve"> </w:t>
            </w:r>
          </w:p>
        </w:tc>
      </w:tr>
      <w:tr w:rsidR="0048577B" w:rsidRPr="000379F8" w:rsidTr="00C824BD">
        <w:trPr>
          <w:jc w:val="center"/>
        </w:trPr>
        <w:tc>
          <w:tcPr>
            <w:tcW w:w="10584" w:type="dxa"/>
            <w:gridSpan w:val="4"/>
            <w:shd w:val="clear" w:color="auto" w:fill="auto"/>
            <w:vAlign w:val="center"/>
          </w:tcPr>
          <w:p w:rsidR="0048577B" w:rsidRPr="00302795" w:rsidRDefault="0048577B" w:rsidP="0079425D">
            <w:pPr>
              <w:spacing w:after="0" w:line="240" w:lineRule="auto"/>
              <w:rPr>
                <w:rFonts w:asciiTheme="minorHAnsi" w:hAnsiTheme="minorHAnsi" w:cstheme="minorHAnsi"/>
                <w:b/>
                <w:bCs/>
                <w:iCs/>
                <w:smallCaps/>
                <w:snapToGrid w:val="0"/>
                <w:sz w:val="24"/>
                <w:szCs w:val="24"/>
              </w:rPr>
            </w:pPr>
            <w:r w:rsidRPr="00302795">
              <w:rPr>
                <w:rFonts w:asciiTheme="minorHAnsi" w:hAnsiTheme="minorHAnsi" w:cstheme="minorHAnsi"/>
                <w:b/>
                <w:bCs/>
                <w:iCs/>
                <w:smallCaps/>
                <w:snapToGrid w:val="0"/>
                <w:sz w:val="24"/>
                <w:szCs w:val="24"/>
              </w:rPr>
              <w:t xml:space="preserve">Essential Question:  </w:t>
            </w:r>
          </w:p>
          <w:p w:rsidR="0048577B" w:rsidRPr="000379F8" w:rsidRDefault="0048577B" w:rsidP="0079425D">
            <w:pPr>
              <w:spacing w:after="0" w:line="240" w:lineRule="auto"/>
              <w:rPr>
                <w:rFonts w:asciiTheme="minorHAnsi" w:hAnsiTheme="minorHAnsi" w:cstheme="minorHAnsi"/>
                <w:sz w:val="24"/>
                <w:szCs w:val="24"/>
              </w:rPr>
            </w:pPr>
            <w:r w:rsidRPr="000379F8">
              <w:rPr>
                <w:rFonts w:asciiTheme="minorHAnsi" w:hAnsiTheme="minorHAnsi" w:cstheme="minorHAnsi"/>
                <w:bCs/>
                <w:iCs/>
                <w:snapToGrid w:val="0"/>
                <w:sz w:val="24"/>
                <w:szCs w:val="24"/>
              </w:rPr>
              <w:t xml:space="preserve">How did </w:t>
            </w:r>
            <w:r>
              <w:rPr>
                <w:rFonts w:asciiTheme="minorHAnsi" w:hAnsiTheme="minorHAnsi" w:cstheme="minorHAnsi"/>
                <w:bCs/>
                <w:iCs/>
                <w:snapToGrid w:val="0"/>
                <w:sz w:val="24"/>
                <w:szCs w:val="24"/>
              </w:rPr>
              <w:t xml:space="preserve">differences in </w:t>
            </w:r>
            <w:r w:rsidRPr="000379F8">
              <w:rPr>
                <w:rFonts w:asciiTheme="minorHAnsi" w:hAnsiTheme="minorHAnsi" w:cstheme="minorHAnsi"/>
                <w:bCs/>
                <w:iCs/>
                <w:snapToGrid w:val="0"/>
                <w:sz w:val="24"/>
                <w:szCs w:val="24"/>
              </w:rPr>
              <w:t>geography affect human activities in Ancient Greece?</w:t>
            </w:r>
          </w:p>
        </w:tc>
      </w:tr>
      <w:tr w:rsidR="0048577B" w:rsidRPr="002B336F" w:rsidTr="00C824BD">
        <w:trPr>
          <w:gridAfter w:val="1"/>
          <w:wAfter w:w="10" w:type="dxa"/>
          <w:jc w:val="center"/>
        </w:trPr>
        <w:tc>
          <w:tcPr>
            <w:tcW w:w="3526" w:type="dxa"/>
            <w:shd w:val="clear" w:color="auto" w:fill="9BBB59"/>
            <w:vAlign w:val="bottom"/>
          </w:tcPr>
          <w:p w:rsidR="0048577B" w:rsidRPr="002B336F" w:rsidRDefault="0048577B"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28" w:type="dxa"/>
            <w:shd w:val="clear" w:color="auto" w:fill="9BBB59"/>
            <w:vAlign w:val="bottom"/>
          </w:tcPr>
          <w:p w:rsidR="0048577B" w:rsidRPr="002B336F" w:rsidRDefault="0048577B"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20" w:type="dxa"/>
            <w:shd w:val="clear" w:color="auto" w:fill="9BBB59"/>
            <w:vAlign w:val="bottom"/>
          </w:tcPr>
          <w:p w:rsidR="0048577B" w:rsidRPr="002B336F" w:rsidRDefault="0048577B"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48577B" w:rsidRPr="00302795" w:rsidTr="00C824BD">
        <w:trPr>
          <w:gridAfter w:val="1"/>
          <w:wAfter w:w="10" w:type="dxa"/>
          <w:trHeight w:val="630"/>
          <w:jc w:val="center"/>
        </w:trPr>
        <w:tc>
          <w:tcPr>
            <w:tcW w:w="3526" w:type="dxa"/>
          </w:tcPr>
          <w:p w:rsidR="0048577B" w:rsidRPr="00302795" w:rsidRDefault="0048577B" w:rsidP="00802610">
            <w:pPr>
              <w:spacing w:after="0" w:line="240" w:lineRule="auto"/>
              <w:rPr>
                <w:rFonts w:asciiTheme="minorHAnsi" w:hAnsiTheme="minorHAnsi" w:cstheme="minorHAnsi"/>
                <w:b/>
                <w:sz w:val="16"/>
                <w:szCs w:val="16"/>
              </w:rPr>
            </w:pPr>
            <w:r w:rsidRPr="00302795">
              <w:rPr>
                <w:rFonts w:asciiTheme="minorHAnsi" w:hAnsiTheme="minorHAnsi" w:cstheme="minorHAnsi"/>
                <w:b/>
                <w:sz w:val="16"/>
                <w:szCs w:val="16"/>
              </w:rPr>
              <w:t>Economics</w:t>
            </w:r>
          </w:p>
          <w:p w:rsidR="0048577B" w:rsidRDefault="0048577B" w:rsidP="002D1177">
            <w:pPr>
              <w:spacing w:after="0" w:line="240" w:lineRule="auto"/>
              <w:rPr>
                <w:rFonts w:asciiTheme="minorHAnsi" w:hAnsiTheme="minorHAnsi" w:cstheme="minorHAnsi"/>
                <w:sz w:val="16"/>
                <w:szCs w:val="16"/>
              </w:rPr>
            </w:pPr>
            <w:r w:rsidRPr="00302795">
              <w:rPr>
                <w:rFonts w:asciiTheme="minorHAnsi" w:hAnsiTheme="minorHAnsi" w:cstheme="minorHAnsi"/>
                <w:b/>
                <w:sz w:val="16"/>
                <w:szCs w:val="16"/>
              </w:rPr>
              <w:t xml:space="preserve">SS-07-3.1.1 </w:t>
            </w:r>
            <w:r w:rsidRPr="00302795">
              <w:rPr>
                <w:rFonts w:asciiTheme="minorHAnsi" w:hAnsiTheme="minorHAnsi" w:cstheme="minorHAnsi"/>
                <w:sz w:val="16"/>
                <w:szCs w:val="16"/>
              </w:rPr>
              <w:t>Students will explain and give examples of how scarcity required individuals, groups and governments in early civilizations prior to 1500 A.D. to make decisions about how productive resources (natural resources, human resources, capital goods) were used.</w:t>
            </w:r>
          </w:p>
          <w:p w:rsidR="002B336F" w:rsidRPr="00302795" w:rsidRDefault="002B336F" w:rsidP="002D1177">
            <w:pPr>
              <w:spacing w:after="0" w:line="240" w:lineRule="auto"/>
              <w:rPr>
                <w:rFonts w:asciiTheme="minorHAnsi" w:hAnsiTheme="minorHAnsi" w:cstheme="minorHAnsi"/>
                <w:sz w:val="16"/>
                <w:szCs w:val="16"/>
              </w:rPr>
            </w:pPr>
          </w:p>
          <w:p w:rsidR="0048577B" w:rsidRPr="00302795" w:rsidRDefault="0048577B" w:rsidP="00802610">
            <w:pPr>
              <w:spacing w:after="0" w:line="240" w:lineRule="auto"/>
              <w:rPr>
                <w:rFonts w:asciiTheme="minorHAnsi" w:hAnsiTheme="minorHAnsi" w:cstheme="minorHAnsi"/>
                <w:b/>
                <w:sz w:val="16"/>
                <w:szCs w:val="16"/>
              </w:rPr>
            </w:pPr>
            <w:r w:rsidRPr="00302795">
              <w:rPr>
                <w:rFonts w:asciiTheme="minorHAnsi" w:hAnsiTheme="minorHAnsi" w:cstheme="minorHAnsi"/>
                <w:b/>
                <w:sz w:val="16"/>
                <w:szCs w:val="16"/>
              </w:rPr>
              <w:t>Geography</w:t>
            </w:r>
          </w:p>
          <w:p w:rsidR="0048577B" w:rsidRDefault="0048577B" w:rsidP="002D1177">
            <w:pPr>
              <w:spacing w:after="0" w:line="240" w:lineRule="auto"/>
              <w:rPr>
                <w:rFonts w:asciiTheme="minorHAnsi" w:hAnsiTheme="minorHAnsi" w:cstheme="minorHAnsi"/>
                <w:sz w:val="16"/>
                <w:szCs w:val="16"/>
              </w:rPr>
            </w:pPr>
            <w:r w:rsidRPr="00302795">
              <w:rPr>
                <w:rFonts w:asciiTheme="minorHAnsi" w:hAnsiTheme="minorHAnsi" w:cstheme="minorHAnsi"/>
                <w:b/>
                <w:sz w:val="16"/>
                <w:szCs w:val="16"/>
              </w:rPr>
              <w:t xml:space="preserve">SS-07-4.1.1 </w:t>
            </w:r>
            <w:r w:rsidRPr="00302795">
              <w:rPr>
                <w:rFonts w:asciiTheme="minorHAnsi" w:hAnsiTheme="minorHAnsi" w:cstheme="minorHAnsi"/>
                <w:sz w:val="16"/>
                <w:szCs w:val="16"/>
              </w:rPr>
              <w:t>Students will use a variety of geographic tools (maps, photographs, charts, graphs, databases) to interpret patterns and locations on Earth’s surface in early civilizations prior to 1500 A.D.</w:t>
            </w:r>
          </w:p>
          <w:p w:rsidR="002B336F" w:rsidRPr="00302795" w:rsidRDefault="002B336F" w:rsidP="002D1177">
            <w:pPr>
              <w:spacing w:after="0" w:line="240" w:lineRule="auto"/>
              <w:rPr>
                <w:rFonts w:asciiTheme="minorHAnsi" w:hAnsiTheme="minorHAnsi" w:cstheme="minorHAnsi"/>
                <w:sz w:val="16"/>
                <w:szCs w:val="16"/>
              </w:rPr>
            </w:pPr>
          </w:p>
          <w:p w:rsidR="0048577B" w:rsidRDefault="0048577B" w:rsidP="002D1177">
            <w:pPr>
              <w:spacing w:after="0" w:line="240" w:lineRule="auto"/>
              <w:rPr>
                <w:rFonts w:asciiTheme="minorHAnsi" w:hAnsiTheme="minorHAnsi" w:cstheme="minorHAnsi"/>
                <w:sz w:val="16"/>
                <w:szCs w:val="16"/>
              </w:rPr>
            </w:pPr>
            <w:r w:rsidRPr="00302795">
              <w:rPr>
                <w:rFonts w:asciiTheme="minorHAnsi" w:hAnsiTheme="minorHAnsi" w:cstheme="minorHAnsi"/>
                <w:b/>
                <w:noProof/>
                <w:sz w:val="16"/>
                <w:szCs w:val="16"/>
              </w:rPr>
              <w:drawing>
                <wp:inline distT="0" distB="0" distL="0" distR="0">
                  <wp:extent cx="161925" cy="161925"/>
                  <wp:effectExtent l="19050" t="0" r="9525" b="0"/>
                  <wp:docPr id="135"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302795">
              <w:rPr>
                <w:rFonts w:asciiTheme="minorHAnsi" w:hAnsiTheme="minorHAnsi" w:cstheme="minorHAnsi"/>
                <w:b/>
                <w:sz w:val="16"/>
                <w:szCs w:val="16"/>
              </w:rPr>
              <w:t xml:space="preserve">SS-07-4.1.2 </w:t>
            </w:r>
            <w:r w:rsidRPr="00302795">
              <w:rPr>
                <w:rFonts w:asciiTheme="minorHAnsi" w:hAnsiTheme="minorHAnsi" w:cstheme="minorHAnsi"/>
                <w:sz w:val="16"/>
                <w:szCs w:val="16"/>
              </w:rPr>
              <w:t>Students will describe how different factors (e.g., rivers, mountains, plains) affected where human activities were located in early civilizations prior to 1500 A.D.</w:t>
            </w:r>
          </w:p>
          <w:p w:rsidR="002B336F" w:rsidRPr="00302795" w:rsidRDefault="002B336F" w:rsidP="002D1177">
            <w:pPr>
              <w:spacing w:after="0" w:line="240" w:lineRule="auto"/>
              <w:rPr>
                <w:rFonts w:asciiTheme="minorHAnsi" w:hAnsiTheme="minorHAnsi" w:cstheme="minorHAnsi"/>
                <w:sz w:val="16"/>
                <w:szCs w:val="16"/>
              </w:rPr>
            </w:pPr>
          </w:p>
          <w:p w:rsidR="0048577B" w:rsidRDefault="0048577B" w:rsidP="002D1177">
            <w:pPr>
              <w:spacing w:after="0" w:line="240" w:lineRule="auto"/>
              <w:rPr>
                <w:rFonts w:asciiTheme="minorHAnsi" w:hAnsiTheme="minorHAnsi" w:cstheme="minorHAnsi"/>
                <w:sz w:val="16"/>
                <w:szCs w:val="16"/>
              </w:rPr>
            </w:pPr>
            <w:r w:rsidRPr="00302795">
              <w:rPr>
                <w:rFonts w:asciiTheme="minorHAnsi" w:hAnsiTheme="minorHAnsi" w:cstheme="minorHAnsi"/>
                <w:b/>
                <w:sz w:val="16"/>
                <w:szCs w:val="16"/>
              </w:rPr>
              <w:t xml:space="preserve">SS-07-4.2.1 </w:t>
            </w:r>
            <w:r w:rsidRPr="00302795">
              <w:rPr>
                <w:rFonts w:asciiTheme="minorHAnsi" w:hAnsiTheme="minorHAnsi" w:cstheme="minorHAnsi"/>
                <w:sz w:val="16"/>
                <w:szCs w:val="16"/>
              </w:rPr>
              <w:t>Students will describe how regions in early civilizations prior to 1500 A.D. were made distinctive by human characteristics (e.g., dams, irrigation, roads) and physical characteristics (e.g., mountains, bodies of water, valleys) that created advantages and disadvantages for human activities (e.g., exploration, migration, trade, settlement).</w:t>
            </w:r>
          </w:p>
          <w:p w:rsidR="002B336F" w:rsidRPr="00302795" w:rsidRDefault="002B336F" w:rsidP="002D1177">
            <w:pPr>
              <w:spacing w:after="0" w:line="240" w:lineRule="auto"/>
              <w:rPr>
                <w:rFonts w:asciiTheme="minorHAnsi" w:hAnsiTheme="minorHAnsi" w:cstheme="minorHAnsi"/>
                <w:sz w:val="16"/>
                <w:szCs w:val="16"/>
              </w:rPr>
            </w:pPr>
          </w:p>
          <w:p w:rsidR="0048577B" w:rsidRPr="00302795" w:rsidRDefault="0048577B" w:rsidP="002D1177">
            <w:pPr>
              <w:spacing w:after="0" w:line="240" w:lineRule="auto"/>
              <w:rPr>
                <w:rFonts w:asciiTheme="minorHAnsi" w:hAnsiTheme="minorHAnsi" w:cstheme="minorHAnsi"/>
                <w:b/>
                <w:sz w:val="16"/>
                <w:szCs w:val="16"/>
              </w:rPr>
            </w:pPr>
            <w:r w:rsidRPr="00302795">
              <w:rPr>
                <w:rFonts w:asciiTheme="minorHAnsi" w:hAnsiTheme="minorHAnsi" w:cstheme="minorHAnsi"/>
                <w:b/>
                <w:sz w:val="16"/>
                <w:szCs w:val="16"/>
              </w:rPr>
              <w:t>Historical Perspective</w:t>
            </w:r>
          </w:p>
          <w:p w:rsidR="0048577B" w:rsidRPr="00302795" w:rsidRDefault="0048577B" w:rsidP="002D1177">
            <w:pPr>
              <w:spacing w:after="0" w:line="240" w:lineRule="auto"/>
              <w:rPr>
                <w:rFonts w:asciiTheme="minorHAnsi" w:hAnsiTheme="minorHAnsi" w:cstheme="minorHAnsi"/>
                <w:sz w:val="16"/>
                <w:szCs w:val="16"/>
              </w:rPr>
            </w:pPr>
            <w:r w:rsidRPr="00302795">
              <w:rPr>
                <w:rFonts w:asciiTheme="minorHAnsi" w:hAnsiTheme="minorHAnsi" w:cstheme="minorHAnsi"/>
                <w:b/>
                <w:sz w:val="16"/>
                <w:szCs w:val="16"/>
              </w:rPr>
              <w:t xml:space="preserve">SS-07-5.1.2 </w:t>
            </w:r>
            <w:r w:rsidRPr="00302795">
              <w:rPr>
                <w:rFonts w:asciiTheme="minorHAnsi" w:hAnsiTheme="minorHAnsi" w:cstheme="minorHAnsi"/>
                <w:sz w:val="16"/>
                <w:szCs w:val="16"/>
              </w:rPr>
              <w:t>Students will explain how history is a series of connected events shaped by multiple cause-and-effect relationships and give examples of those relationships.</w:t>
            </w:r>
          </w:p>
          <w:p w:rsidR="0048577B" w:rsidRDefault="0048577B" w:rsidP="002D1177">
            <w:pPr>
              <w:spacing w:after="0" w:line="240" w:lineRule="auto"/>
              <w:rPr>
                <w:rFonts w:asciiTheme="minorHAnsi" w:hAnsiTheme="minorHAnsi" w:cstheme="minorHAnsi"/>
                <w:sz w:val="16"/>
                <w:szCs w:val="16"/>
              </w:rPr>
            </w:pPr>
          </w:p>
          <w:p w:rsidR="00FD1498" w:rsidRDefault="00FD1498" w:rsidP="002D1177">
            <w:pPr>
              <w:spacing w:after="0" w:line="240" w:lineRule="auto"/>
              <w:rPr>
                <w:rFonts w:asciiTheme="minorHAnsi" w:hAnsiTheme="minorHAnsi" w:cstheme="minorHAnsi"/>
                <w:sz w:val="16"/>
                <w:szCs w:val="16"/>
              </w:rPr>
            </w:pPr>
          </w:p>
          <w:p w:rsidR="00FD1498" w:rsidRDefault="00FD1498" w:rsidP="002D1177">
            <w:pPr>
              <w:spacing w:after="0" w:line="240" w:lineRule="auto"/>
              <w:rPr>
                <w:rFonts w:asciiTheme="minorHAnsi" w:hAnsiTheme="minorHAnsi" w:cstheme="minorHAnsi"/>
                <w:sz w:val="16"/>
                <w:szCs w:val="16"/>
              </w:rPr>
            </w:pPr>
          </w:p>
          <w:p w:rsidR="00FD1498" w:rsidRDefault="00FD1498" w:rsidP="002D1177">
            <w:pPr>
              <w:spacing w:after="0" w:line="240" w:lineRule="auto"/>
              <w:rPr>
                <w:rFonts w:asciiTheme="minorHAnsi" w:hAnsiTheme="minorHAnsi" w:cstheme="minorHAnsi"/>
                <w:sz w:val="16"/>
                <w:szCs w:val="16"/>
              </w:rPr>
            </w:pPr>
          </w:p>
          <w:p w:rsidR="00FD1498" w:rsidRDefault="00FD1498" w:rsidP="002D1177">
            <w:pPr>
              <w:spacing w:after="0" w:line="240" w:lineRule="auto"/>
              <w:rPr>
                <w:rFonts w:asciiTheme="minorHAnsi" w:hAnsiTheme="minorHAnsi" w:cstheme="minorHAnsi"/>
                <w:sz w:val="16"/>
                <w:szCs w:val="16"/>
              </w:rPr>
            </w:pPr>
          </w:p>
          <w:p w:rsidR="00FD1498" w:rsidRDefault="00FD1498" w:rsidP="002D1177">
            <w:pPr>
              <w:spacing w:after="0" w:line="240" w:lineRule="auto"/>
              <w:rPr>
                <w:rFonts w:asciiTheme="minorHAnsi" w:hAnsiTheme="minorHAnsi" w:cstheme="minorHAnsi"/>
                <w:sz w:val="16"/>
                <w:szCs w:val="16"/>
              </w:rPr>
            </w:pPr>
          </w:p>
          <w:p w:rsidR="00FD1498" w:rsidRDefault="00FD1498" w:rsidP="002D1177">
            <w:pPr>
              <w:spacing w:after="0" w:line="240" w:lineRule="auto"/>
              <w:rPr>
                <w:rFonts w:asciiTheme="minorHAnsi" w:hAnsiTheme="minorHAnsi" w:cstheme="minorHAnsi"/>
                <w:sz w:val="16"/>
                <w:szCs w:val="16"/>
              </w:rPr>
            </w:pPr>
          </w:p>
          <w:p w:rsidR="00FD1498" w:rsidRDefault="00FD1498" w:rsidP="002D1177">
            <w:pPr>
              <w:spacing w:after="0" w:line="240" w:lineRule="auto"/>
              <w:rPr>
                <w:rFonts w:asciiTheme="minorHAnsi" w:hAnsiTheme="minorHAnsi" w:cstheme="minorHAnsi"/>
                <w:sz w:val="16"/>
                <w:szCs w:val="16"/>
              </w:rPr>
            </w:pPr>
          </w:p>
          <w:p w:rsidR="00FD1498" w:rsidRPr="00302795" w:rsidRDefault="00FD1498" w:rsidP="002D1177">
            <w:pPr>
              <w:spacing w:after="0" w:line="240" w:lineRule="auto"/>
              <w:rPr>
                <w:rFonts w:asciiTheme="minorHAnsi" w:hAnsiTheme="minorHAnsi" w:cstheme="minorHAnsi"/>
                <w:sz w:val="16"/>
                <w:szCs w:val="16"/>
              </w:rPr>
            </w:pPr>
          </w:p>
        </w:tc>
        <w:tc>
          <w:tcPr>
            <w:tcW w:w="3528" w:type="dxa"/>
            <w:shd w:val="clear" w:color="auto" w:fill="auto"/>
          </w:tcPr>
          <w:p w:rsidR="0048577B" w:rsidRPr="008A63CD" w:rsidRDefault="0048577B" w:rsidP="00802610">
            <w:pPr>
              <w:numPr>
                <w:ilvl w:val="0"/>
                <w:numId w:val="3"/>
              </w:numPr>
              <w:spacing w:after="0" w:line="240" w:lineRule="auto"/>
              <w:ind w:left="218" w:hanging="218"/>
              <w:rPr>
                <w:rFonts w:asciiTheme="minorHAnsi" w:hAnsiTheme="minorHAnsi" w:cstheme="minorHAnsi"/>
                <w:sz w:val="16"/>
                <w:szCs w:val="16"/>
              </w:rPr>
            </w:pPr>
            <w:r w:rsidRPr="008A63CD">
              <w:rPr>
                <w:rFonts w:asciiTheme="minorHAnsi" w:hAnsiTheme="minorHAnsi" w:cstheme="minorHAnsi"/>
                <w:sz w:val="16"/>
                <w:szCs w:val="16"/>
              </w:rPr>
              <w:t>I can describe how differences in geography affected</w:t>
            </w:r>
            <w:r w:rsidR="00646704" w:rsidRPr="008A63CD">
              <w:rPr>
                <w:rFonts w:asciiTheme="minorHAnsi" w:hAnsiTheme="minorHAnsi" w:cstheme="minorHAnsi"/>
                <w:sz w:val="16"/>
                <w:szCs w:val="16"/>
              </w:rPr>
              <w:t xml:space="preserve"> how and</w:t>
            </w:r>
            <w:r w:rsidRPr="008A63CD">
              <w:rPr>
                <w:rFonts w:asciiTheme="minorHAnsi" w:hAnsiTheme="minorHAnsi" w:cstheme="minorHAnsi"/>
                <w:sz w:val="16"/>
                <w:szCs w:val="16"/>
              </w:rPr>
              <w:t xml:space="preserve"> where human activities occurred in Ancient Greece.</w:t>
            </w:r>
          </w:p>
          <w:p w:rsidR="0048577B" w:rsidRPr="00302795" w:rsidRDefault="0048577B" w:rsidP="00167ECC">
            <w:pPr>
              <w:spacing w:after="0" w:line="240" w:lineRule="auto"/>
              <w:rPr>
                <w:rFonts w:asciiTheme="minorHAnsi" w:hAnsiTheme="minorHAnsi" w:cstheme="minorHAnsi"/>
                <w:sz w:val="16"/>
                <w:szCs w:val="16"/>
              </w:rPr>
            </w:pPr>
          </w:p>
          <w:p w:rsidR="0048577B" w:rsidRPr="00302795" w:rsidRDefault="0048577B" w:rsidP="00167ECC">
            <w:pPr>
              <w:spacing w:after="0" w:line="240" w:lineRule="auto"/>
              <w:rPr>
                <w:rFonts w:asciiTheme="minorHAnsi" w:hAnsiTheme="minorHAnsi" w:cstheme="minorHAnsi"/>
                <w:sz w:val="16"/>
                <w:szCs w:val="16"/>
              </w:rPr>
            </w:pPr>
          </w:p>
          <w:p w:rsidR="0048577B" w:rsidRPr="00302795" w:rsidRDefault="0048577B" w:rsidP="00167ECC">
            <w:pPr>
              <w:spacing w:after="0" w:line="240" w:lineRule="auto"/>
              <w:rPr>
                <w:rFonts w:asciiTheme="minorHAnsi" w:hAnsiTheme="minorHAnsi" w:cstheme="minorHAnsi"/>
                <w:sz w:val="16"/>
                <w:szCs w:val="16"/>
              </w:rPr>
            </w:pPr>
          </w:p>
          <w:p w:rsidR="0048577B" w:rsidRPr="00302795" w:rsidRDefault="0048577B" w:rsidP="00167ECC">
            <w:pPr>
              <w:spacing w:after="0" w:line="240" w:lineRule="auto"/>
              <w:rPr>
                <w:rFonts w:asciiTheme="minorHAnsi" w:hAnsiTheme="minorHAnsi" w:cstheme="minorHAnsi"/>
                <w:sz w:val="16"/>
                <w:szCs w:val="16"/>
              </w:rPr>
            </w:pPr>
          </w:p>
          <w:p w:rsidR="0048577B" w:rsidRPr="00302795" w:rsidRDefault="0048577B" w:rsidP="00167ECC">
            <w:pPr>
              <w:spacing w:after="0" w:line="240" w:lineRule="auto"/>
              <w:rPr>
                <w:rFonts w:asciiTheme="minorHAnsi" w:hAnsiTheme="minorHAnsi" w:cstheme="minorHAnsi"/>
                <w:sz w:val="16"/>
                <w:szCs w:val="16"/>
              </w:rPr>
            </w:pPr>
          </w:p>
          <w:p w:rsidR="0048577B" w:rsidRPr="00302795" w:rsidRDefault="0048577B" w:rsidP="00167ECC">
            <w:pPr>
              <w:spacing w:after="0" w:line="240" w:lineRule="auto"/>
              <w:rPr>
                <w:rFonts w:asciiTheme="minorHAnsi" w:hAnsiTheme="minorHAnsi" w:cstheme="minorHAnsi"/>
                <w:sz w:val="16"/>
                <w:szCs w:val="16"/>
              </w:rPr>
            </w:pPr>
          </w:p>
          <w:p w:rsidR="0048577B" w:rsidRPr="00302795" w:rsidRDefault="0048577B" w:rsidP="00167ECC">
            <w:pPr>
              <w:spacing w:after="0" w:line="240" w:lineRule="auto"/>
              <w:rPr>
                <w:rFonts w:asciiTheme="minorHAnsi" w:hAnsiTheme="minorHAnsi" w:cstheme="minorHAnsi"/>
                <w:sz w:val="16"/>
                <w:szCs w:val="16"/>
              </w:rPr>
            </w:pPr>
          </w:p>
          <w:p w:rsidR="0048577B" w:rsidRPr="00302795" w:rsidRDefault="0048577B" w:rsidP="00167ECC">
            <w:pPr>
              <w:spacing w:after="0" w:line="240" w:lineRule="auto"/>
              <w:rPr>
                <w:rFonts w:asciiTheme="minorHAnsi" w:hAnsiTheme="minorHAnsi" w:cstheme="minorHAnsi"/>
                <w:sz w:val="16"/>
                <w:szCs w:val="16"/>
              </w:rPr>
            </w:pPr>
          </w:p>
          <w:p w:rsidR="0048577B" w:rsidRPr="00302795" w:rsidRDefault="0048577B" w:rsidP="00167ECC">
            <w:pPr>
              <w:spacing w:after="0" w:line="240" w:lineRule="auto"/>
              <w:rPr>
                <w:rFonts w:asciiTheme="minorHAnsi" w:hAnsiTheme="minorHAnsi" w:cstheme="minorHAnsi"/>
                <w:sz w:val="16"/>
                <w:szCs w:val="16"/>
              </w:rPr>
            </w:pPr>
          </w:p>
          <w:p w:rsidR="0048577B" w:rsidRPr="00302795" w:rsidRDefault="0048577B" w:rsidP="00167ECC">
            <w:pPr>
              <w:spacing w:after="0" w:line="240" w:lineRule="auto"/>
              <w:rPr>
                <w:rFonts w:asciiTheme="minorHAnsi" w:hAnsiTheme="minorHAnsi" w:cstheme="minorHAnsi"/>
                <w:sz w:val="16"/>
                <w:szCs w:val="16"/>
              </w:rPr>
            </w:pPr>
          </w:p>
          <w:p w:rsidR="0048577B" w:rsidRPr="00302795" w:rsidRDefault="0048577B" w:rsidP="00167ECC">
            <w:pPr>
              <w:spacing w:after="0" w:line="240" w:lineRule="auto"/>
              <w:rPr>
                <w:rFonts w:asciiTheme="minorHAnsi" w:hAnsiTheme="minorHAnsi" w:cstheme="minorHAnsi"/>
                <w:sz w:val="16"/>
                <w:szCs w:val="16"/>
              </w:rPr>
            </w:pPr>
          </w:p>
        </w:tc>
        <w:tc>
          <w:tcPr>
            <w:tcW w:w="3520" w:type="dxa"/>
          </w:tcPr>
          <w:p w:rsidR="0048577B" w:rsidRPr="00302795" w:rsidRDefault="0048577B" w:rsidP="00C20404">
            <w:pPr>
              <w:spacing w:after="0" w:line="240" w:lineRule="auto"/>
              <w:rPr>
                <w:rFonts w:asciiTheme="minorHAnsi" w:hAnsiTheme="minorHAnsi" w:cstheme="minorHAnsi"/>
                <w:sz w:val="16"/>
                <w:szCs w:val="16"/>
              </w:rPr>
            </w:pPr>
            <w:r w:rsidRPr="00302795">
              <w:rPr>
                <w:rFonts w:asciiTheme="minorHAnsi" w:hAnsiTheme="minorHAnsi" w:cstheme="minorHAnsi"/>
                <w:sz w:val="16"/>
                <w:szCs w:val="16"/>
              </w:rPr>
              <w:t>NOTE:  Look over the entire unit before teaching a lesson.  Resources may overlap in more than one topic.</w:t>
            </w:r>
          </w:p>
          <w:p w:rsidR="002B336F" w:rsidRDefault="002B336F" w:rsidP="00814AA6">
            <w:pPr>
              <w:spacing w:after="0" w:line="240" w:lineRule="auto"/>
              <w:rPr>
                <w:rFonts w:asciiTheme="minorHAnsi" w:hAnsiTheme="minorHAnsi" w:cstheme="minorHAnsi"/>
                <w:b/>
                <w:sz w:val="16"/>
                <w:szCs w:val="16"/>
              </w:rPr>
            </w:pPr>
          </w:p>
          <w:p w:rsidR="0048577B" w:rsidRPr="00302795" w:rsidRDefault="0048577B" w:rsidP="00814AA6">
            <w:pPr>
              <w:spacing w:after="0" w:line="240" w:lineRule="auto"/>
              <w:rPr>
                <w:rFonts w:asciiTheme="minorHAnsi" w:hAnsiTheme="minorHAnsi" w:cstheme="minorHAnsi"/>
                <w:b/>
                <w:sz w:val="16"/>
                <w:szCs w:val="16"/>
              </w:rPr>
            </w:pPr>
            <w:r w:rsidRPr="00302795">
              <w:rPr>
                <w:rFonts w:asciiTheme="minorHAnsi" w:hAnsiTheme="minorHAnsi" w:cstheme="minorHAnsi"/>
                <w:b/>
                <w:sz w:val="16"/>
                <w:szCs w:val="16"/>
              </w:rPr>
              <w:t>Basal Texts</w:t>
            </w:r>
          </w:p>
          <w:p w:rsidR="0048577B" w:rsidRPr="00302795" w:rsidRDefault="0048577B" w:rsidP="00F8101F">
            <w:pPr>
              <w:pStyle w:val="ListParagraph"/>
              <w:numPr>
                <w:ilvl w:val="0"/>
                <w:numId w:val="9"/>
              </w:numPr>
              <w:spacing w:before="60" w:after="0" w:line="240" w:lineRule="auto"/>
              <w:rPr>
                <w:rFonts w:asciiTheme="minorHAnsi" w:hAnsiTheme="minorHAnsi" w:cstheme="minorHAnsi"/>
                <w:i/>
                <w:sz w:val="16"/>
                <w:szCs w:val="16"/>
              </w:rPr>
            </w:pPr>
            <w:r w:rsidRPr="00302795">
              <w:rPr>
                <w:rFonts w:asciiTheme="minorHAnsi" w:hAnsiTheme="minorHAnsi" w:cstheme="minorHAnsi"/>
                <w:sz w:val="16"/>
                <w:szCs w:val="16"/>
              </w:rPr>
              <w:t xml:space="preserve">Holt, </w:t>
            </w:r>
            <w:r w:rsidRPr="00302795">
              <w:rPr>
                <w:rFonts w:asciiTheme="minorHAnsi" w:hAnsiTheme="minorHAnsi" w:cstheme="minorHAnsi"/>
                <w:i/>
                <w:sz w:val="16"/>
                <w:szCs w:val="16"/>
              </w:rPr>
              <w:t>World History</w:t>
            </w:r>
            <w:r w:rsidRPr="00302795">
              <w:rPr>
                <w:rFonts w:asciiTheme="minorHAnsi" w:hAnsiTheme="minorHAnsi" w:cstheme="minorHAnsi"/>
                <w:sz w:val="16"/>
                <w:szCs w:val="16"/>
              </w:rPr>
              <w:t>, pp. 228-230</w:t>
            </w:r>
          </w:p>
          <w:p w:rsidR="0048577B" w:rsidRPr="00302795"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302795">
              <w:rPr>
                <w:rFonts w:asciiTheme="minorHAnsi" w:hAnsiTheme="minorHAnsi" w:cstheme="minorHAnsi"/>
                <w:sz w:val="16"/>
                <w:szCs w:val="16"/>
              </w:rPr>
              <w:t xml:space="preserve">Glencoe, </w:t>
            </w:r>
            <w:r w:rsidRPr="00302795">
              <w:rPr>
                <w:rFonts w:asciiTheme="minorHAnsi" w:hAnsiTheme="minorHAnsi" w:cstheme="minorHAnsi"/>
                <w:i/>
                <w:sz w:val="16"/>
                <w:szCs w:val="16"/>
              </w:rPr>
              <w:t xml:space="preserve">JAT, </w:t>
            </w:r>
            <w:r w:rsidRPr="00302795">
              <w:rPr>
                <w:rFonts w:asciiTheme="minorHAnsi" w:hAnsiTheme="minorHAnsi" w:cstheme="minorHAnsi"/>
                <w:sz w:val="16"/>
                <w:szCs w:val="16"/>
              </w:rPr>
              <w:t>p. 117</w:t>
            </w:r>
          </w:p>
          <w:p w:rsidR="002B336F" w:rsidRDefault="002B336F" w:rsidP="00C42900">
            <w:pPr>
              <w:spacing w:after="0" w:line="240" w:lineRule="auto"/>
              <w:rPr>
                <w:rFonts w:asciiTheme="minorHAnsi" w:hAnsiTheme="minorHAnsi" w:cstheme="minorHAnsi"/>
                <w:b/>
                <w:sz w:val="16"/>
                <w:szCs w:val="16"/>
              </w:rPr>
            </w:pPr>
          </w:p>
          <w:p w:rsidR="0048577B" w:rsidRPr="00302795" w:rsidRDefault="0048577B" w:rsidP="00C42900">
            <w:pPr>
              <w:spacing w:after="0" w:line="240" w:lineRule="auto"/>
              <w:rPr>
                <w:rFonts w:asciiTheme="minorHAnsi" w:hAnsiTheme="minorHAnsi" w:cstheme="minorHAnsi"/>
                <w:b/>
                <w:sz w:val="16"/>
                <w:szCs w:val="16"/>
              </w:rPr>
            </w:pPr>
            <w:r w:rsidRPr="00302795">
              <w:rPr>
                <w:rFonts w:asciiTheme="minorHAnsi" w:hAnsiTheme="minorHAnsi" w:cstheme="minorHAnsi"/>
                <w:b/>
                <w:sz w:val="16"/>
                <w:szCs w:val="16"/>
              </w:rPr>
              <w:t>TCI</w:t>
            </w:r>
          </w:p>
          <w:p w:rsidR="0048577B" w:rsidRPr="00302795"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302795">
              <w:rPr>
                <w:rFonts w:asciiTheme="minorHAnsi" w:hAnsiTheme="minorHAnsi" w:cstheme="minorHAnsi"/>
                <w:sz w:val="16"/>
                <w:szCs w:val="16"/>
              </w:rPr>
              <w:t xml:space="preserve">TCI Online: Ancient World, </w:t>
            </w:r>
            <w:hyperlink r:id="rId74" w:history="1">
              <w:r w:rsidRPr="00302795">
                <w:rPr>
                  <w:rStyle w:val="Hyperlink"/>
                  <w:rFonts w:asciiTheme="minorHAnsi" w:hAnsiTheme="minorHAnsi" w:cstheme="minorHAnsi"/>
                  <w:sz w:val="16"/>
                  <w:szCs w:val="16"/>
                </w:rPr>
                <w:t>Lesson 25 – Geography and the Settlement of Greece</w:t>
              </w:r>
            </w:hyperlink>
          </w:p>
          <w:p w:rsidR="0048577B" w:rsidRPr="00302795"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302795">
              <w:rPr>
                <w:rFonts w:asciiTheme="minorHAnsi" w:hAnsiTheme="minorHAnsi" w:cstheme="minorHAnsi"/>
                <w:sz w:val="16"/>
                <w:szCs w:val="16"/>
              </w:rPr>
              <w:t xml:space="preserve">TCI </w:t>
            </w:r>
            <w:r w:rsidRPr="00302795">
              <w:rPr>
                <w:rFonts w:asciiTheme="minorHAnsi" w:hAnsiTheme="minorHAnsi" w:cstheme="minorHAnsi"/>
                <w:i/>
                <w:sz w:val="16"/>
                <w:szCs w:val="16"/>
              </w:rPr>
              <w:t>Ancient World</w:t>
            </w:r>
            <w:r w:rsidRPr="00302795">
              <w:rPr>
                <w:rFonts w:asciiTheme="minorHAnsi" w:hAnsiTheme="minorHAnsi" w:cstheme="minorHAnsi"/>
                <w:sz w:val="16"/>
                <w:szCs w:val="16"/>
              </w:rPr>
              <w:t>, Chapter 26, Geography and the Settlement of Greece, pp. 246-251</w:t>
            </w:r>
          </w:p>
          <w:p w:rsidR="002B336F" w:rsidRDefault="002B336F" w:rsidP="009B2B3F">
            <w:pPr>
              <w:spacing w:after="0" w:line="240" w:lineRule="auto"/>
              <w:rPr>
                <w:rFonts w:asciiTheme="minorHAnsi" w:hAnsiTheme="minorHAnsi" w:cstheme="minorHAnsi"/>
                <w:b/>
                <w:sz w:val="16"/>
                <w:szCs w:val="16"/>
              </w:rPr>
            </w:pPr>
          </w:p>
          <w:p w:rsidR="0048577B" w:rsidRPr="00302795" w:rsidRDefault="0048577B" w:rsidP="009B2B3F">
            <w:pPr>
              <w:spacing w:after="0" w:line="240" w:lineRule="auto"/>
              <w:rPr>
                <w:rFonts w:asciiTheme="minorHAnsi" w:hAnsiTheme="minorHAnsi" w:cstheme="minorHAnsi"/>
                <w:b/>
                <w:sz w:val="16"/>
                <w:szCs w:val="16"/>
              </w:rPr>
            </w:pPr>
            <w:r w:rsidRPr="00302795">
              <w:rPr>
                <w:rFonts w:asciiTheme="minorHAnsi" w:hAnsiTheme="minorHAnsi" w:cstheme="minorHAnsi"/>
                <w:b/>
                <w:sz w:val="16"/>
                <w:szCs w:val="16"/>
              </w:rPr>
              <w:t>Other Resources</w:t>
            </w:r>
          </w:p>
          <w:p w:rsidR="0048577B" w:rsidRPr="00302795" w:rsidRDefault="007847B9" w:rsidP="00F8101F">
            <w:pPr>
              <w:pStyle w:val="ListParagraph"/>
              <w:numPr>
                <w:ilvl w:val="0"/>
                <w:numId w:val="4"/>
              </w:numPr>
              <w:spacing w:after="0" w:line="240" w:lineRule="auto"/>
              <w:rPr>
                <w:rFonts w:asciiTheme="minorHAnsi" w:hAnsiTheme="minorHAnsi" w:cstheme="minorHAnsi"/>
                <w:b/>
                <w:sz w:val="16"/>
                <w:szCs w:val="16"/>
              </w:rPr>
            </w:pPr>
            <w:hyperlink r:id="rId75" w:history="1">
              <w:r w:rsidR="0048577B" w:rsidRPr="00302795">
                <w:rPr>
                  <w:rStyle w:val="Hyperlink"/>
                  <w:rFonts w:asciiTheme="minorHAnsi" w:hAnsiTheme="minorHAnsi" w:cstheme="minorHAnsi"/>
                  <w:i/>
                  <w:sz w:val="16"/>
                  <w:szCs w:val="16"/>
                </w:rPr>
                <w:t>The Geography and History of Greece,</w:t>
              </w:r>
            </w:hyperlink>
            <w:r w:rsidR="0048577B" w:rsidRPr="00302795">
              <w:rPr>
                <w:rFonts w:asciiTheme="minorHAnsi" w:hAnsiTheme="minorHAnsi" w:cstheme="minorHAnsi"/>
                <w:i/>
                <w:sz w:val="16"/>
                <w:szCs w:val="16"/>
              </w:rPr>
              <w:t xml:space="preserve"> </w:t>
            </w:r>
            <w:r w:rsidR="0048577B" w:rsidRPr="00302795">
              <w:rPr>
                <w:rFonts w:asciiTheme="minorHAnsi" w:hAnsiTheme="minorHAnsi" w:cstheme="minorHAnsi"/>
                <w:sz w:val="16"/>
                <w:szCs w:val="16"/>
              </w:rPr>
              <w:t>Discovery Education</w:t>
            </w:r>
          </w:p>
          <w:p w:rsidR="0048577B" w:rsidRPr="00302795" w:rsidRDefault="0048577B" w:rsidP="00802610">
            <w:pPr>
              <w:pStyle w:val="ListParagraph"/>
              <w:spacing w:after="0" w:line="240" w:lineRule="auto"/>
              <w:ind w:left="360"/>
              <w:rPr>
                <w:rFonts w:asciiTheme="minorHAnsi" w:hAnsiTheme="minorHAnsi" w:cstheme="minorHAnsi"/>
                <w:sz w:val="16"/>
                <w:szCs w:val="16"/>
              </w:rPr>
            </w:pPr>
          </w:p>
        </w:tc>
      </w:tr>
      <w:tr w:rsidR="0048577B" w:rsidRPr="000379F8" w:rsidTr="00C824BD">
        <w:trPr>
          <w:gridAfter w:val="1"/>
          <w:wAfter w:w="10" w:type="dxa"/>
          <w:jc w:val="center"/>
        </w:trPr>
        <w:tc>
          <w:tcPr>
            <w:tcW w:w="7054" w:type="dxa"/>
            <w:gridSpan w:val="2"/>
            <w:shd w:val="clear" w:color="auto" w:fill="9BBB59" w:themeFill="accent3"/>
          </w:tcPr>
          <w:p w:rsidR="0048577B" w:rsidRPr="003C2FE6" w:rsidRDefault="0048577B" w:rsidP="00302795">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lastRenderedPageBreak/>
              <w:t xml:space="preserve">Topic 2: </w:t>
            </w:r>
          </w:p>
          <w:p w:rsidR="0048577B" w:rsidRPr="000379F8" w:rsidRDefault="0048577B" w:rsidP="00302795">
            <w:pPr>
              <w:spacing w:after="0" w:line="240" w:lineRule="auto"/>
              <w:rPr>
                <w:rFonts w:asciiTheme="minorHAnsi" w:hAnsiTheme="minorHAnsi" w:cstheme="minorHAnsi"/>
                <w:bCs/>
                <w:iCs/>
                <w:snapToGrid w:val="0"/>
                <w:sz w:val="24"/>
                <w:szCs w:val="24"/>
              </w:rPr>
            </w:pPr>
            <w:r w:rsidRPr="000379F8">
              <w:rPr>
                <w:rFonts w:asciiTheme="minorHAnsi" w:hAnsiTheme="minorHAnsi" w:cstheme="minorHAnsi"/>
                <w:bCs/>
                <w:iCs/>
                <w:snapToGrid w:val="0"/>
                <w:sz w:val="24"/>
                <w:szCs w:val="24"/>
              </w:rPr>
              <w:t>Minoan and Mycenaean Civilization</w:t>
            </w:r>
          </w:p>
        </w:tc>
        <w:tc>
          <w:tcPr>
            <w:tcW w:w="3520" w:type="dxa"/>
            <w:shd w:val="clear" w:color="auto" w:fill="9BBB59" w:themeFill="accent3"/>
            <w:vAlign w:val="center"/>
          </w:tcPr>
          <w:p w:rsidR="0048577B" w:rsidRPr="003C2FE6" w:rsidRDefault="0048577B" w:rsidP="0079425D">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48577B" w:rsidRPr="000379F8" w:rsidRDefault="0048577B"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3</w:t>
            </w:r>
            <w:r w:rsidRPr="000379F8">
              <w:rPr>
                <w:rFonts w:asciiTheme="minorHAnsi" w:hAnsiTheme="minorHAnsi" w:cstheme="minorHAnsi"/>
                <w:bCs/>
                <w:iCs/>
                <w:snapToGrid w:val="0"/>
                <w:sz w:val="24"/>
                <w:szCs w:val="24"/>
              </w:rPr>
              <w:t xml:space="preserve"> Days</w:t>
            </w:r>
            <w:r>
              <w:rPr>
                <w:rFonts w:asciiTheme="minorHAnsi" w:hAnsiTheme="minorHAnsi" w:cstheme="minorHAnsi"/>
                <w:bCs/>
                <w:iCs/>
                <w:snapToGrid w:val="0"/>
                <w:sz w:val="24"/>
                <w:szCs w:val="24"/>
              </w:rPr>
              <w:t xml:space="preserve"> </w:t>
            </w:r>
          </w:p>
        </w:tc>
      </w:tr>
      <w:tr w:rsidR="0048577B" w:rsidRPr="000379F8" w:rsidTr="00C824BD">
        <w:trPr>
          <w:gridAfter w:val="1"/>
          <w:wAfter w:w="10" w:type="dxa"/>
          <w:jc w:val="center"/>
        </w:trPr>
        <w:tc>
          <w:tcPr>
            <w:tcW w:w="10574" w:type="dxa"/>
            <w:gridSpan w:val="3"/>
            <w:shd w:val="clear" w:color="auto" w:fill="auto"/>
            <w:vAlign w:val="center"/>
          </w:tcPr>
          <w:p w:rsidR="0048577B" w:rsidRPr="00C22987" w:rsidRDefault="0048577B" w:rsidP="0079425D">
            <w:pPr>
              <w:spacing w:after="0" w:line="240" w:lineRule="auto"/>
              <w:rPr>
                <w:rFonts w:asciiTheme="minorHAnsi" w:hAnsiTheme="minorHAnsi" w:cstheme="minorHAnsi"/>
                <w:b/>
                <w:bCs/>
                <w:iCs/>
                <w:smallCaps/>
                <w:snapToGrid w:val="0"/>
                <w:sz w:val="24"/>
                <w:szCs w:val="24"/>
              </w:rPr>
            </w:pPr>
            <w:r w:rsidRPr="00C22987">
              <w:rPr>
                <w:rFonts w:asciiTheme="minorHAnsi" w:hAnsiTheme="minorHAnsi" w:cstheme="minorHAnsi"/>
                <w:b/>
                <w:bCs/>
                <w:iCs/>
                <w:smallCaps/>
                <w:snapToGrid w:val="0"/>
                <w:sz w:val="24"/>
                <w:szCs w:val="24"/>
              </w:rPr>
              <w:t xml:space="preserve">Essential Question: </w:t>
            </w:r>
          </w:p>
          <w:p w:rsidR="0048577B" w:rsidRDefault="0048577B" w:rsidP="0079425D">
            <w:pPr>
              <w:spacing w:after="0" w:line="240" w:lineRule="auto"/>
              <w:rPr>
                <w:rFonts w:asciiTheme="minorHAnsi" w:hAnsiTheme="minorHAnsi" w:cstheme="minorHAnsi"/>
                <w:bCs/>
                <w:iCs/>
                <w:snapToGrid w:val="0"/>
                <w:color w:val="4BACC6"/>
                <w:sz w:val="24"/>
                <w:szCs w:val="24"/>
              </w:rPr>
            </w:pPr>
            <w:r w:rsidRPr="000379F8">
              <w:rPr>
                <w:rFonts w:asciiTheme="minorHAnsi" w:hAnsiTheme="minorHAnsi" w:cstheme="minorHAnsi"/>
                <w:bCs/>
                <w:iCs/>
                <w:snapToGrid w:val="0"/>
                <w:sz w:val="24"/>
                <w:szCs w:val="24"/>
              </w:rPr>
              <w:t>How did early civilization develop in Ancient Greece?</w:t>
            </w:r>
            <w:r w:rsidRPr="000379F8">
              <w:rPr>
                <w:rFonts w:asciiTheme="minorHAnsi" w:hAnsiTheme="minorHAnsi" w:cstheme="minorHAnsi"/>
                <w:bCs/>
                <w:iCs/>
                <w:snapToGrid w:val="0"/>
                <w:color w:val="4BACC6"/>
                <w:sz w:val="24"/>
                <w:szCs w:val="24"/>
              </w:rPr>
              <w:t xml:space="preserve"> </w:t>
            </w:r>
          </w:p>
          <w:p w:rsidR="002B336F" w:rsidRDefault="002B336F" w:rsidP="0079425D">
            <w:pPr>
              <w:spacing w:after="0" w:line="240" w:lineRule="auto"/>
              <w:rPr>
                <w:rFonts w:asciiTheme="minorHAnsi" w:hAnsiTheme="minorHAnsi" w:cstheme="minorHAnsi"/>
                <w:bCs/>
                <w:iCs/>
                <w:snapToGrid w:val="0"/>
                <w:color w:val="4BACC6"/>
                <w:sz w:val="24"/>
                <w:szCs w:val="24"/>
              </w:rPr>
            </w:pPr>
          </w:p>
          <w:p w:rsidR="002B336F" w:rsidRPr="000379F8" w:rsidRDefault="002B336F" w:rsidP="0079425D">
            <w:pPr>
              <w:spacing w:after="0" w:line="240" w:lineRule="auto"/>
              <w:rPr>
                <w:rFonts w:asciiTheme="minorHAnsi" w:hAnsiTheme="minorHAnsi" w:cstheme="minorHAnsi"/>
                <w:bCs/>
                <w:iCs/>
                <w:snapToGrid w:val="0"/>
                <w:color w:val="4BACC6"/>
                <w:sz w:val="24"/>
                <w:szCs w:val="24"/>
              </w:rPr>
            </w:pPr>
          </w:p>
        </w:tc>
      </w:tr>
      <w:tr w:rsidR="0048577B" w:rsidRPr="002B336F" w:rsidTr="00C824BD">
        <w:trPr>
          <w:gridAfter w:val="1"/>
          <w:wAfter w:w="10" w:type="dxa"/>
          <w:jc w:val="center"/>
        </w:trPr>
        <w:tc>
          <w:tcPr>
            <w:tcW w:w="3526" w:type="dxa"/>
            <w:shd w:val="clear" w:color="auto" w:fill="9BBB59"/>
            <w:vAlign w:val="bottom"/>
          </w:tcPr>
          <w:p w:rsidR="0048577B" w:rsidRPr="002B336F" w:rsidRDefault="0048577B"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28" w:type="dxa"/>
            <w:shd w:val="clear" w:color="auto" w:fill="9BBB59"/>
            <w:vAlign w:val="bottom"/>
          </w:tcPr>
          <w:p w:rsidR="0048577B" w:rsidRPr="002B336F" w:rsidRDefault="0048577B"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20" w:type="dxa"/>
            <w:shd w:val="clear" w:color="auto" w:fill="9BBB59"/>
            <w:vAlign w:val="bottom"/>
          </w:tcPr>
          <w:p w:rsidR="0048577B" w:rsidRPr="002B336F" w:rsidRDefault="0048577B" w:rsidP="00A77FBF">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48577B" w:rsidRPr="00C22987" w:rsidTr="00C824BD">
        <w:trPr>
          <w:gridAfter w:val="1"/>
          <w:wAfter w:w="10" w:type="dxa"/>
          <w:trHeight w:val="74"/>
          <w:jc w:val="center"/>
        </w:trPr>
        <w:tc>
          <w:tcPr>
            <w:tcW w:w="3526" w:type="dxa"/>
          </w:tcPr>
          <w:p w:rsidR="002B336F" w:rsidRDefault="0048577B" w:rsidP="00786EFE">
            <w:pPr>
              <w:spacing w:after="0" w:line="240" w:lineRule="auto"/>
              <w:rPr>
                <w:rFonts w:asciiTheme="minorHAnsi" w:hAnsiTheme="minorHAnsi" w:cstheme="minorHAnsi"/>
                <w:b/>
                <w:sz w:val="16"/>
                <w:szCs w:val="16"/>
              </w:rPr>
            </w:pPr>
            <w:r w:rsidRPr="00C22987">
              <w:rPr>
                <w:rFonts w:asciiTheme="minorHAnsi" w:hAnsiTheme="minorHAnsi" w:cstheme="minorHAnsi"/>
                <w:b/>
                <w:sz w:val="16"/>
                <w:szCs w:val="16"/>
              </w:rPr>
              <w:t>Culture and Societies</w:t>
            </w:r>
          </w:p>
          <w:p w:rsidR="0048577B" w:rsidRDefault="0048577B" w:rsidP="00786EFE">
            <w:pPr>
              <w:spacing w:after="0" w:line="240" w:lineRule="auto"/>
              <w:rPr>
                <w:rFonts w:asciiTheme="minorHAnsi" w:hAnsiTheme="minorHAnsi" w:cstheme="minorHAnsi"/>
                <w:sz w:val="16"/>
                <w:szCs w:val="16"/>
              </w:rPr>
            </w:pPr>
            <w:r w:rsidRPr="00C22987">
              <w:rPr>
                <w:rFonts w:asciiTheme="minorHAnsi" w:hAnsiTheme="minorHAnsi" w:cstheme="minorHAnsi"/>
                <w:b/>
                <w:noProof/>
                <w:sz w:val="16"/>
                <w:szCs w:val="16"/>
              </w:rPr>
              <w:drawing>
                <wp:inline distT="0" distB="0" distL="0" distR="0">
                  <wp:extent cx="161925" cy="161925"/>
                  <wp:effectExtent l="19050" t="0" r="9525" b="0"/>
                  <wp:docPr id="140"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C22987">
              <w:rPr>
                <w:rFonts w:asciiTheme="minorHAnsi" w:hAnsiTheme="minorHAnsi" w:cstheme="minorHAnsi"/>
                <w:b/>
                <w:sz w:val="16"/>
                <w:szCs w:val="16"/>
              </w:rPr>
              <w:t xml:space="preserve">SS-07-2.1.1 </w:t>
            </w:r>
            <w:r w:rsidRPr="00C22987">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2B336F" w:rsidRPr="00C22987" w:rsidRDefault="002B336F" w:rsidP="00786EFE">
            <w:pPr>
              <w:spacing w:after="0" w:line="240" w:lineRule="auto"/>
              <w:rPr>
                <w:rFonts w:asciiTheme="minorHAnsi" w:hAnsiTheme="minorHAnsi" w:cstheme="minorHAnsi"/>
                <w:sz w:val="16"/>
                <w:szCs w:val="16"/>
              </w:rPr>
            </w:pPr>
          </w:p>
          <w:p w:rsidR="0048577B" w:rsidRPr="00C22987" w:rsidRDefault="0048577B" w:rsidP="00802610">
            <w:pPr>
              <w:spacing w:after="0" w:line="240" w:lineRule="auto"/>
              <w:rPr>
                <w:rFonts w:asciiTheme="minorHAnsi" w:hAnsiTheme="minorHAnsi" w:cstheme="minorHAnsi"/>
                <w:b/>
                <w:sz w:val="16"/>
                <w:szCs w:val="16"/>
              </w:rPr>
            </w:pPr>
            <w:r w:rsidRPr="00C22987">
              <w:rPr>
                <w:rFonts w:asciiTheme="minorHAnsi" w:hAnsiTheme="minorHAnsi" w:cstheme="minorHAnsi"/>
                <w:b/>
                <w:sz w:val="16"/>
                <w:szCs w:val="16"/>
              </w:rPr>
              <w:t>Geography</w:t>
            </w:r>
          </w:p>
          <w:p w:rsidR="0048577B" w:rsidRDefault="0048577B" w:rsidP="004B168F">
            <w:pPr>
              <w:spacing w:after="0" w:line="240" w:lineRule="auto"/>
              <w:rPr>
                <w:rFonts w:cs="Calibri"/>
                <w:sz w:val="16"/>
                <w:szCs w:val="16"/>
              </w:rPr>
            </w:pPr>
            <w:r w:rsidRPr="00C22987">
              <w:rPr>
                <w:rFonts w:cs="Calibri"/>
                <w:b/>
                <w:sz w:val="16"/>
                <w:szCs w:val="16"/>
              </w:rPr>
              <w:t xml:space="preserve">SS-07-4.4.2  </w:t>
            </w:r>
            <w:r w:rsidRPr="00C22987">
              <w:rPr>
                <w:rFonts w:cs="Calibri"/>
                <w:sz w:val="16"/>
                <w:szCs w:val="16"/>
              </w:rPr>
              <w:t>Students will describe ways in which the physical environment (e.g., natural resources, physical geography, natural disasters) both promoted and limited human activities (e.g., exploration, migration, trade, settlement, development) in early civilizations prior to 1500 A.D.</w:t>
            </w:r>
          </w:p>
          <w:p w:rsidR="002B336F" w:rsidRPr="00C22987" w:rsidRDefault="002B336F" w:rsidP="004B168F">
            <w:pPr>
              <w:spacing w:after="0" w:line="240" w:lineRule="auto"/>
              <w:rPr>
                <w:rFonts w:cs="Calibri"/>
                <w:sz w:val="16"/>
                <w:szCs w:val="16"/>
              </w:rPr>
            </w:pPr>
          </w:p>
          <w:p w:rsidR="0048577B" w:rsidRPr="00C22987" w:rsidRDefault="0048577B" w:rsidP="004B168F">
            <w:pPr>
              <w:spacing w:after="0" w:line="240" w:lineRule="auto"/>
              <w:rPr>
                <w:rFonts w:asciiTheme="minorHAnsi" w:hAnsiTheme="minorHAnsi" w:cstheme="minorHAnsi"/>
                <w:b/>
                <w:sz w:val="16"/>
                <w:szCs w:val="16"/>
              </w:rPr>
            </w:pPr>
            <w:r w:rsidRPr="00C22987">
              <w:rPr>
                <w:rFonts w:asciiTheme="minorHAnsi" w:hAnsiTheme="minorHAnsi" w:cstheme="minorHAnsi"/>
                <w:b/>
                <w:sz w:val="16"/>
                <w:szCs w:val="16"/>
              </w:rPr>
              <w:t>Historical Perspective</w:t>
            </w:r>
          </w:p>
          <w:p w:rsidR="0048577B" w:rsidRPr="00C22987" w:rsidRDefault="0048577B" w:rsidP="008F040C">
            <w:pPr>
              <w:spacing w:after="0" w:line="240" w:lineRule="auto"/>
              <w:rPr>
                <w:rFonts w:asciiTheme="minorHAnsi" w:hAnsiTheme="minorHAnsi" w:cstheme="minorHAnsi"/>
                <w:sz w:val="16"/>
                <w:szCs w:val="16"/>
              </w:rPr>
            </w:pPr>
            <w:r w:rsidRPr="00C22987">
              <w:rPr>
                <w:rFonts w:asciiTheme="minorHAnsi" w:hAnsiTheme="minorHAnsi" w:cstheme="minorHAnsi"/>
                <w:b/>
                <w:sz w:val="16"/>
                <w:szCs w:val="16"/>
              </w:rPr>
              <w:t>SS-07-5.1.2</w:t>
            </w:r>
            <w:r w:rsidRPr="00C22987">
              <w:rPr>
                <w:rFonts w:asciiTheme="minorHAnsi" w:hAnsiTheme="minorHAnsi" w:cstheme="minorHAnsi"/>
                <w:sz w:val="16"/>
                <w:szCs w:val="16"/>
              </w:rPr>
              <w:t xml:space="preserve"> Students will explain how history is a series of connected events shaped by multiple cause-and-effect relationships and give examples of those relationships.</w:t>
            </w:r>
          </w:p>
          <w:p w:rsidR="0048577B" w:rsidRPr="00C22987" w:rsidRDefault="0048577B" w:rsidP="00786EFE">
            <w:pPr>
              <w:spacing w:after="0" w:line="240" w:lineRule="auto"/>
              <w:rPr>
                <w:rFonts w:asciiTheme="minorHAnsi" w:hAnsiTheme="minorHAnsi" w:cstheme="minorHAnsi"/>
                <w:sz w:val="16"/>
                <w:szCs w:val="16"/>
              </w:rPr>
            </w:pPr>
          </w:p>
        </w:tc>
        <w:tc>
          <w:tcPr>
            <w:tcW w:w="3528" w:type="dxa"/>
            <w:shd w:val="clear" w:color="auto" w:fill="auto"/>
          </w:tcPr>
          <w:p w:rsidR="0048577B" w:rsidRPr="00C22987" w:rsidRDefault="0048577B" w:rsidP="00F8101F">
            <w:pPr>
              <w:numPr>
                <w:ilvl w:val="0"/>
                <w:numId w:val="4"/>
              </w:numPr>
              <w:spacing w:after="0" w:line="240" w:lineRule="auto"/>
              <w:ind w:left="218" w:hanging="218"/>
              <w:rPr>
                <w:rFonts w:asciiTheme="minorHAnsi" w:hAnsiTheme="minorHAnsi" w:cstheme="minorHAnsi"/>
                <w:sz w:val="16"/>
                <w:szCs w:val="16"/>
              </w:rPr>
            </w:pPr>
            <w:r w:rsidRPr="00C22987">
              <w:rPr>
                <w:rFonts w:asciiTheme="minorHAnsi" w:hAnsiTheme="minorHAnsi" w:cstheme="minorHAnsi"/>
                <w:sz w:val="16"/>
                <w:szCs w:val="16"/>
              </w:rPr>
              <w:t>I can describe how the rise and fall of the Minoan and Mycenaean civilizations were a part of a series of cause-and-effect relationships that led to the rise of classical Greece.</w:t>
            </w:r>
          </w:p>
          <w:p w:rsidR="0048577B" w:rsidRPr="00C22987" w:rsidRDefault="0048577B" w:rsidP="00786EFE">
            <w:pPr>
              <w:spacing w:after="0" w:line="240" w:lineRule="auto"/>
              <w:rPr>
                <w:rFonts w:asciiTheme="minorHAnsi" w:hAnsiTheme="minorHAnsi" w:cstheme="minorHAnsi"/>
                <w:sz w:val="16"/>
                <w:szCs w:val="16"/>
              </w:rPr>
            </w:pPr>
          </w:p>
          <w:p w:rsidR="0048577B" w:rsidRPr="00C22987" w:rsidRDefault="0048577B" w:rsidP="00786EFE">
            <w:pPr>
              <w:spacing w:after="0" w:line="240" w:lineRule="auto"/>
              <w:rPr>
                <w:rFonts w:asciiTheme="minorHAnsi" w:hAnsiTheme="minorHAnsi" w:cstheme="minorHAnsi"/>
                <w:sz w:val="16"/>
                <w:szCs w:val="16"/>
              </w:rPr>
            </w:pPr>
          </w:p>
          <w:p w:rsidR="0048577B" w:rsidRPr="00C22987" w:rsidRDefault="0048577B" w:rsidP="00786EFE">
            <w:pPr>
              <w:spacing w:after="0" w:line="240" w:lineRule="auto"/>
              <w:rPr>
                <w:rFonts w:asciiTheme="minorHAnsi" w:hAnsiTheme="minorHAnsi" w:cstheme="minorHAnsi"/>
                <w:sz w:val="16"/>
                <w:szCs w:val="16"/>
              </w:rPr>
            </w:pPr>
          </w:p>
        </w:tc>
        <w:tc>
          <w:tcPr>
            <w:tcW w:w="3520" w:type="dxa"/>
          </w:tcPr>
          <w:p w:rsidR="0048577B" w:rsidRPr="00C22987" w:rsidRDefault="0048577B" w:rsidP="00814AA6">
            <w:pPr>
              <w:spacing w:after="0" w:line="240" w:lineRule="auto"/>
              <w:rPr>
                <w:rFonts w:asciiTheme="minorHAnsi" w:hAnsiTheme="minorHAnsi" w:cstheme="minorHAnsi"/>
                <w:b/>
                <w:sz w:val="16"/>
                <w:szCs w:val="16"/>
              </w:rPr>
            </w:pPr>
            <w:r w:rsidRPr="00C22987">
              <w:rPr>
                <w:rFonts w:asciiTheme="minorHAnsi" w:hAnsiTheme="minorHAnsi" w:cstheme="minorHAnsi"/>
                <w:b/>
                <w:sz w:val="16"/>
                <w:szCs w:val="16"/>
              </w:rPr>
              <w:t>Basal Texts</w:t>
            </w:r>
          </w:p>
          <w:p w:rsidR="0048577B" w:rsidRPr="00C22987" w:rsidRDefault="0048577B" w:rsidP="00F8101F">
            <w:pPr>
              <w:pStyle w:val="ListParagraph"/>
              <w:numPr>
                <w:ilvl w:val="0"/>
                <w:numId w:val="4"/>
              </w:numPr>
              <w:spacing w:before="60" w:after="0" w:line="240" w:lineRule="auto"/>
              <w:rPr>
                <w:rFonts w:asciiTheme="minorHAnsi" w:hAnsiTheme="minorHAnsi" w:cstheme="minorHAnsi"/>
                <w:i/>
                <w:sz w:val="16"/>
                <w:szCs w:val="16"/>
              </w:rPr>
            </w:pPr>
            <w:r w:rsidRPr="00C22987">
              <w:rPr>
                <w:rFonts w:asciiTheme="minorHAnsi" w:hAnsiTheme="minorHAnsi" w:cstheme="minorHAnsi"/>
                <w:sz w:val="16"/>
                <w:szCs w:val="16"/>
              </w:rPr>
              <w:t xml:space="preserve">Holt, </w:t>
            </w:r>
            <w:r w:rsidRPr="00C22987">
              <w:rPr>
                <w:rFonts w:asciiTheme="minorHAnsi" w:hAnsiTheme="minorHAnsi" w:cstheme="minorHAnsi"/>
                <w:i/>
                <w:sz w:val="16"/>
                <w:szCs w:val="16"/>
              </w:rPr>
              <w:t>World History</w:t>
            </w:r>
            <w:r w:rsidRPr="00C22987">
              <w:rPr>
                <w:rFonts w:asciiTheme="minorHAnsi" w:hAnsiTheme="minorHAnsi" w:cstheme="minorHAnsi"/>
                <w:sz w:val="16"/>
                <w:szCs w:val="16"/>
              </w:rPr>
              <w:t>, pp. 230-231 and 234-235</w:t>
            </w:r>
          </w:p>
          <w:p w:rsidR="0048577B" w:rsidRPr="00C22987"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C22987">
              <w:rPr>
                <w:rFonts w:asciiTheme="minorHAnsi" w:hAnsiTheme="minorHAnsi" w:cstheme="minorHAnsi"/>
                <w:sz w:val="16"/>
                <w:szCs w:val="16"/>
              </w:rPr>
              <w:t xml:space="preserve">Glencoe, </w:t>
            </w:r>
            <w:r w:rsidRPr="00C22987">
              <w:rPr>
                <w:rFonts w:asciiTheme="minorHAnsi" w:hAnsiTheme="minorHAnsi" w:cstheme="minorHAnsi"/>
                <w:i/>
                <w:sz w:val="16"/>
                <w:szCs w:val="16"/>
              </w:rPr>
              <w:t xml:space="preserve">JAT, </w:t>
            </w:r>
            <w:r w:rsidRPr="00C22987">
              <w:rPr>
                <w:rFonts w:asciiTheme="minorHAnsi" w:hAnsiTheme="minorHAnsi" w:cstheme="minorHAnsi"/>
                <w:sz w:val="16"/>
                <w:szCs w:val="16"/>
              </w:rPr>
              <w:t>pp. 118-121</w:t>
            </w:r>
          </w:p>
          <w:p w:rsidR="002B336F" w:rsidRDefault="002B336F" w:rsidP="00C42900">
            <w:pPr>
              <w:spacing w:after="0" w:line="240" w:lineRule="auto"/>
              <w:rPr>
                <w:rFonts w:asciiTheme="minorHAnsi" w:hAnsiTheme="minorHAnsi" w:cstheme="minorHAnsi"/>
                <w:b/>
                <w:sz w:val="16"/>
                <w:szCs w:val="16"/>
              </w:rPr>
            </w:pPr>
          </w:p>
          <w:p w:rsidR="0048577B" w:rsidRPr="00C22987" w:rsidRDefault="0048577B" w:rsidP="00C42900">
            <w:pPr>
              <w:spacing w:after="0" w:line="240" w:lineRule="auto"/>
              <w:rPr>
                <w:rFonts w:asciiTheme="minorHAnsi" w:hAnsiTheme="minorHAnsi" w:cstheme="minorHAnsi"/>
                <w:b/>
                <w:sz w:val="16"/>
                <w:szCs w:val="16"/>
              </w:rPr>
            </w:pPr>
            <w:r w:rsidRPr="00C22987">
              <w:rPr>
                <w:rFonts w:asciiTheme="minorHAnsi" w:hAnsiTheme="minorHAnsi" w:cstheme="minorHAnsi"/>
                <w:b/>
                <w:sz w:val="16"/>
                <w:szCs w:val="16"/>
              </w:rPr>
              <w:t>TCI</w:t>
            </w:r>
          </w:p>
          <w:p w:rsidR="0048577B" w:rsidRPr="00C22987"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C22987">
              <w:rPr>
                <w:rFonts w:asciiTheme="minorHAnsi" w:hAnsiTheme="minorHAnsi" w:cstheme="minorHAnsi"/>
                <w:sz w:val="16"/>
                <w:szCs w:val="16"/>
              </w:rPr>
              <w:t xml:space="preserve">TCI Online: Ancient World, </w:t>
            </w:r>
            <w:hyperlink r:id="rId76" w:history="1">
              <w:r w:rsidRPr="00C22987">
                <w:rPr>
                  <w:rStyle w:val="Hyperlink"/>
                  <w:rFonts w:asciiTheme="minorHAnsi" w:hAnsiTheme="minorHAnsi" w:cstheme="minorHAnsi"/>
                  <w:sz w:val="16"/>
                  <w:szCs w:val="16"/>
                </w:rPr>
                <w:t>Lesson 25 – Geography and the Settlement of Greece</w:t>
              </w:r>
            </w:hyperlink>
          </w:p>
          <w:p w:rsidR="0048577B" w:rsidRPr="00C22987"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C22987">
              <w:rPr>
                <w:rFonts w:asciiTheme="minorHAnsi" w:hAnsiTheme="minorHAnsi" w:cstheme="minorHAnsi"/>
                <w:sz w:val="16"/>
                <w:szCs w:val="16"/>
              </w:rPr>
              <w:t xml:space="preserve">TCI </w:t>
            </w:r>
            <w:r w:rsidRPr="00C22987">
              <w:rPr>
                <w:rFonts w:asciiTheme="minorHAnsi" w:hAnsiTheme="minorHAnsi" w:cstheme="minorHAnsi"/>
                <w:i/>
                <w:sz w:val="16"/>
                <w:szCs w:val="16"/>
              </w:rPr>
              <w:t>Ancient World</w:t>
            </w:r>
            <w:r w:rsidRPr="00C22987">
              <w:rPr>
                <w:rFonts w:asciiTheme="minorHAnsi" w:hAnsiTheme="minorHAnsi" w:cstheme="minorHAnsi"/>
                <w:sz w:val="16"/>
                <w:szCs w:val="16"/>
              </w:rPr>
              <w:t>, Chapter 25, Geography and the Settlement of Greece, pp. 246-251</w:t>
            </w:r>
          </w:p>
          <w:p w:rsidR="002B336F" w:rsidRDefault="002B336F" w:rsidP="001668C2">
            <w:pPr>
              <w:spacing w:before="60" w:after="0" w:line="240" w:lineRule="auto"/>
              <w:rPr>
                <w:rFonts w:asciiTheme="minorHAnsi" w:hAnsiTheme="minorHAnsi" w:cstheme="minorHAnsi"/>
                <w:b/>
                <w:sz w:val="16"/>
                <w:szCs w:val="16"/>
              </w:rPr>
            </w:pPr>
          </w:p>
          <w:p w:rsidR="0048577B" w:rsidRPr="00C22987" w:rsidRDefault="0048577B" w:rsidP="001668C2">
            <w:pPr>
              <w:spacing w:before="60" w:after="0" w:line="240" w:lineRule="auto"/>
              <w:rPr>
                <w:rFonts w:asciiTheme="minorHAnsi" w:hAnsiTheme="minorHAnsi" w:cstheme="minorHAnsi"/>
                <w:b/>
                <w:sz w:val="16"/>
                <w:szCs w:val="16"/>
              </w:rPr>
            </w:pPr>
            <w:r w:rsidRPr="00C22987">
              <w:rPr>
                <w:rFonts w:asciiTheme="minorHAnsi" w:hAnsiTheme="minorHAnsi" w:cstheme="minorHAnsi"/>
                <w:b/>
                <w:sz w:val="16"/>
                <w:szCs w:val="16"/>
              </w:rPr>
              <w:t>Other Resources</w:t>
            </w:r>
          </w:p>
          <w:p w:rsidR="0048577B" w:rsidRPr="00C22987" w:rsidRDefault="007847B9" w:rsidP="00F8101F">
            <w:pPr>
              <w:pStyle w:val="ListParagraph"/>
              <w:numPr>
                <w:ilvl w:val="0"/>
                <w:numId w:val="4"/>
              </w:numPr>
              <w:spacing w:after="0" w:line="240" w:lineRule="auto"/>
              <w:rPr>
                <w:rFonts w:asciiTheme="minorHAnsi" w:hAnsiTheme="minorHAnsi" w:cstheme="minorHAnsi"/>
                <w:sz w:val="16"/>
                <w:szCs w:val="16"/>
              </w:rPr>
            </w:pPr>
            <w:hyperlink r:id="rId77" w:history="1">
              <w:r w:rsidR="0048577B" w:rsidRPr="00C22987">
                <w:rPr>
                  <w:rStyle w:val="Hyperlink"/>
                  <w:rFonts w:asciiTheme="minorHAnsi" w:hAnsiTheme="minorHAnsi" w:cstheme="minorHAnsi"/>
                  <w:i/>
                  <w:sz w:val="16"/>
                  <w:szCs w:val="16"/>
                </w:rPr>
                <w:t>The Earliest Greek Culture:  Crete,</w:t>
              </w:r>
            </w:hyperlink>
            <w:r w:rsidR="0048577B" w:rsidRPr="00C22987">
              <w:rPr>
                <w:rFonts w:asciiTheme="minorHAnsi" w:hAnsiTheme="minorHAnsi" w:cstheme="minorHAnsi"/>
                <w:i/>
                <w:sz w:val="16"/>
                <w:szCs w:val="16"/>
              </w:rPr>
              <w:t xml:space="preserve"> </w:t>
            </w:r>
            <w:r w:rsidR="0048577B" w:rsidRPr="00C22987">
              <w:rPr>
                <w:rFonts w:asciiTheme="minorHAnsi" w:hAnsiTheme="minorHAnsi" w:cstheme="minorHAnsi"/>
                <w:sz w:val="16"/>
                <w:szCs w:val="16"/>
              </w:rPr>
              <w:t>Discovery Education</w:t>
            </w:r>
          </w:p>
          <w:p w:rsidR="0048577B" w:rsidRPr="00C22987" w:rsidRDefault="007847B9" w:rsidP="00F8101F">
            <w:pPr>
              <w:pStyle w:val="ListParagraph"/>
              <w:numPr>
                <w:ilvl w:val="0"/>
                <w:numId w:val="4"/>
              </w:numPr>
              <w:spacing w:after="0" w:line="240" w:lineRule="auto"/>
              <w:rPr>
                <w:rFonts w:asciiTheme="minorHAnsi" w:hAnsiTheme="minorHAnsi" w:cstheme="minorHAnsi"/>
                <w:i/>
                <w:sz w:val="16"/>
                <w:szCs w:val="16"/>
              </w:rPr>
            </w:pPr>
            <w:hyperlink r:id="rId78" w:history="1">
              <w:r w:rsidR="0048577B" w:rsidRPr="00C22987">
                <w:rPr>
                  <w:rStyle w:val="Hyperlink"/>
                  <w:rFonts w:asciiTheme="minorHAnsi" w:hAnsiTheme="minorHAnsi" w:cstheme="minorHAnsi"/>
                  <w:i/>
                  <w:sz w:val="16"/>
                  <w:szCs w:val="16"/>
                </w:rPr>
                <w:t>The Collapse of Mycenae:  Colonial Expansion,</w:t>
              </w:r>
            </w:hyperlink>
            <w:r w:rsidR="0048577B" w:rsidRPr="00C22987">
              <w:rPr>
                <w:rFonts w:asciiTheme="minorHAnsi" w:hAnsiTheme="minorHAnsi" w:cstheme="minorHAnsi"/>
                <w:i/>
                <w:sz w:val="16"/>
                <w:szCs w:val="16"/>
              </w:rPr>
              <w:t xml:space="preserve"> </w:t>
            </w:r>
            <w:r w:rsidR="0048577B" w:rsidRPr="00C22987">
              <w:rPr>
                <w:rFonts w:asciiTheme="minorHAnsi" w:hAnsiTheme="minorHAnsi" w:cstheme="minorHAnsi"/>
                <w:sz w:val="16"/>
                <w:szCs w:val="16"/>
              </w:rPr>
              <w:t>Discovery Education</w:t>
            </w:r>
          </w:p>
          <w:p w:rsidR="0048577B" w:rsidRPr="00C22987" w:rsidRDefault="0048577B" w:rsidP="00A1503F">
            <w:pPr>
              <w:spacing w:before="60" w:after="0" w:line="240" w:lineRule="auto"/>
              <w:rPr>
                <w:rFonts w:asciiTheme="minorHAnsi" w:hAnsiTheme="minorHAnsi" w:cstheme="minorHAnsi"/>
                <w:i/>
                <w:sz w:val="16"/>
                <w:szCs w:val="16"/>
              </w:rPr>
            </w:pPr>
          </w:p>
        </w:tc>
      </w:tr>
      <w:tr w:rsidR="0048577B" w:rsidRPr="000379F8" w:rsidTr="00C824BD">
        <w:trPr>
          <w:gridAfter w:val="1"/>
          <w:wAfter w:w="10" w:type="dxa"/>
          <w:jc w:val="center"/>
        </w:trPr>
        <w:tc>
          <w:tcPr>
            <w:tcW w:w="7054" w:type="dxa"/>
            <w:gridSpan w:val="2"/>
            <w:shd w:val="clear" w:color="auto" w:fill="9BBB59" w:themeFill="accent3"/>
          </w:tcPr>
          <w:p w:rsidR="0048577B" w:rsidRPr="003C2FE6" w:rsidRDefault="0048577B" w:rsidP="00C22987">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3:  </w:t>
            </w:r>
          </w:p>
          <w:p w:rsidR="0048577B" w:rsidRPr="000379F8" w:rsidRDefault="0048577B" w:rsidP="00C22987">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 xml:space="preserve">Greek </w:t>
            </w:r>
            <w:r w:rsidRPr="000379F8">
              <w:rPr>
                <w:rFonts w:asciiTheme="minorHAnsi" w:hAnsiTheme="minorHAnsi" w:cstheme="minorHAnsi"/>
                <w:bCs/>
                <w:iCs/>
                <w:snapToGrid w:val="0"/>
                <w:sz w:val="24"/>
                <w:szCs w:val="24"/>
              </w:rPr>
              <w:t>City-States and the Rise of Democracy</w:t>
            </w:r>
          </w:p>
        </w:tc>
        <w:tc>
          <w:tcPr>
            <w:tcW w:w="3520" w:type="dxa"/>
            <w:shd w:val="clear" w:color="auto" w:fill="9BBB59" w:themeFill="accent3"/>
            <w:vAlign w:val="center"/>
          </w:tcPr>
          <w:p w:rsidR="0048577B" w:rsidRPr="003C2FE6" w:rsidRDefault="0048577B" w:rsidP="00786EFE">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48577B" w:rsidRPr="000379F8" w:rsidRDefault="00D06947"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6</w:t>
            </w:r>
            <w:r w:rsidR="0048577B" w:rsidRPr="000379F8">
              <w:rPr>
                <w:rFonts w:asciiTheme="minorHAnsi" w:hAnsiTheme="minorHAnsi" w:cstheme="minorHAnsi"/>
                <w:bCs/>
                <w:iCs/>
                <w:snapToGrid w:val="0"/>
                <w:sz w:val="24"/>
                <w:szCs w:val="24"/>
              </w:rPr>
              <w:t xml:space="preserve"> Days</w:t>
            </w:r>
            <w:r w:rsidR="0048577B">
              <w:rPr>
                <w:rFonts w:asciiTheme="minorHAnsi" w:hAnsiTheme="minorHAnsi" w:cstheme="minorHAnsi"/>
                <w:bCs/>
                <w:iCs/>
                <w:snapToGrid w:val="0"/>
                <w:sz w:val="24"/>
                <w:szCs w:val="24"/>
              </w:rPr>
              <w:t xml:space="preserve"> </w:t>
            </w:r>
          </w:p>
        </w:tc>
      </w:tr>
      <w:tr w:rsidR="0048577B" w:rsidRPr="000379F8" w:rsidTr="00C824BD">
        <w:trPr>
          <w:gridAfter w:val="1"/>
          <w:wAfter w:w="10" w:type="dxa"/>
          <w:jc w:val="center"/>
        </w:trPr>
        <w:tc>
          <w:tcPr>
            <w:tcW w:w="10574" w:type="dxa"/>
            <w:gridSpan w:val="3"/>
            <w:shd w:val="clear" w:color="auto" w:fill="auto"/>
            <w:vAlign w:val="center"/>
          </w:tcPr>
          <w:p w:rsidR="0048577B" w:rsidRPr="00C22987" w:rsidRDefault="0048577B" w:rsidP="00A53415">
            <w:pPr>
              <w:spacing w:after="0" w:line="240" w:lineRule="auto"/>
              <w:rPr>
                <w:rFonts w:asciiTheme="minorHAnsi" w:hAnsiTheme="minorHAnsi" w:cstheme="minorHAnsi"/>
                <w:b/>
                <w:bCs/>
                <w:iCs/>
                <w:smallCaps/>
                <w:snapToGrid w:val="0"/>
                <w:sz w:val="24"/>
                <w:szCs w:val="24"/>
              </w:rPr>
            </w:pPr>
            <w:r w:rsidRPr="00C22987">
              <w:rPr>
                <w:rFonts w:asciiTheme="minorHAnsi" w:hAnsiTheme="minorHAnsi" w:cstheme="minorHAnsi"/>
                <w:b/>
                <w:bCs/>
                <w:iCs/>
                <w:smallCaps/>
                <w:snapToGrid w:val="0"/>
                <w:sz w:val="24"/>
                <w:szCs w:val="24"/>
              </w:rPr>
              <w:t xml:space="preserve">Essential Question: </w:t>
            </w:r>
          </w:p>
          <w:p w:rsidR="0048577B" w:rsidRPr="000379F8" w:rsidRDefault="0048577B" w:rsidP="00C22987">
            <w:pPr>
              <w:spacing w:after="0" w:line="240" w:lineRule="auto"/>
              <w:rPr>
                <w:rFonts w:asciiTheme="minorHAnsi" w:hAnsiTheme="minorHAnsi" w:cstheme="minorHAnsi"/>
                <w:bCs/>
                <w:iCs/>
                <w:snapToGrid w:val="0"/>
                <w:color w:val="4BACC6"/>
                <w:sz w:val="24"/>
                <w:szCs w:val="24"/>
              </w:rPr>
            </w:pPr>
            <w:r w:rsidRPr="000379F8">
              <w:rPr>
                <w:rFonts w:asciiTheme="minorHAnsi" w:hAnsiTheme="minorHAnsi" w:cstheme="minorHAnsi"/>
                <w:bCs/>
                <w:iCs/>
                <w:snapToGrid w:val="0"/>
                <w:sz w:val="24"/>
                <w:szCs w:val="24"/>
              </w:rPr>
              <w:t xml:space="preserve">How did the Greek city-state and rise of democracy impact </w:t>
            </w:r>
            <w:r>
              <w:rPr>
                <w:rFonts w:asciiTheme="minorHAnsi" w:hAnsiTheme="minorHAnsi" w:cstheme="minorHAnsi"/>
                <w:bCs/>
                <w:iCs/>
                <w:snapToGrid w:val="0"/>
                <w:sz w:val="24"/>
                <w:szCs w:val="24"/>
              </w:rPr>
              <w:t>the</w:t>
            </w:r>
            <w:r w:rsidRPr="000379F8">
              <w:rPr>
                <w:rFonts w:asciiTheme="minorHAnsi" w:hAnsiTheme="minorHAnsi" w:cstheme="minorHAnsi"/>
                <w:bCs/>
                <w:iCs/>
                <w:snapToGrid w:val="0"/>
                <w:sz w:val="24"/>
                <w:szCs w:val="24"/>
              </w:rPr>
              <w:t xml:space="preserve"> world today?</w:t>
            </w:r>
            <w:r w:rsidRPr="000379F8">
              <w:rPr>
                <w:rFonts w:asciiTheme="minorHAnsi" w:hAnsiTheme="minorHAnsi" w:cstheme="minorHAnsi"/>
                <w:bCs/>
                <w:iCs/>
                <w:snapToGrid w:val="0"/>
                <w:color w:val="4BACC6"/>
                <w:sz w:val="24"/>
                <w:szCs w:val="24"/>
              </w:rPr>
              <w:t xml:space="preserve"> </w:t>
            </w:r>
          </w:p>
        </w:tc>
      </w:tr>
      <w:tr w:rsidR="0048577B" w:rsidRPr="002B336F" w:rsidTr="00C824BD">
        <w:trPr>
          <w:gridAfter w:val="1"/>
          <w:wAfter w:w="10" w:type="dxa"/>
          <w:jc w:val="center"/>
        </w:trPr>
        <w:tc>
          <w:tcPr>
            <w:tcW w:w="3526" w:type="dxa"/>
            <w:shd w:val="clear" w:color="auto" w:fill="9BBB59"/>
            <w:vAlign w:val="bottom"/>
          </w:tcPr>
          <w:p w:rsidR="0048577B" w:rsidRPr="002B336F" w:rsidRDefault="0048577B"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28" w:type="dxa"/>
            <w:shd w:val="clear" w:color="auto" w:fill="9BBB59"/>
            <w:vAlign w:val="bottom"/>
          </w:tcPr>
          <w:p w:rsidR="0048577B" w:rsidRPr="002B336F" w:rsidRDefault="0048577B"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20" w:type="dxa"/>
            <w:shd w:val="clear" w:color="auto" w:fill="9BBB59"/>
            <w:vAlign w:val="bottom"/>
          </w:tcPr>
          <w:p w:rsidR="0048577B" w:rsidRPr="002B336F" w:rsidRDefault="0048577B"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48577B" w:rsidRPr="00C22987" w:rsidTr="00C824BD">
        <w:trPr>
          <w:gridAfter w:val="1"/>
          <w:wAfter w:w="10" w:type="dxa"/>
          <w:jc w:val="center"/>
        </w:trPr>
        <w:tc>
          <w:tcPr>
            <w:tcW w:w="3526" w:type="dxa"/>
          </w:tcPr>
          <w:p w:rsidR="0048577B" w:rsidRPr="00C22987" w:rsidRDefault="0048577B" w:rsidP="00802610">
            <w:pPr>
              <w:spacing w:after="0" w:line="240" w:lineRule="auto"/>
              <w:rPr>
                <w:rFonts w:asciiTheme="minorHAnsi" w:hAnsiTheme="minorHAnsi" w:cstheme="minorHAnsi"/>
                <w:b/>
                <w:sz w:val="16"/>
                <w:szCs w:val="16"/>
              </w:rPr>
            </w:pPr>
            <w:r w:rsidRPr="00C22987">
              <w:rPr>
                <w:rFonts w:asciiTheme="minorHAnsi" w:hAnsiTheme="minorHAnsi" w:cstheme="minorHAnsi"/>
                <w:b/>
                <w:sz w:val="16"/>
                <w:szCs w:val="16"/>
              </w:rPr>
              <w:t>Government</w:t>
            </w:r>
          </w:p>
          <w:p w:rsidR="0048577B" w:rsidRDefault="0048577B" w:rsidP="00786EFE">
            <w:pPr>
              <w:spacing w:after="0" w:line="240" w:lineRule="auto"/>
              <w:rPr>
                <w:rFonts w:asciiTheme="minorHAnsi" w:hAnsiTheme="minorHAnsi" w:cstheme="minorHAnsi"/>
                <w:sz w:val="16"/>
                <w:szCs w:val="16"/>
              </w:rPr>
            </w:pPr>
            <w:r w:rsidRPr="00C22987">
              <w:rPr>
                <w:rFonts w:asciiTheme="minorHAnsi" w:hAnsiTheme="minorHAnsi" w:cstheme="minorHAnsi"/>
                <w:b/>
                <w:noProof/>
                <w:sz w:val="16"/>
                <w:szCs w:val="16"/>
              </w:rPr>
              <w:drawing>
                <wp:inline distT="0" distB="0" distL="0" distR="0">
                  <wp:extent cx="161925" cy="161925"/>
                  <wp:effectExtent l="19050" t="0" r="9525" b="0"/>
                  <wp:docPr id="147"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C22987">
              <w:rPr>
                <w:rFonts w:asciiTheme="minorHAnsi" w:hAnsiTheme="minorHAnsi" w:cstheme="minorHAnsi"/>
                <w:b/>
                <w:sz w:val="16"/>
                <w:szCs w:val="16"/>
              </w:rPr>
              <w:t xml:space="preserve">SS-07-1.1.1 </w:t>
            </w:r>
            <w:r w:rsidRPr="00C22987">
              <w:rPr>
                <w:rFonts w:asciiTheme="minorHAnsi" w:hAnsiTheme="minorHAnsi" w:cstheme="minorHAnsi"/>
                <w:sz w:val="16"/>
                <w:szCs w:val="16"/>
              </w:rPr>
              <w:t>Students will compare purposes and sources of power in the most common forms of government (monarchy, democracy, republic, dictatorship) in early civilizations prior to 1500 A.D.</w:t>
            </w:r>
          </w:p>
          <w:p w:rsidR="002B336F" w:rsidRPr="00C22987" w:rsidRDefault="002B336F" w:rsidP="00786EFE">
            <w:pPr>
              <w:spacing w:after="0" w:line="240" w:lineRule="auto"/>
              <w:rPr>
                <w:rFonts w:asciiTheme="minorHAnsi" w:hAnsiTheme="minorHAnsi" w:cstheme="minorHAnsi"/>
                <w:sz w:val="16"/>
                <w:szCs w:val="16"/>
              </w:rPr>
            </w:pPr>
          </w:p>
          <w:p w:rsidR="0048577B" w:rsidRPr="00C22987" w:rsidRDefault="0048577B" w:rsidP="00786EFE">
            <w:pPr>
              <w:spacing w:after="0" w:line="240" w:lineRule="auto"/>
              <w:rPr>
                <w:rFonts w:asciiTheme="minorHAnsi" w:hAnsiTheme="minorHAnsi" w:cstheme="minorHAnsi"/>
                <w:b/>
                <w:sz w:val="16"/>
                <w:szCs w:val="16"/>
              </w:rPr>
            </w:pPr>
            <w:r w:rsidRPr="00C22987">
              <w:rPr>
                <w:rFonts w:asciiTheme="minorHAnsi" w:hAnsiTheme="minorHAnsi" w:cstheme="minorHAnsi"/>
                <w:b/>
                <w:sz w:val="16"/>
                <w:szCs w:val="16"/>
              </w:rPr>
              <w:t>Culture and Societies</w:t>
            </w:r>
          </w:p>
          <w:p w:rsidR="0048577B" w:rsidRDefault="0048577B" w:rsidP="00394CB4">
            <w:pPr>
              <w:spacing w:after="0" w:line="240" w:lineRule="auto"/>
              <w:rPr>
                <w:rFonts w:cs="Calibri"/>
                <w:sz w:val="16"/>
                <w:szCs w:val="16"/>
              </w:rPr>
            </w:pPr>
            <w:r w:rsidRPr="00C22987">
              <w:rPr>
                <w:rFonts w:asciiTheme="minorHAnsi" w:hAnsiTheme="minorHAnsi" w:cstheme="minorHAnsi"/>
                <w:b/>
                <w:noProof/>
                <w:sz w:val="16"/>
                <w:szCs w:val="16"/>
              </w:rPr>
              <w:drawing>
                <wp:inline distT="0" distB="0" distL="0" distR="0">
                  <wp:extent cx="161925" cy="161925"/>
                  <wp:effectExtent l="19050" t="0" r="9525" b="0"/>
                  <wp:docPr id="152"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C22987">
              <w:rPr>
                <w:rFonts w:asciiTheme="minorHAnsi" w:hAnsiTheme="minorHAnsi" w:cstheme="minorHAnsi"/>
                <w:b/>
                <w:sz w:val="16"/>
                <w:szCs w:val="16"/>
              </w:rPr>
              <w:t xml:space="preserve">SS-07-2.1.1 </w:t>
            </w:r>
            <w:r w:rsidRPr="00C22987">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r w:rsidRPr="00C22987">
              <w:rPr>
                <w:rFonts w:cs="Calibri"/>
                <w:sz w:val="16"/>
                <w:szCs w:val="16"/>
              </w:rPr>
              <w:t xml:space="preserve"> </w:t>
            </w:r>
          </w:p>
          <w:p w:rsidR="002B336F" w:rsidRPr="00C22987" w:rsidRDefault="002B336F" w:rsidP="00394CB4">
            <w:pPr>
              <w:spacing w:after="0" w:line="240" w:lineRule="auto"/>
              <w:rPr>
                <w:rFonts w:cs="Calibri"/>
                <w:b/>
                <w:sz w:val="16"/>
                <w:szCs w:val="16"/>
              </w:rPr>
            </w:pPr>
          </w:p>
          <w:p w:rsidR="0048577B" w:rsidRDefault="0048577B" w:rsidP="00394CB4">
            <w:pPr>
              <w:spacing w:after="0" w:line="240" w:lineRule="auto"/>
              <w:rPr>
                <w:rFonts w:cs="Calibri"/>
                <w:sz w:val="16"/>
                <w:szCs w:val="16"/>
              </w:rPr>
            </w:pPr>
            <w:r w:rsidRPr="00C22987">
              <w:rPr>
                <w:rFonts w:cs="Calibri"/>
                <w:b/>
                <w:sz w:val="16"/>
                <w:szCs w:val="16"/>
              </w:rPr>
              <w:t xml:space="preserve">SS-07-2.3.1 </w:t>
            </w:r>
            <w:r w:rsidRPr="00C22987">
              <w:rPr>
                <w:rFonts w:cs="Calibri"/>
                <w:sz w:val="16"/>
                <w:szCs w:val="16"/>
              </w:rPr>
              <w:t>Students will explain how conflict and competition (e.g., political, economic, religious, ethnic) occurred among individuals and groups in early civilizations prior to 1500 A.D.</w:t>
            </w:r>
          </w:p>
          <w:p w:rsidR="002B336F" w:rsidRPr="00C22987" w:rsidRDefault="002B336F" w:rsidP="00394CB4">
            <w:pPr>
              <w:spacing w:after="0" w:line="240" w:lineRule="auto"/>
              <w:rPr>
                <w:rFonts w:cs="Calibri"/>
                <w:b/>
                <w:sz w:val="16"/>
                <w:szCs w:val="16"/>
              </w:rPr>
            </w:pPr>
          </w:p>
          <w:p w:rsidR="0048577B" w:rsidRDefault="0048577B" w:rsidP="00394CB4">
            <w:pPr>
              <w:spacing w:after="0" w:line="240" w:lineRule="auto"/>
              <w:rPr>
                <w:rFonts w:cs="Calibri"/>
                <w:sz w:val="16"/>
                <w:szCs w:val="16"/>
              </w:rPr>
            </w:pPr>
            <w:r w:rsidRPr="00C22987">
              <w:rPr>
                <w:rFonts w:cs="Calibri"/>
                <w:b/>
                <w:sz w:val="16"/>
                <w:szCs w:val="16"/>
              </w:rPr>
              <w:t xml:space="preserve">SS-07-2.3.2 </w:t>
            </w:r>
            <w:r w:rsidRPr="00C22987">
              <w:rPr>
                <w:rFonts w:cs="Calibri"/>
                <w:sz w:val="16"/>
                <w:szCs w:val="16"/>
              </w:rPr>
              <w:t>Students will explain how compromise and cooperation were possible choices to resolve conflict among individuals and groups in early civilizations prior to 1500 A.D.</w:t>
            </w:r>
          </w:p>
          <w:p w:rsidR="002B336F" w:rsidRPr="00C22987" w:rsidRDefault="002B336F" w:rsidP="00394CB4">
            <w:pPr>
              <w:spacing w:after="0" w:line="240" w:lineRule="auto"/>
              <w:rPr>
                <w:rFonts w:cs="Calibri"/>
                <w:sz w:val="16"/>
                <w:szCs w:val="16"/>
              </w:rPr>
            </w:pPr>
          </w:p>
          <w:p w:rsidR="0048577B" w:rsidRPr="00C22987" w:rsidRDefault="0048577B" w:rsidP="00786EFE">
            <w:pPr>
              <w:spacing w:after="0" w:line="240" w:lineRule="auto"/>
              <w:rPr>
                <w:rFonts w:asciiTheme="minorHAnsi" w:hAnsiTheme="minorHAnsi" w:cstheme="minorHAnsi"/>
                <w:b/>
                <w:sz w:val="16"/>
                <w:szCs w:val="16"/>
              </w:rPr>
            </w:pPr>
            <w:r w:rsidRPr="00C22987">
              <w:rPr>
                <w:rFonts w:asciiTheme="minorHAnsi" w:hAnsiTheme="minorHAnsi" w:cstheme="minorHAnsi"/>
                <w:b/>
                <w:sz w:val="16"/>
                <w:szCs w:val="16"/>
              </w:rPr>
              <w:t>Historical Perspective</w:t>
            </w:r>
          </w:p>
          <w:p w:rsidR="0048577B" w:rsidRDefault="0048577B" w:rsidP="00393C1B">
            <w:pPr>
              <w:spacing w:after="0" w:line="240" w:lineRule="auto"/>
              <w:rPr>
                <w:rFonts w:cs="Calibri"/>
                <w:sz w:val="16"/>
                <w:szCs w:val="16"/>
              </w:rPr>
            </w:pPr>
            <w:r w:rsidRPr="00C22987">
              <w:rPr>
                <w:rFonts w:cs="Calibri"/>
                <w:b/>
                <w:noProof/>
                <w:sz w:val="16"/>
                <w:szCs w:val="16"/>
              </w:rPr>
              <w:drawing>
                <wp:inline distT="0" distB="0" distL="0" distR="0">
                  <wp:extent cx="161925" cy="161925"/>
                  <wp:effectExtent l="19050" t="0" r="9525" b="0"/>
                  <wp:docPr id="153"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C22987">
              <w:rPr>
                <w:rFonts w:cs="Calibri"/>
                <w:b/>
                <w:sz w:val="16"/>
                <w:szCs w:val="16"/>
              </w:rPr>
              <w:t xml:space="preserve">SS-07-5.3.2 </w:t>
            </w:r>
            <w:r w:rsidRPr="00C22987">
              <w:rPr>
                <w:rFonts w:cs="Calibri"/>
                <w:sz w:val="16"/>
                <w:szCs w:val="16"/>
              </w:rPr>
              <w:t>Students will describe the rise of classical civilizations and empires (Greece and Rome) and explain how these civilizations had lasting impacts on the world in government, philosophy, architecture, art, drama and literature.</w:t>
            </w:r>
          </w:p>
          <w:p w:rsidR="002B336F" w:rsidRPr="00C22987" w:rsidRDefault="002B336F" w:rsidP="00393C1B">
            <w:pPr>
              <w:spacing w:after="0" w:line="240" w:lineRule="auto"/>
              <w:rPr>
                <w:rFonts w:cs="Calibri"/>
                <w:sz w:val="16"/>
                <w:szCs w:val="16"/>
              </w:rPr>
            </w:pPr>
          </w:p>
          <w:p w:rsidR="0048577B" w:rsidRPr="00C22987" w:rsidRDefault="0048577B" w:rsidP="00393C1B">
            <w:pPr>
              <w:spacing w:after="0" w:line="240" w:lineRule="auto"/>
              <w:rPr>
                <w:rFonts w:asciiTheme="minorHAnsi" w:hAnsiTheme="minorHAnsi" w:cstheme="minorHAnsi"/>
                <w:sz w:val="16"/>
                <w:szCs w:val="16"/>
              </w:rPr>
            </w:pPr>
          </w:p>
        </w:tc>
        <w:tc>
          <w:tcPr>
            <w:tcW w:w="3528" w:type="dxa"/>
            <w:shd w:val="clear" w:color="auto" w:fill="auto"/>
          </w:tcPr>
          <w:p w:rsidR="0048577B" w:rsidRPr="00C22987" w:rsidRDefault="0048577B" w:rsidP="00F8101F">
            <w:pPr>
              <w:numPr>
                <w:ilvl w:val="0"/>
                <w:numId w:val="4"/>
              </w:numPr>
              <w:spacing w:after="0" w:line="240" w:lineRule="auto"/>
              <w:ind w:left="218" w:hanging="218"/>
              <w:rPr>
                <w:rFonts w:asciiTheme="minorHAnsi" w:hAnsiTheme="minorHAnsi" w:cstheme="minorHAnsi"/>
                <w:sz w:val="16"/>
                <w:szCs w:val="16"/>
              </w:rPr>
            </w:pPr>
            <w:r w:rsidRPr="006713A9">
              <w:rPr>
                <w:rFonts w:asciiTheme="minorHAnsi" w:hAnsiTheme="minorHAnsi" w:cstheme="minorHAnsi"/>
                <w:sz w:val="16"/>
                <w:szCs w:val="16"/>
              </w:rPr>
              <w:lastRenderedPageBreak/>
              <w:t>I can describe ways government in Ancient Greece</w:t>
            </w:r>
            <w:r w:rsidRPr="00C22987">
              <w:rPr>
                <w:rFonts w:asciiTheme="minorHAnsi" w:hAnsiTheme="minorHAnsi" w:cstheme="minorHAnsi"/>
                <w:sz w:val="16"/>
                <w:szCs w:val="16"/>
              </w:rPr>
              <w:t xml:space="preserve"> </w:t>
            </w:r>
            <w:r w:rsidR="006C6BA3">
              <w:rPr>
                <w:rFonts w:asciiTheme="minorHAnsi" w:hAnsiTheme="minorHAnsi" w:cstheme="minorHAnsi"/>
                <w:sz w:val="16"/>
                <w:szCs w:val="16"/>
              </w:rPr>
              <w:t>(monarchy, oligarchy, tyranny/ dictatorship, and democracy) have</w:t>
            </w:r>
            <w:r w:rsidRPr="00C22987">
              <w:rPr>
                <w:rFonts w:asciiTheme="minorHAnsi" w:hAnsiTheme="minorHAnsi" w:cstheme="minorHAnsi"/>
                <w:sz w:val="16"/>
                <w:szCs w:val="16"/>
              </w:rPr>
              <w:t xml:space="preserve"> had a lasting impact on the world.</w:t>
            </w:r>
          </w:p>
          <w:p w:rsidR="0048577B" w:rsidRPr="00C22987" w:rsidRDefault="0048577B" w:rsidP="00786EFE">
            <w:pPr>
              <w:numPr>
                <w:ilvl w:val="0"/>
                <w:numId w:val="1"/>
              </w:numPr>
              <w:spacing w:after="0" w:line="240" w:lineRule="auto"/>
              <w:ind w:left="144" w:hanging="144"/>
              <w:rPr>
                <w:rFonts w:asciiTheme="minorHAnsi" w:hAnsiTheme="minorHAnsi" w:cstheme="minorHAnsi"/>
                <w:sz w:val="16"/>
                <w:szCs w:val="16"/>
              </w:rPr>
            </w:pPr>
            <w:r w:rsidRPr="00C22987">
              <w:rPr>
                <w:rFonts w:asciiTheme="minorHAnsi" w:hAnsiTheme="minorHAnsi" w:cstheme="minorHAnsi"/>
                <w:sz w:val="16"/>
                <w:szCs w:val="16"/>
              </w:rPr>
              <w:t xml:space="preserve">  I can compare and contrast elements of </w:t>
            </w:r>
          </w:p>
          <w:p w:rsidR="0048577B" w:rsidRPr="00C22987" w:rsidRDefault="0048577B" w:rsidP="00D0041E">
            <w:pPr>
              <w:spacing w:after="0" w:line="240" w:lineRule="auto"/>
              <w:ind w:left="144"/>
              <w:rPr>
                <w:rFonts w:asciiTheme="minorHAnsi" w:hAnsiTheme="minorHAnsi" w:cstheme="minorHAnsi"/>
                <w:sz w:val="16"/>
                <w:szCs w:val="16"/>
              </w:rPr>
            </w:pPr>
            <w:r w:rsidRPr="00C22987">
              <w:rPr>
                <w:rFonts w:asciiTheme="minorHAnsi" w:hAnsiTheme="minorHAnsi" w:cstheme="minorHAnsi"/>
                <w:sz w:val="16"/>
                <w:szCs w:val="16"/>
              </w:rPr>
              <w:t xml:space="preserve">  </w:t>
            </w:r>
            <w:proofErr w:type="gramStart"/>
            <w:r w:rsidRPr="00C22987">
              <w:rPr>
                <w:rFonts w:asciiTheme="minorHAnsi" w:hAnsiTheme="minorHAnsi" w:cstheme="minorHAnsi"/>
                <w:sz w:val="16"/>
                <w:szCs w:val="16"/>
              </w:rPr>
              <w:t>culture</w:t>
            </w:r>
            <w:proofErr w:type="gramEnd"/>
            <w:r w:rsidRPr="00C22987">
              <w:rPr>
                <w:rFonts w:asciiTheme="minorHAnsi" w:hAnsiTheme="minorHAnsi" w:cstheme="minorHAnsi"/>
                <w:sz w:val="16"/>
                <w:szCs w:val="16"/>
              </w:rPr>
              <w:t xml:space="preserve"> in Athens and Sparta.</w:t>
            </w:r>
          </w:p>
          <w:p w:rsidR="0048577B" w:rsidRPr="00C22987" w:rsidRDefault="0048577B" w:rsidP="00E77DF1">
            <w:pPr>
              <w:spacing w:after="0" w:line="240" w:lineRule="auto"/>
              <w:rPr>
                <w:rFonts w:asciiTheme="minorHAnsi" w:hAnsiTheme="minorHAnsi" w:cstheme="minorHAnsi"/>
                <w:sz w:val="16"/>
                <w:szCs w:val="16"/>
              </w:rPr>
            </w:pPr>
          </w:p>
          <w:p w:rsidR="0048577B" w:rsidRPr="00C22987" w:rsidRDefault="0048577B" w:rsidP="00A75F29">
            <w:pPr>
              <w:spacing w:after="0" w:line="240" w:lineRule="auto"/>
              <w:rPr>
                <w:rFonts w:asciiTheme="minorHAnsi" w:hAnsiTheme="minorHAnsi" w:cstheme="minorHAnsi"/>
                <w:sz w:val="16"/>
                <w:szCs w:val="16"/>
              </w:rPr>
            </w:pPr>
          </w:p>
          <w:p w:rsidR="0048577B" w:rsidRPr="00C22987" w:rsidRDefault="0048577B" w:rsidP="00786EFE">
            <w:pPr>
              <w:spacing w:after="0" w:line="240" w:lineRule="auto"/>
              <w:ind w:left="218"/>
              <w:rPr>
                <w:rFonts w:asciiTheme="minorHAnsi" w:hAnsiTheme="minorHAnsi" w:cstheme="minorHAnsi"/>
                <w:sz w:val="16"/>
                <w:szCs w:val="16"/>
              </w:rPr>
            </w:pPr>
          </w:p>
        </w:tc>
        <w:tc>
          <w:tcPr>
            <w:tcW w:w="3520" w:type="dxa"/>
          </w:tcPr>
          <w:p w:rsidR="0048577B" w:rsidRPr="00C22987" w:rsidRDefault="0048577B" w:rsidP="00814AA6">
            <w:pPr>
              <w:spacing w:after="0" w:line="240" w:lineRule="auto"/>
              <w:rPr>
                <w:rFonts w:asciiTheme="minorHAnsi" w:hAnsiTheme="minorHAnsi" w:cstheme="minorHAnsi"/>
                <w:b/>
                <w:sz w:val="16"/>
                <w:szCs w:val="16"/>
              </w:rPr>
            </w:pPr>
            <w:r w:rsidRPr="00C22987">
              <w:rPr>
                <w:rFonts w:asciiTheme="minorHAnsi" w:hAnsiTheme="minorHAnsi" w:cstheme="minorHAnsi"/>
                <w:b/>
                <w:sz w:val="16"/>
                <w:szCs w:val="16"/>
              </w:rPr>
              <w:t>Basal Texts</w:t>
            </w:r>
          </w:p>
          <w:p w:rsidR="0048577B" w:rsidRPr="00C22987" w:rsidRDefault="0048577B" w:rsidP="00F8101F">
            <w:pPr>
              <w:pStyle w:val="ListParagraph"/>
              <w:numPr>
                <w:ilvl w:val="0"/>
                <w:numId w:val="4"/>
              </w:numPr>
              <w:spacing w:before="60" w:after="0" w:line="240" w:lineRule="auto"/>
              <w:rPr>
                <w:rFonts w:asciiTheme="minorHAnsi" w:hAnsiTheme="minorHAnsi" w:cstheme="minorHAnsi"/>
                <w:i/>
                <w:sz w:val="16"/>
                <w:szCs w:val="16"/>
              </w:rPr>
            </w:pPr>
            <w:r w:rsidRPr="00C22987">
              <w:rPr>
                <w:rFonts w:asciiTheme="minorHAnsi" w:hAnsiTheme="minorHAnsi" w:cstheme="minorHAnsi"/>
                <w:sz w:val="16"/>
                <w:szCs w:val="16"/>
              </w:rPr>
              <w:t xml:space="preserve">Holt, </w:t>
            </w:r>
            <w:r w:rsidRPr="00C22987">
              <w:rPr>
                <w:rFonts w:asciiTheme="minorHAnsi" w:hAnsiTheme="minorHAnsi" w:cstheme="minorHAnsi"/>
                <w:i/>
                <w:sz w:val="16"/>
                <w:szCs w:val="16"/>
              </w:rPr>
              <w:t>World History</w:t>
            </w:r>
            <w:r w:rsidRPr="00C22987">
              <w:rPr>
                <w:rFonts w:asciiTheme="minorHAnsi" w:hAnsiTheme="minorHAnsi" w:cstheme="minorHAnsi"/>
                <w:sz w:val="16"/>
                <w:szCs w:val="16"/>
              </w:rPr>
              <w:t>, pp. 236-241 and 266-271</w:t>
            </w:r>
          </w:p>
          <w:p w:rsidR="0048577B" w:rsidRPr="00C22987"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C22987">
              <w:rPr>
                <w:rFonts w:asciiTheme="minorHAnsi" w:hAnsiTheme="minorHAnsi" w:cstheme="minorHAnsi"/>
                <w:sz w:val="16"/>
                <w:szCs w:val="16"/>
              </w:rPr>
              <w:t xml:space="preserve">Glencoe, </w:t>
            </w:r>
            <w:r w:rsidRPr="00C22987">
              <w:rPr>
                <w:rFonts w:asciiTheme="minorHAnsi" w:hAnsiTheme="minorHAnsi" w:cstheme="minorHAnsi"/>
                <w:i/>
                <w:sz w:val="16"/>
                <w:szCs w:val="16"/>
              </w:rPr>
              <w:t xml:space="preserve">JAT, </w:t>
            </w:r>
            <w:r w:rsidRPr="00C22987">
              <w:rPr>
                <w:rFonts w:asciiTheme="minorHAnsi" w:hAnsiTheme="minorHAnsi" w:cstheme="minorHAnsi"/>
                <w:sz w:val="16"/>
                <w:szCs w:val="16"/>
              </w:rPr>
              <w:t>pp. 122-130 and 139</w:t>
            </w:r>
          </w:p>
          <w:p w:rsidR="002B336F" w:rsidRDefault="002B336F" w:rsidP="00C42900">
            <w:pPr>
              <w:spacing w:after="0" w:line="240" w:lineRule="auto"/>
              <w:rPr>
                <w:rFonts w:asciiTheme="minorHAnsi" w:hAnsiTheme="minorHAnsi" w:cstheme="minorHAnsi"/>
                <w:b/>
                <w:sz w:val="16"/>
                <w:szCs w:val="16"/>
              </w:rPr>
            </w:pPr>
          </w:p>
          <w:p w:rsidR="0048577B" w:rsidRPr="00C22987" w:rsidRDefault="0048577B" w:rsidP="00C42900">
            <w:pPr>
              <w:spacing w:after="0" w:line="240" w:lineRule="auto"/>
              <w:rPr>
                <w:rFonts w:asciiTheme="minorHAnsi" w:hAnsiTheme="minorHAnsi" w:cstheme="minorHAnsi"/>
                <w:b/>
                <w:sz w:val="16"/>
                <w:szCs w:val="16"/>
              </w:rPr>
            </w:pPr>
            <w:r w:rsidRPr="00C22987">
              <w:rPr>
                <w:rFonts w:asciiTheme="minorHAnsi" w:hAnsiTheme="minorHAnsi" w:cstheme="minorHAnsi"/>
                <w:b/>
                <w:sz w:val="16"/>
                <w:szCs w:val="16"/>
              </w:rPr>
              <w:t>TCI</w:t>
            </w:r>
          </w:p>
          <w:p w:rsidR="0048577B" w:rsidRPr="00C22987"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C22987">
              <w:rPr>
                <w:rFonts w:asciiTheme="minorHAnsi" w:hAnsiTheme="minorHAnsi" w:cstheme="minorHAnsi"/>
                <w:sz w:val="16"/>
                <w:szCs w:val="16"/>
              </w:rPr>
              <w:t xml:space="preserve">TCI Online: Ancient World, </w:t>
            </w:r>
            <w:hyperlink r:id="rId79" w:history="1">
              <w:r w:rsidRPr="00C22987">
                <w:rPr>
                  <w:rStyle w:val="Hyperlink"/>
                  <w:rFonts w:asciiTheme="minorHAnsi" w:hAnsiTheme="minorHAnsi" w:cstheme="minorHAnsi"/>
                  <w:sz w:val="16"/>
                  <w:szCs w:val="16"/>
                </w:rPr>
                <w:t>Lesson 26 – The Rise of Democracy</w:t>
              </w:r>
            </w:hyperlink>
          </w:p>
          <w:p w:rsidR="0048577B" w:rsidRPr="00C22987"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C22987">
              <w:rPr>
                <w:rFonts w:asciiTheme="minorHAnsi" w:hAnsiTheme="minorHAnsi" w:cstheme="minorHAnsi"/>
                <w:sz w:val="16"/>
                <w:szCs w:val="16"/>
              </w:rPr>
              <w:t xml:space="preserve">TCI </w:t>
            </w:r>
            <w:r w:rsidRPr="00C22987">
              <w:rPr>
                <w:rFonts w:asciiTheme="minorHAnsi" w:hAnsiTheme="minorHAnsi" w:cstheme="minorHAnsi"/>
                <w:i/>
                <w:sz w:val="16"/>
                <w:szCs w:val="16"/>
              </w:rPr>
              <w:t>Ancient World</w:t>
            </w:r>
            <w:r w:rsidRPr="00C22987">
              <w:rPr>
                <w:rFonts w:asciiTheme="minorHAnsi" w:hAnsiTheme="minorHAnsi" w:cstheme="minorHAnsi"/>
                <w:sz w:val="16"/>
                <w:szCs w:val="16"/>
              </w:rPr>
              <w:t>, Chapter 26, The Rise of Democracy, pp. 252-257</w:t>
            </w:r>
          </w:p>
          <w:p w:rsidR="0048577B" w:rsidRPr="00C22987"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C22987">
              <w:rPr>
                <w:rFonts w:asciiTheme="minorHAnsi" w:hAnsiTheme="minorHAnsi" w:cstheme="minorHAnsi"/>
                <w:sz w:val="16"/>
                <w:szCs w:val="16"/>
              </w:rPr>
              <w:t xml:space="preserve">TCI Online: Ancient World, </w:t>
            </w:r>
            <w:hyperlink r:id="rId80" w:history="1">
              <w:r w:rsidRPr="00C22987">
                <w:rPr>
                  <w:rStyle w:val="Hyperlink"/>
                  <w:rFonts w:asciiTheme="minorHAnsi" w:hAnsiTheme="minorHAnsi" w:cstheme="minorHAnsi"/>
                  <w:sz w:val="16"/>
                  <w:szCs w:val="16"/>
                </w:rPr>
                <w:t>Lesson 27 – Life in Two City-States: Athens and Sparta</w:t>
              </w:r>
            </w:hyperlink>
          </w:p>
          <w:p w:rsidR="0048577B" w:rsidRPr="00C22987"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C22987">
              <w:rPr>
                <w:rFonts w:asciiTheme="minorHAnsi" w:hAnsiTheme="minorHAnsi" w:cstheme="minorHAnsi"/>
                <w:sz w:val="16"/>
                <w:szCs w:val="16"/>
              </w:rPr>
              <w:t xml:space="preserve">TCI </w:t>
            </w:r>
            <w:r w:rsidRPr="00C22987">
              <w:rPr>
                <w:rFonts w:asciiTheme="minorHAnsi" w:hAnsiTheme="minorHAnsi" w:cstheme="minorHAnsi"/>
                <w:i/>
                <w:sz w:val="16"/>
                <w:szCs w:val="16"/>
              </w:rPr>
              <w:t>Ancient World</w:t>
            </w:r>
            <w:r w:rsidRPr="00C22987">
              <w:rPr>
                <w:rFonts w:asciiTheme="minorHAnsi" w:hAnsiTheme="minorHAnsi" w:cstheme="minorHAnsi"/>
                <w:sz w:val="16"/>
                <w:szCs w:val="16"/>
              </w:rPr>
              <w:t>, Chapter 27, Life in Two City-States: Athens and Sparta, pp. 258-269</w:t>
            </w:r>
          </w:p>
          <w:p w:rsidR="002B336F" w:rsidRDefault="002B336F" w:rsidP="001668C2">
            <w:pPr>
              <w:spacing w:after="0" w:line="240" w:lineRule="auto"/>
              <w:rPr>
                <w:rFonts w:asciiTheme="minorHAnsi" w:hAnsiTheme="minorHAnsi" w:cstheme="minorHAnsi"/>
                <w:b/>
                <w:sz w:val="16"/>
                <w:szCs w:val="16"/>
              </w:rPr>
            </w:pPr>
          </w:p>
          <w:p w:rsidR="0048577B" w:rsidRPr="00C22987" w:rsidRDefault="0048577B" w:rsidP="001668C2">
            <w:pPr>
              <w:spacing w:after="0" w:line="240" w:lineRule="auto"/>
              <w:rPr>
                <w:rFonts w:asciiTheme="minorHAnsi" w:hAnsiTheme="minorHAnsi" w:cstheme="minorHAnsi"/>
                <w:b/>
                <w:sz w:val="16"/>
                <w:szCs w:val="16"/>
              </w:rPr>
            </w:pPr>
            <w:r w:rsidRPr="00C22987">
              <w:rPr>
                <w:rFonts w:asciiTheme="minorHAnsi" w:hAnsiTheme="minorHAnsi" w:cstheme="minorHAnsi"/>
                <w:b/>
                <w:sz w:val="16"/>
                <w:szCs w:val="16"/>
              </w:rPr>
              <w:t>Other Resources</w:t>
            </w:r>
          </w:p>
          <w:p w:rsidR="0048577B" w:rsidRPr="00C22987" w:rsidRDefault="007847B9" w:rsidP="00F8101F">
            <w:pPr>
              <w:pStyle w:val="ListParagraph"/>
              <w:numPr>
                <w:ilvl w:val="0"/>
                <w:numId w:val="4"/>
              </w:numPr>
              <w:spacing w:after="0" w:line="240" w:lineRule="auto"/>
              <w:rPr>
                <w:rFonts w:asciiTheme="minorHAnsi" w:hAnsiTheme="minorHAnsi" w:cstheme="minorHAnsi"/>
                <w:sz w:val="16"/>
                <w:szCs w:val="16"/>
              </w:rPr>
            </w:pPr>
            <w:hyperlink r:id="rId81" w:history="1">
              <w:r w:rsidR="0048577B" w:rsidRPr="00C22987">
                <w:rPr>
                  <w:rStyle w:val="Hyperlink"/>
                  <w:rFonts w:asciiTheme="minorHAnsi" w:hAnsiTheme="minorHAnsi" w:cstheme="minorHAnsi"/>
                  <w:i/>
                  <w:sz w:val="16"/>
                  <w:szCs w:val="16"/>
                </w:rPr>
                <w:t>The Land and City States of Ancient Greece,</w:t>
              </w:r>
            </w:hyperlink>
            <w:r w:rsidR="0048577B" w:rsidRPr="00C22987">
              <w:rPr>
                <w:rFonts w:asciiTheme="minorHAnsi" w:hAnsiTheme="minorHAnsi" w:cstheme="minorHAnsi"/>
                <w:i/>
                <w:sz w:val="16"/>
                <w:szCs w:val="16"/>
              </w:rPr>
              <w:t xml:space="preserve"> </w:t>
            </w:r>
            <w:r w:rsidR="0048577B" w:rsidRPr="00C22987">
              <w:rPr>
                <w:rFonts w:asciiTheme="minorHAnsi" w:hAnsiTheme="minorHAnsi" w:cstheme="minorHAnsi"/>
                <w:sz w:val="16"/>
                <w:szCs w:val="16"/>
              </w:rPr>
              <w:t>Discovery Education</w:t>
            </w:r>
          </w:p>
          <w:p w:rsidR="0048577B" w:rsidRPr="00C22987" w:rsidRDefault="007847B9" w:rsidP="00F8101F">
            <w:pPr>
              <w:pStyle w:val="ListParagraph"/>
              <w:numPr>
                <w:ilvl w:val="0"/>
                <w:numId w:val="4"/>
              </w:numPr>
              <w:spacing w:after="0" w:line="240" w:lineRule="auto"/>
              <w:rPr>
                <w:rFonts w:asciiTheme="minorHAnsi" w:hAnsiTheme="minorHAnsi" w:cstheme="minorHAnsi"/>
                <w:i/>
                <w:sz w:val="16"/>
                <w:szCs w:val="16"/>
              </w:rPr>
            </w:pPr>
            <w:hyperlink r:id="rId82" w:history="1">
              <w:r w:rsidR="0048577B" w:rsidRPr="00C22987">
                <w:rPr>
                  <w:rStyle w:val="Hyperlink"/>
                  <w:rFonts w:asciiTheme="minorHAnsi" w:hAnsiTheme="minorHAnsi" w:cstheme="minorHAnsi"/>
                  <w:i/>
                  <w:sz w:val="16"/>
                  <w:szCs w:val="16"/>
                </w:rPr>
                <w:t>Ancient Greece:  The Democracy of Athens, 500 BC,</w:t>
              </w:r>
            </w:hyperlink>
            <w:r w:rsidR="0048577B" w:rsidRPr="00C22987">
              <w:rPr>
                <w:rFonts w:asciiTheme="minorHAnsi" w:hAnsiTheme="minorHAnsi" w:cstheme="minorHAnsi"/>
                <w:i/>
                <w:sz w:val="16"/>
                <w:szCs w:val="16"/>
              </w:rPr>
              <w:t xml:space="preserve"> </w:t>
            </w:r>
            <w:r w:rsidR="0048577B" w:rsidRPr="00C22987">
              <w:rPr>
                <w:rFonts w:asciiTheme="minorHAnsi" w:hAnsiTheme="minorHAnsi" w:cstheme="minorHAnsi"/>
                <w:sz w:val="16"/>
                <w:szCs w:val="16"/>
              </w:rPr>
              <w:t>Discovery Education</w:t>
            </w:r>
          </w:p>
          <w:p w:rsidR="0048577B" w:rsidRPr="00483038" w:rsidRDefault="007847B9" w:rsidP="00F8101F">
            <w:pPr>
              <w:pStyle w:val="ListParagraph"/>
              <w:numPr>
                <w:ilvl w:val="0"/>
                <w:numId w:val="4"/>
              </w:numPr>
              <w:spacing w:after="0" w:line="240" w:lineRule="auto"/>
              <w:rPr>
                <w:rFonts w:asciiTheme="minorHAnsi" w:hAnsiTheme="minorHAnsi" w:cstheme="minorHAnsi"/>
                <w:i/>
                <w:sz w:val="16"/>
                <w:szCs w:val="16"/>
              </w:rPr>
            </w:pPr>
            <w:hyperlink r:id="rId83" w:anchor="spartans" w:history="1">
              <w:r w:rsidR="0048577B" w:rsidRPr="00C22987">
                <w:rPr>
                  <w:rStyle w:val="Hyperlink"/>
                  <w:rFonts w:asciiTheme="minorHAnsi" w:hAnsiTheme="minorHAnsi" w:cstheme="minorHAnsi"/>
                  <w:sz w:val="16"/>
                  <w:szCs w:val="16"/>
                </w:rPr>
                <w:t>Spartans</w:t>
              </w:r>
            </w:hyperlink>
            <w:r w:rsidR="0048577B" w:rsidRPr="00C22987">
              <w:rPr>
                <w:rFonts w:asciiTheme="minorHAnsi" w:hAnsiTheme="minorHAnsi" w:cstheme="minorHAnsi"/>
                <w:sz w:val="16"/>
                <w:szCs w:val="16"/>
              </w:rPr>
              <w:t xml:space="preserve"> video, History Channel</w:t>
            </w:r>
          </w:p>
          <w:p w:rsidR="00483038" w:rsidRPr="00C22987" w:rsidRDefault="00483038" w:rsidP="00F8101F">
            <w:pPr>
              <w:pStyle w:val="ListParagraph"/>
              <w:numPr>
                <w:ilvl w:val="0"/>
                <w:numId w:val="4"/>
              </w:numPr>
              <w:spacing w:after="0" w:line="240" w:lineRule="auto"/>
              <w:rPr>
                <w:rFonts w:asciiTheme="minorHAnsi" w:hAnsiTheme="minorHAnsi" w:cstheme="minorHAnsi"/>
                <w:i/>
                <w:sz w:val="16"/>
                <w:szCs w:val="16"/>
              </w:rPr>
            </w:pPr>
            <w:proofErr w:type="spellStart"/>
            <w:r>
              <w:rPr>
                <w:rFonts w:asciiTheme="minorHAnsi" w:hAnsiTheme="minorHAnsi" w:cstheme="minorHAnsi"/>
                <w:sz w:val="16"/>
                <w:szCs w:val="16"/>
              </w:rPr>
              <w:t>Prezi</w:t>
            </w:r>
            <w:proofErr w:type="spellEnd"/>
            <w:r>
              <w:rPr>
                <w:rFonts w:asciiTheme="minorHAnsi" w:hAnsiTheme="minorHAnsi" w:cstheme="minorHAnsi"/>
                <w:sz w:val="16"/>
                <w:szCs w:val="16"/>
              </w:rPr>
              <w:t xml:space="preserve"> presentation – </w:t>
            </w:r>
            <w:hyperlink r:id="rId84" w:history="1">
              <w:r w:rsidRPr="00483038">
                <w:rPr>
                  <w:rStyle w:val="Hyperlink"/>
                  <w:rFonts w:asciiTheme="minorHAnsi" w:hAnsiTheme="minorHAnsi" w:cstheme="minorHAnsi"/>
                  <w:sz w:val="16"/>
                  <w:szCs w:val="16"/>
                </w:rPr>
                <w:t xml:space="preserve">Greece, Rome, &amp; the </w:t>
              </w:r>
              <w:r w:rsidRPr="00483038">
                <w:rPr>
                  <w:rStyle w:val="Hyperlink"/>
                  <w:rFonts w:asciiTheme="minorHAnsi" w:hAnsiTheme="minorHAnsi" w:cstheme="minorHAnsi"/>
                  <w:sz w:val="16"/>
                  <w:szCs w:val="16"/>
                </w:rPr>
                <w:lastRenderedPageBreak/>
                <w:t>United States:  How has citizen participation changed?</w:t>
              </w:r>
            </w:hyperlink>
          </w:p>
          <w:p w:rsidR="0048577B" w:rsidRPr="00C22987" w:rsidRDefault="0048577B" w:rsidP="00782945">
            <w:pPr>
              <w:spacing w:before="60" w:after="60" w:line="240" w:lineRule="auto"/>
              <w:rPr>
                <w:rFonts w:asciiTheme="minorHAnsi" w:hAnsiTheme="minorHAnsi" w:cstheme="minorHAnsi"/>
                <w:i/>
                <w:sz w:val="16"/>
                <w:szCs w:val="16"/>
              </w:rPr>
            </w:pPr>
          </w:p>
          <w:p w:rsidR="0048577B" w:rsidRPr="00C22987" w:rsidRDefault="0048577B" w:rsidP="00782945">
            <w:pPr>
              <w:spacing w:before="60" w:after="60" w:line="240" w:lineRule="auto"/>
              <w:rPr>
                <w:rFonts w:asciiTheme="minorHAnsi" w:hAnsiTheme="minorHAnsi" w:cstheme="minorHAnsi"/>
                <w:i/>
                <w:sz w:val="16"/>
                <w:szCs w:val="16"/>
              </w:rPr>
            </w:pPr>
          </w:p>
          <w:p w:rsidR="0048577B" w:rsidRPr="00C22987" w:rsidRDefault="0048577B" w:rsidP="00782945">
            <w:pPr>
              <w:spacing w:before="60" w:after="60" w:line="240" w:lineRule="auto"/>
              <w:rPr>
                <w:rFonts w:asciiTheme="minorHAnsi" w:hAnsiTheme="minorHAnsi" w:cstheme="minorHAnsi"/>
                <w:i/>
                <w:sz w:val="16"/>
                <w:szCs w:val="16"/>
              </w:rPr>
            </w:pPr>
          </w:p>
          <w:p w:rsidR="0048577B" w:rsidRPr="00C22987" w:rsidRDefault="0048577B" w:rsidP="00782945">
            <w:pPr>
              <w:spacing w:before="60" w:after="60" w:line="240" w:lineRule="auto"/>
              <w:rPr>
                <w:rFonts w:asciiTheme="minorHAnsi" w:hAnsiTheme="minorHAnsi" w:cstheme="minorHAnsi"/>
                <w:b/>
                <w:sz w:val="16"/>
                <w:szCs w:val="16"/>
              </w:rPr>
            </w:pPr>
          </w:p>
        </w:tc>
      </w:tr>
      <w:tr w:rsidR="0048577B" w:rsidRPr="000379F8" w:rsidTr="00C824BD">
        <w:trPr>
          <w:gridAfter w:val="1"/>
          <w:wAfter w:w="10" w:type="dxa"/>
          <w:jc w:val="center"/>
        </w:trPr>
        <w:tc>
          <w:tcPr>
            <w:tcW w:w="7054" w:type="dxa"/>
            <w:gridSpan w:val="2"/>
            <w:shd w:val="clear" w:color="auto" w:fill="9BBB59" w:themeFill="accent3"/>
          </w:tcPr>
          <w:p w:rsidR="0048577B" w:rsidRPr="003C2FE6" w:rsidRDefault="0048577B" w:rsidP="00C22987">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lastRenderedPageBreak/>
              <w:t xml:space="preserve">Topic 4:  </w:t>
            </w:r>
          </w:p>
          <w:p w:rsidR="0048577B" w:rsidRPr="000379F8" w:rsidRDefault="0048577B" w:rsidP="00C22987">
            <w:pPr>
              <w:spacing w:after="0" w:line="240" w:lineRule="auto"/>
              <w:rPr>
                <w:rFonts w:asciiTheme="minorHAnsi" w:hAnsiTheme="minorHAnsi" w:cstheme="minorHAnsi"/>
                <w:bCs/>
                <w:iCs/>
                <w:snapToGrid w:val="0"/>
                <w:sz w:val="24"/>
                <w:szCs w:val="24"/>
              </w:rPr>
            </w:pPr>
            <w:r w:rsidRPr="000379F8">
              <w:rPr>
                <w:rFonts w:asciiTheme="minorHAnsi" w:hAnsiTheme="minorHAnsi" w:cstheme="minorHAnsi"/>
                <w:bCs/>
                <w:iCs/>
                <w:snapToGrid w:val="0"/>
                <w:sz w:val="24"/>
                <w:szCs w:val="24"/>
              </w:rPr>
              <w:t>The Contributions of A</w:t>
            </w:r>
            <w:r>
              <w:rPr>
                <w:rFonts w:asciiTheme="minorHAnsi" w:hAnsiTheme="minorHAnsi" w:cstheme="minorHAnsi"/>
                <w:bCs/>
                <w:iCs/>
                <w:snapToGrid w:val="0"/>
                <w:sz w:val="24"/>
                <w:szCs w:val="24"/>
              </w:rPr>
              <w:t>ncient Greece</w:t>
            </w:r>
          </w:p>
        </w:tc>
        <w:tc>
          <w:tcPr>
            <w:tcW w:w="3520" w:type="dxa"/>
            <w:shd w:val="clear" w:color="auto" w:fill="9BBB59" w:themeFill="accent3"/>
            <w:vAlign w:val="center"/>
          </w:tcPr>
          <w:p w:rsidR="0048577B" w:rsidRPr="003C2FE6" w:rsidRDefault="0048577B" w:rsidP="002D1177">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48577B" w:rsidRPr="000379F8" w:rsidRDefault="00BC373D"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7</w:t>
            </w:r>
            <w:r w:rsidR="0048577B" w:rsidRPr="000379F8">
              <w:rPr>
                <w:rFonts w:asciiTheme="minorHAnsi" w:hAnsiTheme="minorHAnsi" w:cstheme="minorHAnsi"/>
                <w:bCs/>
                <w:iCs/>
                <w:snapToGrid w:val="0"/>
                <w:sz w:val="24"/>
                <w:szCs w:val="24"/>
              </w:rPr>
              <w:t xml:space="preserve"> Days</w:t>
            </w:r>
            <w:r w:rsidR="0048577B">
              <w:rPr>
                <w:rFonts w:asciiTheme="minorHAnsi" w:hAnsiTheme="minorHAnsi" w:cstheme="minorHAnsi"/>
                <w:bCs/>
                <w:iCs/>
                <w:snapToGrid w:val="0"/>
                <w:sz w:val="24"/>
                <w:szCs w:val="24"/>
              </w:rPr>
              <w:t xml:space="preserve"> </w:t>
            </w:r>
          </w:p>
        </w:tc>
      </w:tr>
      <w:tr w:rsidR="0048577B" w:rsidRPr="000379F8" w:rsidTr="00C824BD">
        <w:trPr>
          <w:gridAfter w:val="1"/>
          <w:wAfter w:w="10" w:type="dxa"/>
          <w:jc w:val="center"/>
        </w:trPr>
        <w:tc>
          <w:tcPr>
            <w:tcW w:w="10574" w:type="dxa"/>
            <w:gridSpan w:val="3"/>
            <w:shd w:val="clear" w:color="auto" w:fill="auto"/>
            <w:vAlign w:val="center"/>
          </w:tcPr>
          <w:p w:rsidR="0048577B" w:rsidRPr="00C22987" w:rsidRDefault="0048577B" w:rsidP="00393C1B">
            <w:pPr>
              <w:spacing w:after="0" w:line="240" w:lineRule="auto"/>
              <w:rPr>
                <w:rFonts w:asciiTheme="minorHAnsi" w:hAnsiTheme="minorHAnsi" w:cstheme="minorHAnsi"/>
                <w:b/>
                <w:bCs/>
                <w:iCs/>
                <w:smallCaps/>
                <w:snapToGrid w:val="0"/>
                <w:sz w:val="24"/>
                <w:szCs w:val="24"/>
              </w:rPr>
            </w:pPr>
            <w:r w:rsidRPr="00C22987">
              <w:rPr>
                <w:rFonts w:asciiTheme="minorHAnsi" w:hAnsiTheme="minorHAnsi" w:cstheme="minorHAnsi"/>
                <w:b/>
                <w:bCs/>
                <w:iCs/>
                <w:smallCaps/>
                <w:snapToGrid w:val="0"/>
                <w:sz w:val="24"/>
                <w:szCs w:val="24"/>
              </w:rPr>
              <w:t xml:space="preserve">Essential Question: </w:t>
            </w:r>
          </w:p>
          <w:p w:rsidR="0048577B" w:rsidRPr="000379F8" w:rsidRDefault="0048577B" w:rsidP="009479B7">
            <w:pPr>
              <w:spacing w:after="0" w:line="240" w:lineRule="auto"/>
              <w:rPr>
                <w:rFonts w:asciiTheme="minorHAnsi" w:hAnsiTheme="minorHAnsi" w:cstheme="minorHAnsi"/>
                <w:bCs/>
                <w:iCs/>
                <w:snapToGrid w:val="0"/>
                <w:color w:val="4BACC6"/>
                <w:sz w:val="24"/>
                <w:szCs w:val="24"/>
              </w:rPr>
            </w:pPr>
            <w:r w:rsidRPr="000379F8">
              <w:rPr>
                <w:rFonts w:asciiTheme="minorHAnsi" w:hAnsiTheme="minorHAnsi" w:cstheme="minorHAnsi"/>
                <w:bCs/>
                <w:iCs/>
                <w:snapToGrid w:val="0"/>
                <w:sz w:val="24"/>
                <w:szCs w:val="24"/>
              </w:rPr>
              <w:t>How did the</w:t>
            </w:r>
            <w:r w:rsidR="008A63CD">
              <w:rPr>
                <w:rFonts w:asciiTheme="minorHAnsi" w:hAnsiTheme="minorHAnsi" w:cstheme="minorHAnsi"/>
                <w:bCs/>
                <w:iCs/>
                <w:snapToGrid w:val="0"/>
                <w:sz w:val="24"/>
                <w:szCs w:val="24"/>
              </w:rPr>
              <w:t xml:space="preserve"> Ancient Greek civilization</w:t>
            </w:r>
            <w:r w:rsidRPr="000379F8">
              <w:rPr>
                <w:rFonts w:asciiTheme="minorHAnsi" w:hAnsiTheme="minorHAnsi" w:cstheme="minorHAnsi"/>
                <w:bCs/>
                <w:iCs/>
                <w:snapToGrid w:val="0"/>
                <w:sz w:val="24"/>
                <w:szCs w:val="24"/>
              </w:rPr>
              <w:t xml:space="preserve"> have a lasting impact on </w:t>
            </w:r>
            <w:r w:rsidR="009479B7">
              <w:rPr>
                <w:rFonts w:asciiTheme="minorHAnsi" w:hAnsiTheme="minorHAnsi" w:cstheme="minorHAnsi"/>
                <w:bCs/>
                <w:iCs/>
                <w:snapToGrid w:val="0"/>
                <w:sz w:val="24"/>
                <w:szCs w:val="24"/>
              </w:rPr>
              <w:t>the</w:t>
            </w:r>
            <w:r w:rsidRPr="000379F8">
              <w:rPr>
                <w:rFonts w:asciiTheme="minorHAnsi" w:hAnsiTheme="minorHAnsi" w:cstheme="minorHAnsi"/>
                <w:bCs/>
                <w:iCs/>
                <w:snapToGrid w:val="0"/>
                <w:sz w:val="24"/>
                <w:szCs w:val="24"/>
              </w:rPr>
              <w:t xml:space="preserve"> world?</w:t>
            </w:r>
            <w:r w:rsidRPr="000379F8">
              <w:rPr>
                <w:rFonts w:asciiTheme="minorHAnsi" w:hAnsiTheme="minorHAnsi" w:cstheme="minorHAnsi"/>
                <w:bCs/>
                <w:iCs/>
                <w:snapToGrid w:val="0"/>
                <w:color w:val="4BACC6"/>
                <w:sz w:val="24"/>
                <w:szCs w:val="24"/>
              </w:rPr>
              <w:t xml:space="preserve"> </w:t>
            </w:r>
          </w:p>
        </w:tc>
      </w:tr>
      <w:tr w:rsidR="0048577B" w:rsidRPr="002B336F" w:rsidTr="00C824BD">
        <w:trPr>
          <w:gridAfter w:val="1"/>
          <w:wAfter w:w="10" w:type="dxa"/>
          <w:jc w:val="center"/>
        </w:trPr>
        <w:tc>
          <w:tcPr>
            <w:tcW w:w="3526" w:type="dxa"/>
            <w:shd w:val="clear" w:color="auto" w:fill="9BBB59"/>
            <w:vAlign w:val="bottom"/>
          </w:tcPr>
          <w:p w:rsidR="0048577B" w:rsidRPr="002B336F" w:rsidRDefault="0048577B"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28" w:type="dxa"/>
            <w:shd w:val="clear" w:color="auto" w:fill="9BBB59"/>
            <w:vAlign w:val="bottom"/>
          </w:tcPr>
          <w:p w:rsidR="0048577B" w:rsidRPr="002B336F" w:rsidRDefault="0048577B"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20" w:type="dxa"/>
            <w:shd w:val="clear" w:color="auto" w:fill="9BBB59"/>
            <w:vAlign w:val="bottom"/>
          </w:tcPr>
          <w:p w:rsidR="0048577B" w:rsidRPr="002B336F" w:rsidRDefault="0048577B"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48577B" w:rsidRPr="00C22987" w:rsidTr="00C824BD">
        <w:trPr>
          <w:gridAfter w:val="1"/>
          <w:wAfter w:w="10" w:type="dxa"/>
          <w:jc w:val="center"/>
        </w:trPr>
        <w:tc>
          <w:tcPr>
            <w:tcW w:w="3526" w:type="dxa"/>
          </w:tcPr>
          <w:p w:rsidR="0048577B" w:rsidRPr="00C22987" w:rsidRDefault="0048577B" w:rsidP="00D0041E">
            <w:pPr>
              <w:spacing w:after="0" w:line="240" w:lineRule="auto"/>
              <w:rPr>
                <w:rFonts w:asciiTheme="minorHAnsi" w:hAnsiTheme="minorHAnsi" w:cstheme="minorHAnsi"/>
                <w:b/>
                <w:sz w:val="16"/>
                <w:szCs w:val="16"/>
              </w:rPr>
            </w:pPr>
            <w:r w:rsidRPr="00C22987">
              <w:rPr>
                <w:rFonts w:asciiTheme="minorHAnsi" w:hAnsiTheme="minorHAnsi" w:cstheme="minorHAnsi"/>
                <w:b/>
                <w:sz w:val="16"/>
                <w:szCs w:val="16"/>
              </w:rPr>
              <w:t>Government</w:t>
            </w:r>
          </w:p>
          <w:p w:rsidR="0048577B" w:rsidRDefault="0048577B" w:rsidP="002D1177">
            <w:pPr>
              <w:spacing w:after="0" w:line="240" w:lineRule="auto"/>
              <w:rPr>
                <w:rFonts w:asciiTheme="minorHAnsi" w:hAnsiTheme="minorHAnsi" w:cstheme="minorHAnsi"/>
                <w:sz w:val="16"/>
                <w:szCs w:val="16"/>
              </w:rPr>
            </w:pPr>
            <w:r w:rsidRPr="00C22987">
              <w:rPr>
                <w:rFonts w:asciiTheme="minorHAnsi" w:hAnsiTheme="minorHAnsi" w:cstheme="minorHAnsi"/>
                <w:b/>
                <w:noProof/>
                <w:sz w:val="16"/>
                <w:szCs w:val="16"/>
              </w:rPr>
              <w:drawing>
                <wp:inline distT="0" distB="0" distL="0" distR="0">
                  <wp:extent cx="161925" cy="161925"/>
                  <wp:effectExtent l="19050" t="0" r="9525" b="0"/>
                  <wp:docPr id="155"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C22987">
              <w:rPr>
                <w:rFonts w:asciiTheme="minorHAnsi" w:hAnsiTheme="minorHAnsi" w:cstheme="minorHAnsi"/>
                <w:b/>
                <w:sz w:val="16"/>
                <w:szCs w:val="16"/>
              </w:rPr>
              <w:t xml:space="preserve">SS-07-1.1.1 </w:t>
            </w:r>
            <w:r w:rsidRPr="00C22987">
              <w:rPr>
                <w:rFonts w:asciiTheme="minorHAnsi" w:hAnsiTheme="minorHAnsi" w:cstheme="minorHAnsi"/>
                <w:sz w:val="16"/>
                <w:szCs w:val="16"/>
              </w:rPr>
              <w:t>Students will compare purposes and sources of power in the most common forms of government (monarchy, democracy, republic, dictatorship) in early civilizations prior to 1500 A.D.</w:t>
            </w:r>
          </w:p>
          <w:p w:rsidR="002B336F" w:rsidRPr="00C22987" w:rsidRDefault="002B336F" w:rsidP="002D1177">
            <w:pPr>
              <w:spacing w:after="0" w:line="240" w:lineRule="auto"/>
              <w:rPr>
                <w:rFonts w:asciiTheme="minorHAnsi" w:hAnsiTheme="minorHAnsi" w:cstheme="minorHAnsi"/>
                <w:sz w:val="16"/>
                <w:szCs w:val="16"/>
              </w:rPr>
            </w:pPr>
          </w:p>
          <w:p w:rsidR="0048577B" w:rsidRPr="00C22987" w:rsidRDefault="0048577B" w:rsidP="002D1177">
            <w:pPr>
              <w:spacing w:after="0" w:line="240" w:lineRule="auto"/>
              <w:rPr>
                <w:rFonts w:asciiTheme="minorHAnsi" w:hAnsiTheme="minorHAnsi" w:cstheme="minorHAnsi"/>
                <w:b/>
                <w:sz w:val="16"/>
                <w:szCs w:val="16"/>
              </w:rPr>
            </w:pPr>
            <w:r w:rsidRPr="00C22987">
              <w:rPr>
                <w:rFonts w:asciiTheme="minorHAnsi" w:hAnsiTheme="minorHAnsi" w:cstheme="minorHAnsi"/>
                <w:b/>
                <w:sz w:val="16"/>
                <w:szCs w:val="16"/>
              </w:rPr>
              <w:t>Culture and Societies</w:t>
            </w:r>
          </w:p>
          <w:p w:rsidR="0048577B" w:rsidRDefault="0048577B" w:rsidP="002D1177">
            <w:pPr>
              <w:spacing w:after="0" w:line="240" w:lineRule="auto"/>
              <w:rPr>
                <w:rFonts w:asciiTheme="minorHAnsi" w:hAnsiTheme="minorHAnsi" w:cstheme="minorHAnsi"/>
                <w:sz w:val="16"/>
                <w:szCs w:val="16"/>
              </w:rPr>
            </w:pPr>
            <w:r w:rsidRPr="00C22987">
              <w:rPr>
                <w:rFonts w:asciiTheme="minorHAnsi" w:hAnsiTheme="minorHAnsi" w:cstheme="minorHAnsi"/>
                <w:b/>
                <w:noProof/>
                <w:sz w:val="16"/>
                <w:szCs w:val="16"/>
              </w:rPr>
              <w:drawing>
                <wp:inline distT="0" distB="0" distL="0" distR="0">
                  <wp:extent cx="161925" cy="161925"/>
                  <wp:effectExtent l="19050" t="0" r="9525" b="0"/>
                  <wp:docPr id="158"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C22987">
              <w:rPr>
                <w:rFonts w:asciiTheme="minorHAnsi" w:hAnsiTheme="minorHAnsi" w:cstheme="minorHAnsi"/>
                <w:b/>
                <w:sz w:val="16"/>
                <w:szCs w:val="16"/>
              </w:rPr>
              <w:t xml:space="preserve">SS-07-2.1.1 </w:t>
            </w:r>
            <w:r w:rsidRPr="00C22987">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2B336F" w:rsidRPr="00C22987" w:rsidRDefault="002B336F" w:rsidP="002D1177">
            <w:pPr>
              <w:spacing w:after="0" w:line="240" w:lineRule="auto"/>
              <w:rPr>
                <w:rFonts w:asciiTheme="minorHAnsi" w:hAnsiTheme="minorHAnsi" w:cstheme="minorHAnsi"/>
                <w:sz w:val="16"/>
                <w:szCs w:val="16"/>
              </w:rPr>
            </w:pPr>
          </w:p>
          <w:p w:rsidR="0048577B" w:rsidRPr="00C22987" w:rsidRDefault="0048577B" w:rsidP="002D1177">
            <w:pPr>
              <w:spacing w:after="0" w:line="240" w:lineRule="auto"/>
              <w:rPr>
                <w:rFonts w:asciiTheme="minorHAnsi" w:hAnsiTheme="minorHAnsi" w:cstheme="minorHAnsi"/>
                <w:sz w:val="16"/>
                <w:szCs w:val="16"/>
              </w:rPr>
            </w:pPr>
            <w:r w:rsidRPr="00C22987">
              <w:rPr>
                <w:rFonts w:asciiTheme="minorHAnsi" w:hAnsiTheme="minorHAnsi" w:cstheme="minorHAnsi"/>
                <w:b/>
                <w:sz w:val="16"/>
                <w:szCs w:val="16"/>
              </w:rPr>
              <w:t>Historical Perspective</w:t>
            </w:r>
          </w:p>
          <w:p w:rsidR="0048577B" w:rsidRPr="00C22987" w:rsidRDefault="0048577B" w:rsidP="000379F8">
            <w:pPr>
              <w:spacing w:after="0" w:line="240" w:lineRule="auto"/>
              <w:rPr>
                <w:rFonts w:cs="Calibri"/>
                <w:sz w:val="16"/>
                <w:szCs w:val="16"/>
              </w:rPr>
            </w:pPr>
            <w:r w:rsidRPr="00C22987">
              <w:rPr>
                <w:rFonts w:cs="Calibri"/>
                <w:b/>
                <w:noProof/>
                <w:sz w:val="16"/>
                <w:szCs w:val="16"/>
              </w:rPr>
              <w:drawing>
                <wp:inline distT="0" distB="0" distL="0" distR="0">
                  <wp:extent cx="161925" cy="161925"/>
                  <wp:effectExtent l="19050" t="0" r="9525" b="0"/>
                  <wp:docPr id="159"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C22987">
              <w:rPr>
                <w:rFonts w:cs="Calibri"/>
                <w:b/>
                <w:sz w:val="16"/>
                <w:szCs w:val="16"/>
              </w:rPr>
              <w:t xml:space="preserve">SS-07-5.3.2 </w:t>
            </w:r>
            <w:r w:rsidRPr="00C22987">
              <w:rPr>
                <w:rFonts w:cs="Calibri"/>
                <w:sz w:val="16"/>
                <w:szCs w:val="16"/>
              </w:rPr>
              <w:t>Students will describe the rise of classical civilizations and empires (Greece and Rome) and explain how these civilizations had lasting impacts on the world in government, philosophy, architecture, art, drama and literature.</w:t>
            </w:r>
          </w:p>
        </w:tc>
        <w:tc>
          <w:tcPr>
            <w:tcW w:w="3528" w:type="dxa"/>
            <w:shd w:val="clear" w:color="auto" w:fill="auto"/>
          </w:tcPr>
          <w:p w:rsidR="0048577B" w:rsidRPr="00C22987" w:rsidRDefault="0048577B" w:rsidP="00D0041E">
            <w:pPr>
              <w:numPr>
                <w:ilvl w:val="0"/>
                <w:numId w:val="1"/>
              </w:numPr>
              <w:spacing w:after="0" w:line="240" w:lineRule="auto"/>
              <w:ind w:left="144" w:hanging="144"/>
              <w:rPr>
                <w:rFonts w:asciiTheme="minorHAnsi" w:hAnsiTheme="minorHAnsi" w:cstheme="minorHAnsi"/>
                <w:sz w:val="16"/>
                <w:szCs w:val="16"/>
              </w:rPr>
            </w:pPr>
            <w:r w:rsidRPr="00C22987">
              <w:rPr>
                <w:rFonts w:asciiTheme="minorHAnsi" w:hAnsiTheme="minorHAnsi" w:cstheme="minorHAnsi"/>
                <w:b/>
                <w:sz w:val="16"/>
                <w:szCs w:val="16"/>
              </w:rPr>
              <w:t xml:space="preserve">  </w:t>
            </w:r>
            <w:r w:rsidRPr="00C22987">
              <w:rPr>
                <w:rFonts w:asciiTheme="minorHAnsi" w:hAnsiTheme="minorHAnsi" w:cstheme="minorHAnsi"/>
                <w:sz w:val="16"/>
                <w:szCs w:val="16"/>
              </w:rPr>
              <w:t xml:space="preserve">I can </w:t>
            </w:r>
            <w:r w:rsidR="00483038">
              <w:rPr>
                <w:rFonts w:asciiTheme="minorHAnsi" w:hAnsiTheme="minorHAnsi" w:cstheme="minorHAnsi"/>
                <w:sz w:val="16"/>
                <w:szCs w:val="16"/>
              </w:rPr>
              <w:t>explain how the</w:t>
            </w:r>
            <w:r w:rsidRPr="00C22987">
              <w:rPr>
                <w:rFonts w:asciiTheme="minorHAnsi" w:hAnsiTheme="minorHAnsi" w:cstheme="minorHAnsi"/>
                <w:sz w:val="16"/>
                <w:szCs w:val="16"/>
              </w:rPr>
              <w:t xml:space="preserve"> </w:t>
            </w:r>
            <w:r w:rsidR="009479B7">
              <w:rPr>
                <w:rFonts w:asciiTheme="minorHAnsi" w:hAnsiTheme="minorHAnsi" w:cstheme="minorHAnsi"/>
                <w:sz w:val="16"/>
                <w:szCs w:val="16"/>
              </w:rPr>
              <w:t>contributions</w:t>
            </w:r>
            <w:r w:rsidRPr="00C22987">
              <w:rPr>
                <w:rFonts w:asciiTheme="minorHAnsi" w:hAnsiTheme="minorHAnsi" w:cstheme="minorHAnsi"/>
                <w:sz w:val="16"/>
                <w:szCs w:val="16"/>
              </w:rPr>
              <w:t xml:space="preserve"> of </w:t>
            </w:r>
          </w:p>
          <w:p w:rsidR="009479B7" w:rsidRDefault="00483038" w:rsidP="00D0041E">
            <w:pPr>
              <w:spacing w:after="0" w:line="240" w:lineRule="auto"/>
              <w:ind w:left="144"/>
              <w:rPr>
                <w:rFonts w:asciiTheme="minorHAnsi" w:hAnsiTheme="minorHAnsi" w:cstheme="minorHAnsi"/>
                <w:sz w:val="16"/>
                <w:szCs w:val="16"/>
              </w:rPr>
            </w:pPr>
            <w:r>
              <w:rPr>
                <w:rFonts w:asciiTheme="minorHAnsi" w:hAnsiTheme="minorHAnsi" w:cstheme="minorHAnsi"/>
                <w:sz w:val="16"/>
                <w:szCs w:val="16"/>
              </w:rPr>
              <w:t xml:space="preserve">  Ancient Greek c</w:t>
            </w:r>
            <w:r w:rsidR="006C6BA3">
              <w:rPr>
                <w:rFonts w:asciiTheme="minorHAnsi" w:hAnsiTheme="minorHAnsi" w:cstheme="minorHAnsi"/>
                <w:sz w:val="16"/>
                <w:szCs w:val="16"/>
              </w:rPr>
              <w:t>ivilization</w:t>
            </w:r>
            <w:r>
              <w:rPr>
                <w:rFonts w:asciiTheme="minorHAnsi" w:hAnsiTheme="minorHAnsi" w:cstheme="minorHAnsi"/>
                <w:sz w:val="16"/>
                <w:szCs w:val="16"/>
              </w:rPr>
              <w:t xml:space="preserve"> (</w:t>
            </w:r>
            <w:r w:rsidR="009479B7">
              <w:rPr>
                <w:rFonts w:asciiTheme="minorHAnsi" w:hAnsiTheme="minorHAnsi" w:cstheme="minorHAnsi"/>
                <w:sz w:val="16"/>
                <w:szCs w:val="16"/>
              </w:rPr>
              <w:t xml:space="preserve">government, </w:t>
            </w:r>
          </w:p>
          <w:p w:rsidR="009479B7" w:rsidRPr="006C6BA3" w:rsidRDefault="009479B7" w:rsidP="009479B7">
            <w:pPr>
              <w:spacing w:after="0" w:line="240" w:lineRule="auto"/>
              <w:ind w:left="144"/>
              <w:rPr>
                <w:rFonts w:asciiTheme="minorHAnsi" w:hAnsiTheme="minorHAnsi" w:cstheme="minorHAnsi"/>
                <w:sz w:val="16"/>
                <w:szCs w:val="16"/>
              </w:rPr>
            </w:pPr>
            <w:r>
              <w:rPr>
                <w:rFonts w:asciiTheme="minorHAnsi" w:hAnsiTheme="minorHAnsi" w:cstheme="minorHAnsi"/>
                <w:sz w:val="16"/>
                <w:szCs w:val="16"/>
              </w:rPr>
              <w:t xml:space="preserve">  </w:t>
            </w:r>
            <w:r w:rsidR="0048577B" w:rsidRPr="006C6BA3">
              <w:rPr>
                <w:rFonts w:asciiTheme="minorHAnsi" w:hAnsiTheme="minorHAnsi" w:cstheme="minorHAnsi"/>
                <w:sz w:val="16"/>
                <w:szCs w:val="16"/>
              </w:rPr>
              <w:t xml:space="preserve">mythology, art, drama, architecture, literature, </w:t>
            </w:r>
          </w:p>
          <w:p w:rsidR="006C6BA3" w:rsidRDefault="009479B7" w:rsidP="006C6BA3">
            <w:pPr>
              <w:spacing w:after="0" w:line="240" w:lineRule="auto"/>
              <w:ind w:left="144"/>
              <w:rPr>
                <w:rFonts w:asciiTheme="minorHAnsi" w:hAnsiTheme="minorHAnsi" w:cstheme="minorHAnsi"/>
                <w:sz w:val="16"/>
                <w:szCs w:val="16"/>
              </w:rPr>
            </w:pPr>
            <w:r w:rsidRPr="006C6BA3">
              <w:rPr>
                <w:rFonts w:asciiTheme="minorHAnsi" w:hAnsiTheme="minorHAnsi" w:cstheme="minorHAnsi"/>
                <w:sz w:val="16"/>
                <w:szCs w:val="16"/>
              </w:rPr>
              <w:t xml:space="preserve">  </w:t>
            </w:r>
            <w:proofErr w:type="gramStart"/>
            <w:r w:rsidR="0048577B" w:rsidRPr="006C6BA3">
              <w:rPr>
                <w:rFonts w:asciiTheme="minorHAnsi" w:hAnsiTheme="minorHAnsi" w:cstheme="minorHAnsi"/>
                <w:sz w:val="16"/>
                <w:szCs w:val="16"/>
              </w:rPr>
              <w:t>philosophy</w:t>
            </w:r>
            <w:proofErr w:type="gramEnd"/>
            <w:r w:rsidR="0048577B" w:rsidRPr="006C6BA3">
              <w:rPr>
                <w:rFonts w:asciiTheme="minorHAnsi" w:hAnsiTheme="minorHAnsi" w:cstheme="minorHAnsi"/>
                <w:sz w:val="16"/>
                <w:szCs w:val="16"/>
              </w:rPr>
              <w:t>,</w:t>
            </w:r>
            <w:r w:rsidR="00483038" w:rsidRPr="006C6BA3">
              <w:rPr>
                <w:rFonts w:asciiTheme="minorHAnsi" w:hAnsiTheme="minorHAnsi" w:cstheme="minorHAnsi"/>
                <w:sz w:val="16"/>
                <w:szCs w:val="16"/>
              </w:rPr>
              <w:t xml:space="preserve"> science, </w:t>
            </w:r>
            <w:r w:rsidR="0048577B" w:rsidRPr="006C6BA3">
              <w:rPr>
                <w:rFonts w:asciiTheme="minorHAnsi" w:hAnsiTheme="minorHAnsi" w:cstheme="minorHAnsi"/>
                <w:sz w:val="16"/>
                <w:szCs w:val="16"/>
              </w:rPr>
              <w:t>history</w:t>
            </w:r>
            <w:r w:rsidR="00483038" w:rsidRPr="006C6BA3">
              <w:rPr>
                <w:rFonts w:asciiTheme="minorHAnsi" w:hAnsiTheme="minorHAnsi" w:cstheme="minorHAnsi"/>
                <w:sz w:val="16"/>
                <w:szCs w:val="16"/>
              </w:rPr>
              <w:t>, etc.</w:t>
            </w:r>
            <w:r w:rsidR="0048577B" w:rsidRPr="006C6BA3">
              <w:rPr>
                <w:rFonts w:asciiTheme="minorHAnsi" w:hAnsiTheme="minorHAnsi" w:cstheme="minorHAnsi"/>
                <w:sz w:val="16"/>
                <w:szCs w:val="16"/>
              </w:rPr>
              <w:t xml:space="preserve">) </w:t>
            </w:r>
            <w:r w:rsidR="00483038" w:rsidRPr="006C6BA3">
              <w:rPr>
                <w:rFonts w:asciiTheme="minorHAnsi" w:hAnsiTheme="minorHAnsi" w:cstheme="minorHAnsi"/>
                <w:sz w:val="16"/>
                <w:szCs w:val="16"/>
              </w:rPr>
              <w:t xml:space="preserve">have had a </w:t>
            </w:r>
          </w:p>
          <w:p w:rsidR="0048577B" w:rsidRPr="006C6BA3" w:rsidRDefault="006C6BA3" w:rsidP="006C6BA3">
            <w:pPr>
              <w:spacing w:after="0" w:line="240" w:lineRule="auto"/>
              <w:ind w:left="144"/>
              <w:rPr>
                <w:rFonts w:asciiTheme="minorHAnsi" w:hAnsiTheme="minorHAnsi" w:cstheme="minorHAnsi"/>
                <w:sz w:val="16"/>
                <w:szCs w:val="16"/>
              </w:rPr>
            </w:pPr>
            <w:r>
              <w:rPr>
                <w:rFonts w:asciiTheme="minorHAnsi" w:hAnsiTheme="minorHAnsi" w:cstheme="minorHAnsi"/>
                <w:sz w:val="16"/>
                <w:szCs w:val="16"/>
              </w:rPr>
              <w:t xml:space="preserve">  </w:t>
            </w:r>
            <w:proofErr w:type="gramStart"/>
            <w:r w:rsidR="00483038" w:rsidRPr="006C6BA3">
              <w:rPr>
                <w:rFonts w:asciiTheme="minorHAnsi" w:hAnsiTheme="minorHAnsi" w:cstheme="minorHAnsi"/>
                <w:sz w:val="16"/>
                <w:szCs w:val="16"/>
              </w:rPr>
              <w:t>lasting</w:t>
            </w:r>
            <w:proofErr w:type="gramEnd"/>
            <w:r w:rsidR="00483038" w:rsidRPr="006C6BA3">
              <w:rPr>
                <w:rFonts w:asciiTheme="minorHAnsi" w:hAnsiTheme="minorHAnsi" w:cstheme="minorHAnsi"/>
                <w:sz w:val="16"/>
                <w:szCs w:val="16"/>
              </w:rPr>
              <w:t xml:space="preserve"> impact  </w:t>
            </w:r>
            <w:r w:rsidR="0048577B" w:rsidRPr="006C6BA3">
              <w:rPr>
                <w:rFonts w:asciiTheme="minorHAnsi" w:hAnsiTheme="minorHAnsi" w:cstheme="minorHAnsi"/>
                <w:sz w:val="16"/>
                <w:szCs w:val="16"/>
              </w:rPr>
              <w:t>on our world today.</w:t>
            </w:r>
          </w:p>
          <w:p w:rsidR="0048577B" w:rsidRPr="00C22987" w:rsidRDefault="0048577B" w:rsidP="0007154F">
            <w:pPr>
              <w:spacing w:after="0" w:line="240" w:lineRule="auto"/>
              <w:ind w:left="144"/>
              <w:rPr>
                <w:rFonts w:asciiTheme="minorHAnsi" w:hAnsiTheme="minorHAnsi" w:cstheme="minorHAnsi"/>
                <w:sz w:val="16"/>
                <w:szCs w:val="16"/>
              </w:rPr>
            </w:pPr>
          </w:p>
          <w:p w:rsidR="0048577B" w:rsidRPr="00C22987" w:rsidRDefault="0048577B" w:rsidP="00D0041E">
            <w:pPr>
              <w:spacing w:after="0" w:line="240" w:lineRule="auto"/>
              <w:rPr>
                <w:rFonts w:asciiTheme="minorHAnsi" w:hAnsiTheme="minorHAnsi" w:cstheme="minorHAnsi"/>
                <w:sz w:val="16"/>
                <w:szCs w:val="16"/>
              </w:rPr>
            </w:pPr>
          </w:p>
        </w:tc>
        <w:tc>
          <w:tcPr>
            <w:tcW w:w="3520" w:type="dxa"/>
          </w:tcPr>
          <w:p w:rsidR="0048577B" w:rsidRPr="00C22987" w:rsidRDefault="0048577B" w:rsidP="00814AA6">
            <w:pPr>
              <w:spacing w:after="0" w:line="240" w:lineRule="auto"/>
              <w:rPr>
                <w:rFonts w:asciiTheme="minorHAnsi" w:hAnsiTheme="minorHAnsi" w:cstheme="minorHAnsi"/>
                <w:b/>
                <w:sz w:val="16"/>
                <w:szCs w:val="16"/>
              </w:rPr>
            </w:pPr>
            <w:r w:rsidRPr="00C22987">
              <w:rPr>
                <w:rFonts w:asciiTheme="minorHAnsi" w:hAnsiTheme="minorHAnsi" w:cstheme="minorHAnsi"/>
                <w:b/>
                <w:sz w:val="16"/>
                <w:szCs w:val="16"/>
              </w:rPr>
              <w:t>Basal Texts</w:t>
            </w:r>
          </w:p>
          <w:p w:rsidR="0048577B" w:rsidRPr="00C22987" w:rsidRDefault="0048577B" w:rsidP="00F8101F">
            <w:pPr>
              <w:pStyle w:val="ListParagraph"/>
              <w:numPr>
                <w:ilvl w:val="0"/>
                <w:numId w:val="8"/>
              </w:numPr>
              <w:spacing w:before="60" w:after="60" w:line="240" w:lineRule="auto"/>
              <w:rPr>
                <w:rFonts w:asciiTheme="minorHAnsi" w:hAnsiTheme="minorHAnsi" w:cstheme="minorHAnsi"/>
                <w:i/>
                <w:sz w:val="16"/>
                <w:szCs w:val="16"/>
              </w:rPr>
            </w:pPr>
            <w:r w:rsidRPr="00C22987">
              <w:rPr>
                <w:rFonts w:asciiTheme="minorHAnsi" w:hAnsiTheme="minorHAnsi" w:cstheme="minorHAnsi"/>
                <w:sz w:val="16"/>
                <w:szCs w:val="16"/>
              </w:rPr>
              <w:t xml:space="preserve">Holt, </w:t>
            </w:r>
            <w:r w:rsidRPr="00C22987">
              <w:rPr>
                <w:rFonts w:asciiTheme="minorHAnsi" w:hAnsiTheme="minorHAnsi" w:cstheme="minorHAnsi"/>
                <w:i/>
                <w:sz w:val="16"/>
                <w:szCs w:val="16"/>
              </w:rPr>
              <w:t>World History</w:t>
            </w:r>
            <w:r w:rsidRPr="00C22987">
              <w:rPr>
                <w:rFonts w:asciiTheme="minorHAnsi" w:hAnsiTheme="minorHAnsi" w:cstheme="minorHAnsi"/>
                <w:sz w:val="16"/>
                <w:szCs w:val="16"/>
              </w:rPr>
              <w:t>, pp. 242-271</w:t>
            </w:r>
          </w:p>
          <w:p w:rsidR="0048577B" w:rsidRPr="00C22987"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C22987">
              <w:rPr>
                <w:rFonts w:asciiTheme="minorHAnsi" w:hAnsiTheme="minorHAnsi" w:cstheme="minorHAnsi"/>
                <w:sz w:val="16"/>
                <w:szCs w:val="16"/>
              </w:rPr>
              <w:t xml:space="preserve">Glencoe, </w:t>
            </w:r>
            <w:r w:rsidRPr="00C22987">
              <w:rPr>
                <w:rFonts w:asciiTheme="minorHAnsi" w:hAnsiTheme="minorHAnsi" w:cstheme="minorHAnsi"/>
                <w:i/>
                <w:sz w:val="16"/>
                <w:szCs w:val="16"/>
              </w:rPr>
              <w:t xml:space="preserve">JAT, </w:t>
            </w:r>
            <w:r w:rsidRPr="00C22987">
              <w:rPr>
                <w:rFonts w:asciiTheme="minorHAnsi" w:hAnsiTheme="minorHAnsi" w:cstheme="minorHAnsi"/>
                <w:sz w:val="16"/>
                <w:szCs w:val="16"/>
              </w:rPr>
              <w:t>pp. 138-173 and 182-186</w:t>
            </w:r>
          </w:p>
          <w:p w:rsidR="002B336F" w:rsidRDefault="002B336F" w:rsidP="00C42900">
            <w:pPr>
              <w:spacing w:after="0" w:line="240" w:lineRule="auto"/>
              <w:rPr>
                <w:rFonts w:asciiTheme="minorHAnsi" w:hAnsiTheme="minorHAnsi" w:cstheme="minorHAnsi"/>
                <w:b/>
                <w:sz w:val="16"/>
                <w:szCs w:val="16"/>
              </w:rPr>
            </w:pPr>
          </w:p>
          <w:p w:rsidR="0048577B" w:rsidRPr="00C22987" w:rsidRDefault="0048577B" w:rsidP="00C42900">
            <w:pPr>
              <w:spacing w:after="0" w:line="240" w:lineRule="auto"/>
              <w:rPr>
                <w:rFonts w:asciiTheme="minorHAnsi" w:hAnsiTheme="minorHAnsi" w:cstheme="minorHAnsi"/>
                <w:b/>
                <w:sz w:val="16"/>
                <w:szCs w:val="16"/>
              </w:rPr>
            </w:pPr>
            <w:r w:rsidRPr="00C22987">
              <w:rPr>
                <w:rFonts w:asciiTheme="minorHAnsi" w:hAnsiTheme="minorHAnsi" w:cstheme="minorHAnsi"/>
                <w:b/>
                <w:sz w:val="16"/>
                <w:szCs w:val="16"/>
              </w:rPr>
              <w:t>TCI</w:t>
            </w:r>
          </w:p>
          <w:p w:rsidR="0048577B" w:rsidRPr="00C22987"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C22987">
              <w:rPr>
                <w:rFonts w:asciiTheme="minorHAnsi" w:hAnsiTheme="minorHAnsi" w:cstheme="minorHAnsi"/>
                <w:sz w:val="16"/>
                <w:szCs w:val="16"/>
              </w:rPr>
              <w:t xml:space="preserve">TCI Online: Ancient World, </w:t>
            </w:r>
            <w:hyperlink r:id="rId85" w:history="1">
              <w:r w:rsidRPr="00C22987">
                <w:rPr>
                  <w:rStyle w:val="Hyperlink"/>
                  <w:rFonts w:asciiTheme="minorHAnsi" w:hAnsiTheme="minorHAnsi" w:cstheme="minorHAnsi"/>
                  <w:sz w:val="16"/>
                  <w:szCs w:val="16"/>
                </w:rPr>
                <w:t>Lesson 29 – The Golden Age of Athens</w:t>
              </w:r>
            </w:hyperlink>
          </w:p>
          <w:p w:rsidR="0048577B" w:rsidRPr="00C22987"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C22987">
              <w:rPr>
                <w:rFonts w:asciiTheme="minorHAnsi" w:hAnsiTheme="minorHAnsi" w:cstheme="minorHAnsi"/>
                <w:sz w:val="16"/>
                <w:szCs w:val="16"/>
              </w:rPr>
              <w:t xml:space="preserve">TCI </w:t>
            </w:r>
            <w:r w:rsidRPr="00C22987">
              <w:rPr>
                <w:rFonts w:asciiTheme="minorHAnsi" w:hAnsiTheme="minorHAnsi" w:cstheme="minorHAnsi"/>
                <w:i/>
                <w:sz w:val="16"/>
                <w:szCs w:val="16"/>
              </w:rPr>
              <w:t>Ancient World</w:t>
            </w:r>
            <w:r w:rsidRPr="00C22987">
              <w:rPr>
                <w:rFonts w:asciiTheme="minorHAnsi" w:hAnsiTheme="minorHAnsi" w:cstheme="minorHAnsi"/>
                <w:sz w:val="16"/>
                <w:szCs w:val="16"/>
              </w:rPr>
              <w:t>, Chapter 29, The Golden Age of Athens, pp. 278-287</w:t>
            </w:r>
          </w:p>
          <w:p w:rsidR="0048577B" w:rsidRPr="00C22987"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C22987">
              <w:rPr>
                <w:rFonts w:asciiTheme="minorHAnsi" w:hAnsiTheme="minorHAnsi" w:cstheme="minorHAnsi"/>
                <w:sz w:val="16"/>
                <w:szCs w:val="16"/>
              </w:rPr>
              <w:t xml:space="preserve">TCI Online: Ancient World, </w:t>
            </w:r>
            <w:hyperlink r:id="rId86" w:history="1">
              <w:r w:rsidRPr="00C22987">
                <w:rPr>
                  <w:rStyle w:val="Hyperlink"/>
                  <w:rFonts w:asciiTheme="minorHAnsi" w:hAnsiTheme="minorHAnsi" w:cstheme="minorHAnsi"/>
                  <w:sz w:val="16"/>
                  <w:szCs w:val="16"/>
                </w:rPr>
                <w:t>Lesson 31 The Legacy of Ancient Greece</w:t>
              </w:r>
            </w:hyperlink>
          </w:p>
          <w:p w:rsidR="0048577B" w:rsidRPr="00C22987"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C22987">
              <w:rPr>
                <w:rFonts w:asciiTheme="minorHAnsi" w:hAnsiTheme="minorHAnsi" w:cstheme="minorHAnsi"/>
                <w:sz w:val="16"/>
                <w:szCs w:val="16"/>
              </w:rPr>
              <w:t xml:space="preserve">TCI </w:t>
            </w:r>
            <w:r w:rsidRPr="00C22987">
              <w:rPr>
                <w:rFonts w:asciiTheme="minorHAnsi" w:hAnsiTheme="minorHAnsi" w:cstheme="minorHAnsi"/>
                <w:i/>
                <w:sz w:val="16"/>
                <w:szCs w:val="16"/>
              </w:rPr>
              <w:t>Ancient World</w:t>
            </w:r>
            <w:r w:rsidRPr="00C22987">
              <w:rPr>
                <w:rFonts w:asciiTheme="minorHAnsi" w:hAnsiTheme="minorHAnsi" w:cstheme="minorHAnsi"/>
                <w:sz w:val="16"/>
                <w:szCs w:val="16"/>
              </w:rPr>
              <w:t>, Chapter 31, The Legacy of Ancient Greece, pp. 196-303</w:t>
            </w:r>
          </w:p>
          <w:p w:rsidR="002B336F" w:rsidRDefault="002B336F" w:rsidP="00167ECC">
            <w:pPr>
              <w:spacing w:after="0" w:line="240" w:lineRule="auto"/>
              <w:rPr>
                <w:rFonts w:asciiTheme="minorHAnsi" w:hAnsiTheme="minorHAnsi" w:cstheme="minorHAnsi"/>
                <w:b/>
                <w:sz w:val="16"/>
                <w:szCs w:val="16"/>
              </w:rPr>
            </w:pPr>
          </w:p>
          <w:p w:rsidR="0048577B" w:rsidRPr="00C22987" w:rsidRDefault="0048577B" w:rsidP="00167ECC">
            <w:pPr>
              <w:spacing w:after="0" w:line="240" w:lineRule="auto"/>
              <w:rPr>
                <w:rFonts w:asciiTheme="minorHAnsi" w:hAnsiTheme="minorHAnsi" w:cstheme="minorHAnsi"/>
                <w:b/>
                <w:sz w:val="16"/>
                <w:szCs w:val="16"/>
              </w:rPr>
            </w:pPr>
            <w:r w:rsidRPr="00C22987">
              <w:rPr>
                <w:rFonts w:asciiTheme="minorHAnsi" w:hAnsiTheme="minorHAnsi" w:cstheme="minorHAnsi"/>
                <w:b/>
                <w:sz w:val="16"/>
                <w:szCs w:val="16"/>
              </w:rPr>
              <w:t>Other Resources</w:t>
            </w:r>
          </w:p>
          <w:p w:rsidR="0048577B" w:rsidRPr="00C22987" w:rsidRDefault="007847B9" w:rsidP="00F8101F">
            <w:pPr>
              <w:pStyle w:val="ListParagraph"/>
              <w:numPr>
                <w:ilvl w:val="0"/>
                <w:numId w:val="4"/>
              </w:numPr>
              <w:spacing w:after="0" w:line="240" w:lineRule="auto"/>
              <w:rPr>
                <w:rFonts w:asciiTheme="minorHAnsi" w:hAnsiTheme="minorHAnsi" w:cstheme="minorHAnsi"/>
                <w:sz w:val="16"/>
                <w:szCs w:val="16"/>
              </w:rPr>
            </w:pPr>
            <w:hyperlink r:id="rId87" w:history="1">
              <w:r w:rsidR="0048577B" w:rsidRPr="00C22987">
                <w:rPr>
                  <w:rStyle w:val="Hyperlink"/>
                  <w:rFonts w:asciiTheme="minorHAnsi" w:hAnsiTheme="minorHAnsi" w:cstheme="minorHAnsi"/>
                  <w:i/>
                  <w:sz w:val="16"/>
                  <w:szCs w:val="16"/>
                </w:rPr>
                <w:t>Culture and Math:  The Greeks,</w:t>
              </w:r>
            </w:hyperlink>
            <w:r w:rsidR="0048577B" w:rsidRPr="00C22987">
              <w:rPr>
                <w:rFonts w:asciiTheme="minorHAnsi" w:hAnsiTheme="minorHAnsi" w:cstheme="minorHAnsi"/>
                <w:i/>
                <w:sz w:val="16"/>
                <w:szCs w:val="16"/>
              </w:rPr>
              <w:t xml:space="preserve"> </w:t>
            </w:r>
            <w:r w:rsidR="0048577B" w:rsidRPr="00C22987">
              <w:rPr>
                <w:rFonts w:asciiTheme="minorHAnsi" w:hAnsiTheme="minorHAnsi" w:cstheme="minorHAnsi"/>
                <w:sz w:val="16"/>
                <w:szCs w:val="16"/>
              </w:rPr>
              <w:t>Discovery Education</w:t>
            </w:r>
          </w:p>
          <w:p w:rsidR="0048577B" w:rsidRPr="00C22987" w:rsidRDefault="007847B9" w:rsidP="00F8101F">
            <w:pPr>
              <w:pStyle w:val="ListParagraph"/>
              <w:numPr>
                <w:ilvl w:val="0"/>
                <w:numId w:val="4"/>
              </w:numPr>
              <w:spacing w:after="0" w:line="240" w:lineRule="auto"/>
              <w:rPr>
                <w:rFonts w:asciiTheme="minorHAnsi" w:hAnsiTheme="minorHAnsi" w:cstheme="minorHAnsi"/>
                <w:i/>
                <w:sz w:val="16"/>
                <w:szCs w:val="16"/>
              </w:rPr>
            </w:pPr>
            <w:hyperlink r:id="rId88" w:history="1">
              <w:r w:rsidR="0048577B" w:rsidRPr="00C22987">
                <w:rPr>
                  <w:rStyle w:val="Hyperlink"/>
                  <w:rFonts w:asciiTheme="minorHAnsi" w:hAnsiTheme="minorHAnsi" w:cstheme="minorHAnsi"/>
                  <w:i/>
                  <w:sz w:val="16"/>
                  <w:szCs w:val="16"/>
                </w:rPr>
                <w:t>The Impact of Ancient Greece</w:t>
              </w:r>
            </w:hyperlink>
            <w:r w:rsidR="0048577B" w:rsidRPr="00C22987">
              <w:rPr>
                <w:rFonts w:asciiTheme="minorHAnsi" w:hAnsiTheme="minorHAnsi" w:cstheme="minorHAnsi"/>
                <w:i/>
                <w:sz w:val="16"/>
                <w:szCs w:val="16"/>
              </w:rPr>
              <w:t xml:space="preserve">, </w:t>
            </w:r>
            <w:r w:rsidR="0048577B" w:rsidRPr="00C22987">
              <w:rPr>
                <w:rFonts w:asciiTheme="minorHAnsi" w:hAnsiTheme="minorHAnsi" w:cstheme="minorHAnsi"/>
                <w:sz w:val="16"/>
                <w:szCs w:val="16"/>
              </w:rPr>
              <w:t>Discovery Education</w:t>
            </w:r>
          </w:p>
          <w:p w:rsidR="0048577B" w:rsidRPr="00C22987" w:rsidRDefault="0048577B" w:rsidP="00167ECC">
            <w:pPr>
              <w:spacing w:after="0" w:line="240" w:lineRule="auto"/>
              <w:rPr>
                <w:rFonts w:asciiTheme="minorHAnsi" w:hAnsiTheme="minorHAnsi" w:cstheme="minorHAnsi"/>
                <w:sz w:val="16"/>
                <w:szCs w:val="16"/>
              </w:rPr>
            </w:pPr>
          </w:p>
          <w:p w:rsidR="0048577B" w:rsidRPr="00C22987" w:rsidRDefault="0048577B" w:rsidP="001668C2">
            <w:pPr>
              <w:spacing w:before="60" w:after="60" w:line="240" w:lineRule="auto"/>
              <w:rPr>
                <w:rFonts w:asciiTheme="minorHAnsi" w:hAnsiTheme="minorHAnsi" w:cstheme="minorHAnsi"/>
                <w:b/>
                <w:sz w:val="16"/>
                <w:szCs w:val="16"/>
              </w:rPr>
            </w:pPr>
          </w:p>
        </w:tc>
      </w:tr>
      <w:tr w:rsidR="0048577B" w:rsidRPr="000379F8" w:rsidTr="00C824BD">
        <w:trPr>
          <w:jc w:val="center"/>
        </w:trPr>
        <w:tc>
          <w:tcPr>
            <w:tcW w:w="7054" w:type="dxa"/>
            <w:gridSpan w:val="2"/>
            <w:shd w:val="clear" w:color="auto" w:fill="9BBB59" w:themeFill="accent3"/>
          </w:tcPr>
          <w:p w:rsidR="0048577B" w:rsidRPr="003C2FE6" w:rsidRDefault="0048577B" w:rsidP="00C22987">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5:  </w:t>
            </w:r>
          </w:p>
          <w:p w:rsidR="0048577B" w:rsidRPr="000379F8" w:rsidRDefault="0048577B" w:rsidP="00C22987">
            <w:pPr>
              <w:spacing w:after="0" w:line="240" w:lineRule="auto"/>
              <w:rPr>
                <w:rFonts w:asciiTheme="minorHAnsi" w:hAnsiTheme="minorHAnsi" w:cstheme="minorHAnsi"/>
                <w:bCs/>
                <w:iCs/>
                <w:snapToGrid w:val="0"/>
                <w:sz w:val="24"/>
                <w:szCs w:val="24"/>
              </w:rPr>
            </w:pPr>
            <w:r w:rsidRPr="000379F8">
              <w:rPr>
                <w:rFonts w:asciiTheme="minorHAnsi" w:hAnsiTheme="minorHAnsi" w:cstheme="minorHAnsi"/>
                <w:bCs/>
                <w:iCs/>
                <w:snapToGrid w:val="0"/>
                <w:sz w:val="24"/>
                <w:szCs w:val="24"/>
              </w:rPr>
              <w:t>Alexander the Great and the Hellenistic Culture</w:t>
            </w:r>
          </w:p>
        </w:tc>
        <w:tc>
          <w:tcPr>
            <w:tcW w:w="3530" w:type="dxa"/>
            <w:gridSpan w:val="2"/>
            <w:shd w:val="clear" w:color="auto" w:fill="9BBB59" w:themeFill="accent3"/>
            <w:vAlign w:val="center"/>
          </w:tcPr>
          <w:p w:rsidR="0048577B" w:rsidRPr="003C2FE6" w:rsidRDefault="0048577B" w:rsidP="002D1177">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BC373D" w:rsidRPr="000379F8" w:rsidRDefault="00D06947"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3</w:t>
            </w:r>
            <w:r w:rsidR="0048577B" w:rsidRPr="000379F8">
              <w:rPr>
                <w:rFonts w:asciiTheme="minorHAnsi" w:hAnsiTheme="minorHAnsi" w:cstheme="minorHAnsi"/>
                <w:bCs/>
                <w:iCs/>
                <w:snapToGrid w:val="0"/>
                <w:sz w:val="24"/>
                <w:szCs w:val="24"/>
              </w:rPr>
              <w:t xml:space="preserve"> Days</w:t>
            </w:r>
            <w:r w:rsidR="0048577B">
              <w:rPr>
                <w:rFonts w:asciiTheme="minorHAnsi" w:hAnsiTheme="minorHAnsi" w:cstheme="minorHAnsi"/>
                <w:bCs/>
                <w:iCs/>
                <w:snapToGrid w:val="0"/>
                <w:sz w:val="24"/>
                <w:szCs w:val="24"/>
              </w:rPr>
              <w:t xml:space="preserve"> </w:t>
            </w:r>
          </w:p>
        </w:tc>
      </w:tr>
      <w:tr w:rsidR="0048577B" w:rsidRPr="000379F8" w:rsidTr="00C824BD">
        <w:trPr>
          <w:jc w:val="center"/>
        </w:trPr>
        <w:tc>
          <w:tcPr>
            <w:tcW w:w="10584" w:type="dxa"/>
            <w:gridSpan w:val="4"/>
            <w:shd w:val="clear" w:color="auto" w:fill="auto"/>
            <w:vAlign w:val="center"/>
          </w:tcPr>
          <w:p w:rsidR="0048577B" w:rsidRPr="00C22987" w:rsidRDefault="0048577B" w:rsidP="007E790F">
            <w:pPr>
              <w:spacing w:after="0" w:line="240" w:lineRule="auto"/>
              <w:rPr>
                <w:rFonts w:asciiTheme="minorHAnsi" w:hAnsiTheme="minorHAnsi" w:cstheme="minorHAnsi"/>
                <w:b/>
                <w:bCs/>
                <w:iCs/>
                <w:smallCaps/>
                <w:snapToGrid w:val="0"/>
                <w:sz w:val="24"/>
                <w:szCs w:val="24"/>
              </w:rPr>
            </w:pPr>
            <w:r w:rsidRPr="00C22987">
              <w:rPr>
                <w:rFonts w:asciiTheme="minorHAnsi" w:hAnsiTheme="minorHAnsi" w:cstheme="minorHAnsi"/>
                <w:b/>
                <w:bCs/>
                <w:iCs/>
                <w:smallCaps/>
                <w:snapToGrid w:val="0"/>
                <w:sz w:val="24"/>
                <w:szCs w:val="24"/>
              </w:rPr>
              <w:t xml:space="preserve">Essential Question: </w:t>
            </w:r>
          </w:p>
          <w:p w:rsidR="0048577B" w:rsidRPr="000379F8" w:rsidRDefault="0048577B" w:rsidP="001B20A9">
            <w:pPr>
              <w:spacing w:after="0" w:line="240" w:lineRule="auto"/>
              <w:rPr>
                <w:rFonts w:asciiTheme="minorHAnsi" w:hAnsiTheme="minorHAnsi" w:cstheme="minorHAnsi"/>
                <w:bCs/>
                <w:iCs/>
                <w:snapToGrid w:val="0"/>
                <w:color w:val="4BACC6"/>
                <w:sz w:val="24"/>
                <w:szCs w:val="24"/>
              </w:rPr>
            </w:pPr>
            <w:r w:rsidRPr="000379F8">
              <w:rPr>
                <w:rFonts w:asciiTheme="minorHAnsi" w:hAnsiTheme="minorHAnsi" w:cstheme="minorHAnsi"/>
                <w:bCs/>
                <w:iCs/>
                <w:snapToGrid w:val="0"/>
                <w:sz w:val="24"/>
                <w:szCs w:val="24"/>
              </w:rPr>
              <w:t xml:space="preserve">How </w:t>
            </w:r>
            <w:r w:rsidR="001B20A9">
              <w:rPr>
                <w:rFonts w:asciiTheme="minorHAnsi" w:hAnsiTheme="minorHAnsi" w:cstheme="minorHAnsi"/>
                <w:bCs/>
                <w:iCs/>
                <w:snapToGrid w:val="0"/>
                <w:sz w:val="24"/>
                <w:szCs w:val="24"/>
              </w:rPr>
              <w:t>do</w:t>
            </w:r>
            <w:r w:rsidRPr="000379F8">
              <w:rPr>
                <w:rFonts w:asciiTheme="minorHAnsi" w:hAnsiTheme="minorHAnsi" w:cstheme="minorHAnsi"/>
                <w:bCs/>
                <w:iCs/>
                <w:snapToGrid w:val="0"/>
                <w:sz w:val="24"/>
                <w:szCs w:val="24"/>
              </w:rPr>
              <w:t xml:space="preserve"> culture</w:t>
            </w:r>
            <w:r w:rsidR="001B20A9">
              <w:rPr>
                <w:rFonts w:asciiTheme="minorHAnsi" w:hAnsiTheme="minorHAnsi" w:cstheme="minorHAnsi"/>
                <w:bCs/>
                <w:iCs/>
                <w:snapToGrid w:val="0"/>
                <w:sz w:val="24"/>
                <w:szCs w:val="24"/>
              </w:rPr>
              <w:t>s spread</w:t>
            </w:r>
            <w:r w:rsidRPr="000379F8">
              <w:rPr>
                <w:rFonts w:asciiTheme="minorHAnsi" w:hAnsiTheme="minorHAnsi" w:cstheme="minorHAnsi"/>
                <w:bCs/>
                <w:iCs/>
                <w:snapToGrid w:val="0"/>
                <w:sz w:val="24"/>
                <w:szCs w:val="24"/>
              </w:rPr>
              <w:t>?</w:t>
            </w:r>
            <w:r w:rsidRPr="000379F8">
              <w:rPr>
                <w:rFonts w:asciiTheme="minorHAnsi" w:hAnsiTheme="minorHAnsi" w:cstheme="minorHAnsi"/>
                <w:bCs/>
                <w:iCs/>
                <w:snapToGrid w:val="0"/>
                <w:color w:val="4BACC6"/>
                <w:sz w:val="24"/>
                <w:szCs w:val="24"/>
              </w:rPr>
              <w:t xml:space="preserve"> </w:t>
            </w:r>
          </w:p>
        </w:tc>
      </w:tr>
      <w:tr w:rsidR="0048577B" w:rsidRPr="002B336F" w:rsidTr="00C824BD">
        <w:trPr>
          <w:jc w:val="center"/>
        </w:trPr>
        <w:tc>
          <w:tcPr>
            <w:tcW w:w="3526" w:type="dxa"/>
            <w:shd w:val="clear" w:color="auto" w:fill="9BBB59"/>
            <w:vAlign w:val="bottom"/>
          </w:tcPr>
          <w:p w:rsidR="0048577B" w:rsidRPr="002B336F" w:rsidRDefault="0048577B"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28" w:type="dxa"/>
            <w:shd w:val="clear" w:color="auto" w:fill="9BBB59"/>
            <w:vAlign w:val="bottom"/>
          </w:tcPr>
          <w:p w:rsidR="0048577B" w:rsidRPr="002B336F" w:rsidRDefault="0048577B"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30" w:type="dxa"/>
            <w:gridSpan w:val="2"/>
            <w:shd w:val="clear" w:color="auto" w:fill="9BBB59"/>
            <w:vAlign w:val="bottom"/>
          </w:tcPr>
          <w:p w:rsidR="0048577B" w:rsidRPr="002B336F" w:rsidRDefault="0048577B"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48577B" w:rsidRPr="004E7110" w:rsidTr="00C824BD">
        <w:trPr>
          <w:jc w:val="center"/>
        </w:trPr>
        <w:tc>
          <w:tcPr>
            <w:tcW w:w="3528" w:type="dxa"/>
          </w:tcPr>
          <w:p w:rsidR="0048577B" w:rsidRPr="004E7110" w:rsidRDefault="0048577B" w:rsidP="00D0041E">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t>Government</w:t>
            </w:r>
          </w:p>
          <w:p w:rsidR="0048577B" w:rsidRDefault="0048577B" w:rsidP="002D1177">
            <w:pPr>
              <w:spacing w:after="0" w:line="240" w:lineRule="auto"/>
              <w:rPr>
                <w:rFonts w:asciiTheme="minorHAnsi" w:hAnsiTheme="minorHAnsi" w:cstheme="minorHAnsi"/>
                <w:sz w:val="16"/>
                <w:szCs w:val="16"/>
              </w:rPr>
            </w:pPr>
            <w:r w:rsidRPr="004E7110">
              <w:rPr>
                <w:rFonts w:asciiTheme="minorHAnsi" w:hAnsiTheme="minorHAnsi" w:cstheme="minorHAnsi"/>
                <w:b/>
                <w:noProof/>
                <w:sz w:val="16"/>
                <w:szCs w:val="16"/>
              </w:rPr>
              <w:drawing>
                <wp:inline distT="0" distB="0" distL="0" distR="0">
                  <wp:extent cx="161925" cy="161925"/>
                  <wp:effectExtent l="19050" t="0" r="9525" b="0"/>
                  <wp:docPr id="576"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E7110">
              <w:rPr>
                <w:rFonts w:asciiTheme="minorHAnsi" w:hAnsiTheme="minorHAnsi" w:cstheme="minorHAnsi"/>
                <w:b/>
                <w:sz w:val="16"/>
                <w:szCs w:val="16"/>
              </w:rPr>
              <w:t xml:space="preserve">SS-07-1.1.1 </w:t>
            </w:r>
            <w:r w:rsidRPr="004E7110">
              <w:rPr>
                <w:rFonts w:asciiTheme="minorHAnsi" w:hAnsiTheme="minorHAnsi" w:cstheme="minorHAnsi"/>
                <w:sz w:val="16"/>
                <w:szCs w:val="16"/>
              </w:rPr>
              <w:t>Students will compare purposes and sources of power in the most common forms of government (monarchy, democracy, republic, dictatorship) in early civilizations prior to 1500 A.D.</w:t>
            </w:r>
          </w:p>
          <w:p w:rsidR="002B336F" w:rsidRPr="004E7110" w:rsidRDefault="002B336F" w:rsidP="002D1177">
            <w:pPr>
              <w:spacing w:after="0" w:line="240" w:lineRule="auto"/>
              <w:rPr>
                <w:rFonts w:asciiTheme="minorHAnsi" w:hAnsiTheme="minorHAnsi" w:cstheme="minorHAnsi"/>
                <w:sz w:val="16"/>
                <w:szCs w:val="16"/>
              </w:rPr>
            </w:pPr>
          </w:p>
          <w:p w:rsidR="0048577B" w:rsidRPr="004E7110" w:rsidRDefault="0048577B" w:rsidP="002D1177">
            <w:pPr>
              <w:spacing w:after="0" w:line="240" w:lineRule="auto"/>
              <w:rPr>
                <w:rFonts w:asciiTheme="minorHAnsi" w:hAnsiTheme="minorHAnsi" w:cstheme="minorHAnsi"/>
                <w:sz w:val="16"/>
                <w:szCs w:val="16"/>
              </w:rPr>
            </w:pPr>
            <w:r w:rsidRPr="004E7110">
              <w:rPr>
                <w:rFonts w:asciiTheme="minorHAnsi" w:hAnsiTheme="minorHAnsi" w:cstheme="minorHAnsi"/>
                <w:b/>
                <w:sz w:val="16"/>
                <w:szCs w:val="16"/>
              </w:rPr>
              <w:t>Culture and Societies</w:t>
            </w:r>
          </w:p>
          <w:p w:rsidR="0048577B" w:rsidRDefault="0048577B" w:rsidP="002D1177">
            <w:pPr>
              <w:spacing w:after="0" w:line="240" w:lineRule="auto"/>
              <w:rPr>
                <w:rFonts w:asciiTheme="minorHAnsi" w:hAnsiTheme="minorHAnsi" w:cstheme="minorHAnsi"/>
                <w:sz w:val="16"/>
                <w:szCs w:val="16"/>
              </w:rPr>
            </w:pPr>
            <w:r w:rsidRPr="004E7110">
              <w:rPr>
                <w:rFonts w:asciiTheme="minorHAnsi" w:hAnsiTheme="minorHAnsi" w:cstheme="minorHAnsi"/>
                <w:b/>
                <w:noProof/>
                <w:sz w:val="16"/>
                <w:szCs w:val="16"/>
              </w:rPr>
              <w:drawing>
                <wp:inline distT="0" distB="0" distL="0" distR="0">
                  <wp:extent cx="161925" cy="161925"/>
                  <wp:effectExtent l="19050" t="0" r="9525" b="0"/>
                  <wp:docPr id="577"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E7110">
              <w:rPr>
                <w:rFonts w:asciiTheme="minorHAnsi" w:hAnsiTheme="minorHAnsi" w:cstheme="minorHAnsi"/>
                <w:b/>
                <w:sz w:val="16"/>
                <w:szCs w:val="16"/>
              </w:rPr>
              <w:t xml:space="preserve">SS-07-2.1.1 </w:t>
            </w:r>
            <w:r w:rsidRPr="004E7110">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2B336F" w:rsidRPr="004E7110" w:rsidRDefault="002B336F" w:rsidP="002D1177">
            <w:pPr>
              <w:spacing w:after="0" w:line="240" w:lineRule="auto"/>
              <w:rPr>
                <w:rFonts w:asciiTheme="minorHAnsi" w:hAnsiTheme="minorHAnsi" w:cstheme="minorHAnsi"/>
                <w:sz w:val="16"/>
                <w:szCs w:val="16"/>
              </w:rPr>
            </w:pPr>
          </w:p>
          <w:p w:rsidR="0048577B" w:rsidRPr="004E7110" w:rsidRDefault="0048577B" w:rsidP="002D1177">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lastRenderedPageBreak/>
              <w:t>Geography</w:t>
            </w:r>
          </w:p>
          <w:p w:rsidR="0048577B" w:rsidRDefault="0048577B" w:rsidP="002D1177">
            <w:pPr>
              <w:spacing w:after="0" w:line="240" w:lineRule="auto"/>
              <w:rPr>
                <w:rFonts w:asciiTheme="minorHAnsi" w:hAnsiTheme="minorHAnsi" w:cstheme="minorHAnsi"/>
                <w:sz w:val="16"/>
                <w:szCs w:val="16"/>
              </w:rPr>
            </w:pPr>
            <w:r w:rsidRPr="004E7110">
              <w:rPr>
                <w:rFonts w:asciiTheme="minorHAnsi" w:hAnsiTheme="minorHAnsi" w:cstheme="minorHAnsi"/>
                <w:b/>
                <w:sz w:val="16"/>
                <w:szCs w:val="16"/>
              </w:rPr>
              <w:t xml:space="preserve">SS-07-4.1.1 </w:t>
            </w:r>
            <w:r w:rsidRPr="004E7110">
              <w:rPr>
                <w:rFonts w:asciiTheme="minorHAnsi" w:hAnsiTheme="minorHAnsi" w:cstheme="minorHAnsi"/>
                <w:sz w:val="16"/>
                <w:szCs w:val="16"/>
              </w:rPr>
              <w:t>Students will use a variety of geographic tools (maps, photographs, charts, graphs, databases) to interpret patterns and locations on Earth’s surface in early civilizations prior to 1500 A.D.</w:t>
            </w:r>
          </w:p>
          <w:p w:rsidR="002B336F" w:rsidRPr="004E7110" w:rsidRDefault="002B336F" w:rsidP="002D1177">
            <w:pPr>
              <w:spacing w:after="0" w:line="240" w:lineRule="auto"/>
              <w:rPr>
                <w:rFonts w:asciiTheme="minorHAnsi" w:hAnsiTheme="minorHAnsi" w:cstheme="minorHAnsi"/>
                <w:sz w:val="16"/>
                <w:szCs w:val="16"/>
              </w:rPr>
            </w:pPr>
          </w:p>
          <w:p w:rsidR="0048577B" w:rsidRDefault="0048577B" w:rsidP="007014C0">
            <w:pPr>
              <w:spacing w:after="0" w:line="240" w:lineRule="auto"/>
              <w:rPr>
                <w:rFonts w:asciiTheme="minorHAnsi" w:hAnsiTheme="minorHAnsi" w:cstheme="minorHAnsi"/>
                <w:sz w:val="16"/>
                <w:szCs w:val="16"/>
              </w:rPr>
            </w:pPr>
            <w:r w:rsidRPr="004E7110">
              <w:rPr>
                <w:rFonts w:asciiTheme="minorHAnsi" w:hAnsiTheme="minorHAnsi" w:cstheme="minorHAnsi"/>
                <w:b/>
                <w:sz w:val="16"/>
                <w:szCs w:val="16"/>
              </w:rPr>
              <w:t xml:space="preserve">SS-07-4.3.2 </w:t>
            </w:r>
            <w:r w:rsidRPr="004E7110">
              <w:rPr>
                <w:rFonts w:asciiTheme="minorHAnsi" w:hAnsiTheme="minorHAnsi" w:cstheme="minorHAnsi"/>
                <w:sz w:val="16"/>
                <w:szCs w:val="16"/>
              </w:rPr>
              <w:t>Students will explain why and give examples of how human populations changed and/or migrated because of factors such as war, disease, economic opportunity and technology in early civilizations prior to 1500 A.D.</w:t>
            </w:r>
          </w:p>
          <w:p w:rsidR="002B336F" w:rsidRPr="004E7110" w:rsidRDefault="002B336F" w:rsidP="007014C0">
            <w:pPr>
              <w:spacing w:after="0" w:line="240" w:lineRule="auto"/>
              <w:rPr>
                <w:rFonts w:asciiTheme="minorHAnsi" w:hAnsiTheme="minorHAnsi" w:cstheme="minorHAnsi"/>
                <w:sz w:val="16"/>
                <w:szCs w:val="16"/>
              </w:rPr>
            </w:pPr>
          </w:p>
          <w:p w:rsidR="0048577B" w:rsidRPr="004E7110" w:rsidRDefault="0048577B" w:rsidP="002D1177">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t>Historical Perspective</w:t>
            </w:r>
          </w:p>
          <w:p w:rsidR="0048577B" w:rsidRDefault="0048577B" w:rsidP="002D1177">
            <w:pPr>
              <w:spacing w:after="0" w:line="240" w:lineRule="auto"/>
              <w:rPr>
                <w:rFonts w:asciiTheme="minorHAnsi" w:hAnsiTheme="minorHAnsi" w:cstheme="minorHAnsi"/>
                <w:sz w:val="16"/>
                <w:szCs w:val="16"/>
              </w:rPr>
            </w:pPr>
            <w:r w:rsidRPr="004E7110">
              <w:rPr>
                <w:rFonts w:asciiTheme="minorHAnsi" w:hAnsiTheme="minorHAnsi" w:cstheme="minorHAnsi"/>
                <w:b/>
                <w:sz w:val="16"/>
                <w:szCs w:val="16"/>
              </w:rPr>
              <w:t xml:space="preserve">SS-07-5.1.2 </w:t>
            </w:r>
            <w:r w:rsidRPr="004E7110">
              <w:rPr>
                <w:rFonts w:asciiTheme="minorHAnsi" w:hAnsiTheme="minorHAnsi" w:cstheme="minorHAnsi"/>
                <w:sz w:val="16"/>
                <w:szCs w:val="16"/>
              </w:rPr>
              <w:t>Students will explain how history is a series of connected events shaped by multiple cause-and-effect relationships and give examples of those relationships.</w:t>
            </w:r>
          </w:p>
          <w:p w:rsidR="002B336F" w:rsidRPr="004E7110" w:rsidRDefault="002B336F" w:rsidP="002D1177">
            <w:pPr>
              <w:spacing w:after="0" w:line="240" w:lineRule="auto"/>
              <w:rPr>
                <w:rFonts w:asciiTheme="minorHAnsi" w:hAnsiTheme="minorHAnsi" w:cstheme="minorHAnsi"/>
                <w:sz w:val="16"/>
                <w:szCs w:val="16"/>
              </w:rPr>
            </w:pPr>
          </w:p>
          <w:p w:rsidR="0048577B" w:rsidRPr="004E7110" w:rsidRDefault="0048577B" w:rsidP="00316DC8">
            <w:pPr>
              <w:spacing w:after="0" w:line="240" w:lineRule="auto"/>
              <w:rPr>
                <w:rFonts w:cs="Calibri"/>
                <w:sz w:val="16"/>
                <w:szCs w:val="16"/>
              </w:rPr>
            </w:pPr>
            <w:r w:rsidRPr="004E7110">
              <w:rPr>
                <w:rFonts w:cs="Calibri"/>
                <w:b/>
                <w:noProof/>
                <w:sz w:val="16"/>
                <w:szCs w:val="16"/>
              </w:rPr>
              <w:drawing>
                <wp:inline distT="0" distB="0" distL="0" distR="0">
                  <wp:extent cx="161925" cy="161925"/>
                  <wp:effectExtent l="19050" t="0" r="9525" b="0"/>
                  <wp:docPr id="578"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E7110">
              <w:rPr>
                <w:rFonts w:cs="Calibri"/>
                <w:b/>
                <w:sz w:val="16"/>
                <w:szCs w:val="16"/>
              </w:rPr>
              <w:t xml:space="preserve">SS-07-5.3.2 </w:t>
            </w:r>
            <w:r w:rsidRPr="004E7110">
              <w:rPr>
                <w:rFonts w:cs="Calibri"/>
                <w:sz w:val="16"/>
                <w:szCs w:val="16"/>
              </w:rPr>
              <w:t>Students will describe the rise of classical civilizations and empires (Greece and Rome) and explain how these civilizations had lasting impacts on the world in government, philosophy, architecture, art, drama and literature.</w:t>
            </w:r>
          </w:p>
          <w:p w:rsidR="0048577B" w:rsidRPr="004E7110" w:rsidRDefault="0048577B" w:rsidP="00316DC8">
            <w:pPr>
              <w:spacing w:after="0" w:line="240" w:lineRule="auto"/>
              <w:rPr>
                <w:rFonts w:asciiTheme="minorHAnsi" w:hAnsiTheme="minorHAnsi" w:cstheme="minorHAnsi"/>
                <w:sz w:val="16"/>
                <w:szCs w:val="16"/>
              </w:rPr>
            </w:pPr>
          </w:p>
        </w:tc>
        <w:tc>
          <w:tcPr>
            <w:tcW w:w="3528" w:type="dxa"/>
            <w:shd w:val="clear" w:color="auto" w:fill="auto"/>
          </w:tcPr>
          <w:p w:rsidR="0048577B" w:rsidRPr="004E7110" w:rsidRDefault="0048577B" w:rsidP="00F8101F">
            <w:pPr>
              <w:numPr>
                <w:ilvl w:val="0"/>
                <w:numId w:val="4"/>
              </w:numPr>
              <w:spacing w:after="0" w:line="240" w:lineRule="auto"/>
              <w:ind w:left="218" w:hanging="218"/>
              <w:rPr>
                <w:rFonts w:asciiTheme="minorHAnsi" w:hAnsiTheme="minorHAnsi" w:cstheme="minorHAnsi"/>
                <w:sz w:val="16"/>
                <w:szCs w:val="16"/>
              </w:rPr>
            </w:pPr>
            <w:r w:rsidRPr="004E7110">
              <w:rPr>
                <w:rFonts w:asciiTheme="minorHAnsi" w:hAnsiTheme="minorHAnsi" w:cstheme="minorHAnsi"/>
                <w:sz w:val="16"/>
                <w:szCs w:val="16"/>
              </w:rPr>
              <w:lastRenderedPageBreak/>
              <w:t>I can describe how Alexander the Great united his empire and spread Greek ideas.</w:t>
            </w:r>
          </w:p>
          <w:p w:rsidR="0048577B" w:rsidRPr="004E7110" w:rsidRDefault="0048577B" w:rsidP="002D1177">
            <w:pPr>
              <w:spacing w:after="0" w:line="240" w:lineRule="auto"/>
              <w:ind w:left="218"/>
              <w:rPr>
                <w:rFonts w:asciiTheme="minorHAnsi" w:hAnsiTheme="minorHAnsi" w:cstheme="minorHAnsi"/>
                <w:sz w:val="16"/>
                <w:szCs w:val="16"/>
              </w:rPr>
            </w:pPr>
          </w:p>
          <w:p w:rsidR="0048577B" w:rsidRPr="004E7110" w:rsidRDefault="0048577B" w:rsidP="002D1177">
            <w:pPr>
              <w:spacing w:after="0" w:line="240" w:lineRule="auto"/>
              <w:ind w:left="218"/>
              <w:rPr>
                <w:rFonts w:asciiTheme="minorHAnsi" w:hAnsiTheme="minorHAnsi" w:cstheme="minorHAnsi"/>
                <w:sz w:val="16"/>
                <w:szCs w:val="16"/>
              </w:rPr>
            </w:pPr>
          </w:p>
          <w:p w:rsidR="0048577B" w:rsidRPr="004E7110" w:rsidRDefault="0048577B" w:rsidP="002D1177">
            <w:pPr>
              <w:spacing w:after="0" w:line="240" w:lineRule="auto"/>
              <w:ind w:left="218"/>
              <w:rPr>
                <w:rFonts w:asciiTheme="minorHAnsi" w:hAnsiTheme="minorHAnsi" w:cstheme="minorHAnsi"/>
                <w:sz w:val="16"/>
                <w:szCs w:val="16"/>
              </w:rPr>
            </w:pPr>
          </w:p>
          <w:p w:rsidR="0048577B" w:rsidRPr="004E7110" w:rsidRDefault="0048577B" w:rsidP="002D1177">
            <w:pPr>
              <w:spacing w:after="0" w:line="240" w:lineRule="auto"/>
              <w:ind w:left="218"/>
              <w:rPr>
                <w:rFonts w:asciiTheme="minorHAnsi" w:hAnsiTheme="minorHAnsi" w:cstheme="minorHAnsi"/>
                <w:sz w:val="16"/>
                <w:szCs w:val="16"/>
              </w:rPr>
            </w:pPr>
          </w:p>
          <w:p w:rsidR="0048577B" w:rsidRPr="004E7110" w:rsidRDefault="0048577B" w:rsidP="002D1177">
            <w:pPr>
              <w:spacing w:after="0" w:line="240" w:lineRule="auto"/>
              <w:ind w:left="218"/>
              <w:rPr>
                <w:rFonts w:asciiTheme="minorHAnsi" w:hAnsiTheme="minorHAnsi" w:cstheme="minorHAnsi"/>
                <w:sz w:val="16"/>
                <w:szCs w:val="16"/>
              </w:rPr>
            </w:pPr>
          </w:p>
          <w:p w:rsidR="0048577B" w:rsidRPr="004E7110" w:rsidRDefault="0048577B" w:rsidP="002D1177">
            <w:pPr>
              <w:spacing w:after="0" w:line="240" w:lineRule="auto"/>
              <w:ind w:left="218"/>
              <w:rPr>
                <w:rFonts w:asciiTheme="minorHAnsi" w:hAnsiTheme="minorHAnsi" w:cstheme="minorHAnsi"/>
                <w:sz w:val="16"/>
                <w:szCs w:val="16"/>
              </w:rPr>
            </w:pPr>
          </w:p>
          <w:p w:rsidR="0048577B" w:rsidRPr="004E7110" w:rsidRDefault="0048577B" w:rsidP="002D1177">
            <w:pPr>
              <w:spacing w:after="0" w:line="240" w:lineRule="auto"/>
              <w:ind w:left="218"/>
              <w:rPr>
                <w:rFonts w:asciiTheme="minorHAnsi" w:hAnsiTheme="minorHAnsi" w:cstheme="minorHAnsi"/>
                <w:sz w:val="16"/>
                <w:szCs w:val="16"/>
              </w:rPr>
            </w:pPr>
          </w:p>
          <w:p w:rsidR="0048577B" w:rsidRPr="004E7110" w:rsidRDefault="0048577B" w:rsidP="002D1177">
            <w:pPr>
              <w:spacing w:after="0" w:line="240" w:lineRule="auto"/>
              <w:ind w:left="218"/>
              <w:rPr>
                <w:rFonts w:asciiTheme="minorHAnsi" w:hAnsiTheme="minorHAnsi" w:cstheme="minorHAnsi"/>
                <w:sz w:val="16"/>
                <w:szCs w:val="16"/>
              </w:rPr>
            </w:pPr>
          </w:p>
          <w:p w:rsidR="0048577B" w:rsidRPr="004E7110" w:rsidRDefault="0048577B" w:rsidP="002D1177">
            <w:pPr>
              <w:spacing w:after="0" w:line="240" w:lineRule="auto"/>
              <w:ind w:left="218"/>
              <w:rPr>
                <w:rFonts w:asciiTheme="minorHAnsi" w:hAnsiTheme="minorHAnsi" w:cstheme="minorHAnsi"/>
                <w:sz w:val="16"/>
                <w:szCs w:val="16"/>
              </w:rPr>
            </w:pPr>
          </w:p>
          <w:p w:rsidR="0048577B" w:rsidRPr="004E7110" w:rsidRDefault="0048577B" w:rsidP="002D1177">
            <w:pPr>
              <w:spacing w:after="0" w:line="240" w:lineRule="auto"/>
              <w:ind w:left="218"/>
              <w:rPr>
                <w:rFonts w:asciiTheme="minorHAnsi" w:hAnsiTheme="minorHAnsi" w:cstheme="minorHAnsi"/>
                <w:sz w:val="16"/>
                <w:szCs w:val="16"/>
              </w:rPr>
            </w:pPr>
          </w:p>
          <w:p w:rsidR="0048577B" w:rsidRPr="004E7110" w:rsidRDefault="0048577B" w:rsidP="002D1177">
            <w:pPr>
              <w:spacing w:after="0" w:line="240" w:lineRule="auto"/>
              <w:ind w:left="218"/>
              <w:rPr>
                <w:rFonts w:asciiTheme="minorHAnsi" w:hAnsiTheme="minorHAnsi" w:cstheme="minorHAnsi"/>
                <w:sz w:val="16"/>
                <w:szCs w:val="16"/>
              </w:rPr>
            </w:pPr>
          </w:p>
          <w:p w:rsidR="0048577B" w:rsidRPr="004E7110" w:rsidRDefault="0048577B" w:rsidP="002D1177">
            <w:pPr>
              <w:spacing w:after="0" w:line="240" w:lineRule="auto"/>
              <w:ind w:left="218"/>
              <w:rPr>
                <w:rFonts w:asciiTheme="minorHAnsi" w:hAnsiTheme="minorHAnsi" w:cstheme="minorHAnsi"/>
                <w:sz w:val="16"/>
                <w:szCs w:val="16"/>
              </w:rPr>
            </w:pPr>
          </w:p>
          <w:p w:rsidR="0048577B" w:rsidRPr="004E7110" w:rsidRDefault="0048577B" w:rsidP="002D1177">
            <w:pPr>
              <w:spacing w:after="0" w:line="240" w:lineRule="auto"/>
              <w:ind w:left="218"/>
              <w:rPr>
                <w:rFonts w:asciiTheme="minorHAnsi" w:hAnsiTheme="minorHAnsi" w:cstheme="minorHAnsi"/>
                <w:sz w:val="16"/>
                <w:szCs w:val="16"/>
              </w:rPr>
            </w:pPr>
          </w:p>
          <w:p w:rsidR="0048577B" w:rsidRPr="004E7110" w:rsidRDefault="0048577B" w:rsidP="002D1177">
            <w:pPr>
              <w:spacing w:after="0" w:line="240" w:lineRule="auto"/>
              <w:ind w:left="218"/>
              <w:rPr>
                <w:rFonts w:asciiTheme="minorHAnsi" w:hAnsiTheme="minorHAnsi" w:cstheme="minorHAnsi"/>
                <w:sz w:val="16"/>
                <w:szCs w:val="16"/>
              </w:rPr>
            </w:pPr>
          </w:p>
          <w:p w:rsidR="0048577B" w:rsidRPr="004E7110" w:rsidRDefault="0048577B" w:rsidP="00792156">
            <w:pPr>
              <w:spacing w:after="0" w:line="240" w:lineRule="auto"/>
              <w:rPr>
                <w:rFonts w:asciiTheme="minorHAnsi" w:hAnsiTheme="minorHAnsi" w:cstheme="minorHAnsi"/>
                <w:sz w:val="16"/>
                <w:szCs w:val="16"/>
              </w:rPr>
            </w:pPr>
          </w:p>
        </w:tc>
        <w:tc>
          <w:tcPr>
            <w:tcW w:w="3528" w:type="dxa"/>
            <w:gridSpan w:val="2"/>
          </w:tcPr>
          <w:p w:rsidR="0048577B" w:rsidRPr="004E7110" w:rsidRDefault="0048577B" w:rsidP="00814AA6">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lastRenderedPageBreak/>
              <w:t>Basal Texts</w:t>
            </w:r>
          </w:p>
          <w:p w:rsidR="0048577B" w:rsidRPr="004E7110" w:rsidRDefault="0048577B" w:rsidP="00F8101F">
            <w:pPr>
              <w:pStyle w:val="ListParagraph"/>
              <w:numPr>
                <w:ilvl w:val="0"/>
                <w:numId w:val="8"/>
              </w:numPr>
              <w:spacing w:before="60" w:after="60" w:line="240" w:lineRule="auto"/>
              <w:rPr>
                <w:rFonts w:asciiTheme="minorHAnsi" w:hAnsiTheme="minorHAnsi" w:cstheme="minorHAnsi"/>
                <w:i/>
                <w:sz w:val="16"/>
                <w:szCs w:val="16"/>
              </w:rPr>
            </w:pPr>
            <w:r w:rsidRPr="004E7110">
              <w:rPr>
                <w:rFonts w:asciiTheme="minorHAnsi" w:hAnsiTheme="minorHAnsi" w:cstheme="minorHAnsi"/>
                <w:sz w:val="16"/>
                <w:szCs w:val="16"/>
              </w:rPr>
              <w:t xml:space="preserve">Holt, </w:t>
            </w:r>
            <w:r w:rsidRPr="004E7110">
              <w:rPr>
                <w:rFonts w:asciiTheme="minorHAnsi" w:hAnsiTheme="minorHAnsi" w:cstheme="minorHAnsi"/>
                <w:i/>
                <w:sz w:val="16"/>
                <w:szCs w:val="16"/>
              </w:rPr>
              <w:t>World History</w:t>
            </w:r>
            <w:r w:rsidRPr="004E7110">
              <w:rPr>
                <w:rFonts w:asciiTheme="minorHAnsi" w:hAnsiTheme="minorHAnsi" w:cstheme="minorHAnsi"/>
                <w:sz w:val="16"/>
                <w:szCs w:val="16"/>
              </w:rPr>
              <w:t>, pp. 272-276</w:t>
            </w:r>
          </w:p>
          <w:p w:rsidR="0048577B" w:rsidRPr="004E7110"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4E7110">
              <w:rPr>
                <w:rFonts w:asciiTheme="minorHAnsi" w:hAnsiTheme="minorHAnsi" w:cstheme="minorHAnsi"/>
                <w:sz w:val="16"/>
                <w:szCs w:val="16"/>
              </w:rPr>
              <w:t xml:space="preserve">Glencoe, </w:t>
            </w:r>
            <w:r w:rsidRPr="004E7110">
              <w:rPr>
                <w:rFonts w:asciiTheme="minorHAnsi" w:hAnsiTheme="minorHAnsi" w:cstheme="minorHAnsi"/>
                <w:i/>
                <w:sz w:val="16"/>
                <w:szCs w:val="16"/>
              </w:rPr>
              <w:t xml:space="preserve">JAT, </w:t>
            </w:r>
            <w:r w:rsidRPr="004E7110">
              <w:rPr>
                <w:rFonts w:asciiTheme="minorHAnsi" w:hAnsiTheme="minorHAnsi" w:cstheme="minorHAnsi"/>
                <w:sz w:val="16"/>
                <w:szCs w:val="16"/>
              </w:rPr>
              <w:t>pp. 174-181</w:t>
            </w:r>
          </w:p>
          <w:p w:rsidR="002B336F" w:rsidRDefault="002B336F" w:rsidP="00C42900">
            <w:pPr>
              <w:spacing w:after="0" w:line="240" w:lineRule="auto"/>
              <w:rPr>
                <w:rFonts w:asciiTheme="minorHAnsi" w:hAnsiTheme="minorHAnsi" w:cstheme="minorHAnsi"/>
                <w:b/>
                <w:sz w:val="16"/>
                <w:szCs w:val="16"/>
              </w:rPr>
            </w:pPr>
          </w:p>
          <w:p w:rsidR="0048577B" w:rsidRPr="004E7110" w:rsidRDefault="0048577B" w:rsidP="00C42900">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t>TCI</w:t>
            </w:r>
          </w:p>
          <w:p w:rsidR="0048577B" w:rsidRPr="004E7110"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4E7110">
              <w:rPr>
                <w:rFonts w:asciiTheme="minorHAnsi" w:hAnsiTheme="minorHAnsi" w:cstheme="minorHAnsi"/>
                <w:sz w:val="16"/>
                <w:szCs w:val="16"/>
              </w:rPr>
              <w:t xml:space="preserve">TCI Online: Ancient World, </w:t>
            </w:r>
            <w:hyperlink r:id="rId89" w:history="1">
              <w:r w:rsidRPr="004E7110">
                <w:rPr>
                  <w:rStyle w:val="Hyperlink"/>
                  <w:rFonts w:asciiTheme="minorHAnsi" w:hAnsiTheme="minorHAnsi" w:cstheme="minorHAnsi"/>
                  <w:sz w:val="16"/>
                  <w:szCs w:val="16"/>
                </w:rPr>
                <w:t>Lesson 30 – Alexander the Great and His Empire</w:t>
              </w:r>
            </w:hyperlink>
          </w:p>
          <w:p w:rsidR="0048577B" w:rsidRPr="004E7110"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4E7110">
              <w:rPr>
                <w:rFonts w:asciiTheme="minorHAnsi" w:hAnsiTheme="minorHAnsi" w:cstheme="minorHAnsi"/>
                <w:sz w:val="16"/>
                <w:szCs w:val="16"/>
              </w:rPr>
              <w:t xml:space="preserve">TCI </w:t>
            </w:r>
            <w:r w:rsidRPr="004E7110">
              <w:rPr>
                <w:rFonts w:asciiTheme="minorHAnsi" w:hAnsiTheme="minorHAnsi" w:cstheme="minorHAnsi"/>
                <w:i/>
                <w:sz w:val="16"/>
                <w:szCs w:val="16"/>
              </w:rPr>
              <w:t>Ancient World</w:t>
            </w:r>
            <w:r w:rsidRPr="004E7110">
              <w:rPr>
                <w:rFonts w:asciiTheme="minorHAnsi" w:hAnsiTheme="minorHAnsi" w:cstheme="minorHAnsi"/>
                <w:sz w:val="16"/>
                <w:szCs w:val="16"/>
              </w:rPr>
              <w:t>, Chapter 30, Alexander the Great and His Empire, pp. 288-295</w:t>
            </w:r>
          </w:p>
          <w:p w:rsidR="0048577B" w:rsidRPr="004E7110"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4E7110">
              <w:rPr>
                <w:rFonts w:asciiTheme="minorHAnsi" w:hAnsiTheme="minorHAnsi" w:cstheme="minorHAnsi"/>
                <w:sz w:val="16"/>
                <w:szCs w:val="16"/>
              </w:rPr>
              <w:t>TCI Online: Ancient World,</w:t>
            </w:r>
            <w:hyperlink r:id="rId90" w:history="1">
              <w:r w:rsidRPr="004E7110">
                <w:rPr>
                  <w:rStyle w:val="Hyperlink"/>
                  <w:rFonts w:asciiTheme="minorHAnsi" w:hAnsiTheme="minorHAnsi" w:cstheme="minorHAnsi"/>
                  <w:sz w:val="16"/>
                  <w:szCs w:val="16"/>
                </w:rPr>
                <w:t xml:space="preserve"> Lesson 31 The Legacy of Ancient Greece</w:t>
              </w:r>
            </w:hyperlink>
          </w:p>
          <w:p w:rsidR="0048577B" w:rsidRPr="004E7110" w:rsidRDefault="0048577B" w:rsidP="00F8101F">
            <w:pPr>
              <w:pStyle w:val="ListParagraph"/>
              <w:numPr>
                <w:ilvl w:val="0"/>
                <w:numId w:val="8"/>
              </w:numPr>
              <w:spacing w:before="60" w:after="0" w:line="240" w:lineRule="auto"/>
              <w:rPr>
                <w:rFonts w:asciiTheme="minorHAnsi" w:hAnsiTheme="minorHAnsi" w:cstheme="minorHAnsi"/>
                <w:i/>
                <w:sz w:val="16"/>
                <w:szCs w:val="16"/>
              </w:rPr>
            </w:pPr>
            <w:r w:rsidRPr="004E7110">
              <w:rPr>
                <w:rFonts w:asciiTheme="minorHAnsi" w:hAnsiTheme="minorHAnsi" w:cstheme="minorHAnsi"/>
                <w:sz w:val="16"/>
                <w:szCs w:val="16"/>
              </w:rPr>
              <w:t xml:space="preserve">TCI </w:t>
            </w:r>
            <w:r w:rsidRPr="004E7110">
              <w:rPr>
                <w:rFonts w:asciiTheme="minorHAnsi" w:hAnsiTheme="minorHAnsi" w:cstheme="minorHAnsi"/>
                <w:i/>
                <w:sz w:val="16"/>
                <w:szCs w:val="16"/>
              </w:rPr>
              <w:t>Ancient World</w:t>
            </w:r>
            <w:r w:rsidRPr="004E7110">
              <w:rPr>
                <w:rFonts w:asciiTheme="minorHAnsi" w:hAnsiTheme="minorHAnsi" w:cstheme="minorHAnsi"/>
                <w:sz w:val="16"/>
                <w:szCs w:val="16"/>
              </w:rPr>
              <w:t>, Chapter 31, The Legacy of Ancient Greece, pp. 196-303</w:t>
            </w:r>
          </w:p>
          <w:p w:rsidR="002B336F" w:rsidRDefault="002B336F" w:rsidP="009B2B3F">
            <w:pPr>
              <w:spacing w:after="0" w:line="240" w:lineRule="auto"/>
              <w:rPr>
                <w:rFonts w:asciiTheme="minorHAnsi" w:hAnsiTheme="minorHAnsi" w:cstheme="minorHAnsi"/>
                <w:b/>
                <w:sz w:val="16"/>
                <w:szCs w:val="16"/>
              </w:rPr>
            </w:pPr>
          </w:p>
          <w:p w:rsidR="0048577B" w:rsidRPr="004E7110" w:rsidRDefault="0048577B" w:rsidP="009B2B3F">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lastRenderedPageBreak/>
              <w:t>Other Resources</w:t>
            </w:r>
          </w:p>
          <w:p w:rsidR="0048577B" w:rsidRPr="004E7110" w:rsidRDefault="007847B9" w:rsidP="00F8101F">
            <w:pPr>
              <w:pStyle w:val="ListParagraph"/>
              <w:numPr>
                <w:ilvl w:val="0"/>
                <w:numId w:val="4"/>
              </w:numPr>
              <w:spacing w:after="0" w:line="240" w:lineRule="auto"/>
              <w:rPr>
                <w:rFonts w:asciiTheme="minorHAnsi" w:hAnsiTheme="minorHAnsi" w:cstheme="minorHAnsi"/>
                <w:sz w:val="16"/>
                <w:szCs w:val="16"/>
              </w:rPr>
            </w:pPr>
            <w:hyperlink r:id="rId91" w:history="1">
              <w:r w:rsidR="0048577B" w:rsidRPr="004E7110">
                <w:rPr>
                  <w:rStyle w:val="Hyperlink"/>
                  <w:rFonts w:asciiTheme="minorHAnsi" w:hAnsiTheme="minorHAnsi" w:cstheme="minorHAnsi"/>
                  <w:i/>
                  <w:sz w:val="16"/>
                  <w:szCs w:val="16"/>
                </w:rPr>
                <w:t>Alexander the Great</w:t>
              </w:r>
            </w:hyperlink>
            <w:r w:rsidR="0048577B" w:rsidRPr="004E7110">
              <w:rPr>
                <w:rFonts w:asciiTheme="minorHAnsi" w:hAnsiTheme="minorHAnsi" w:cstheme="minorHAnsi"/>
                <w:i/>
                <w:sz w:val="16"/>
                <w:szCs w:val="16"/>
              </w:rPr>
              <w:t xml:space="preserve">, </w:t>
            </w:r>
            <w:r w:rsidR="0048577B" w:rsidRPr="004E7110">
              <w:rPr>
                <w:rFonts w:asciiTheme="minorHAnsi" w:hAnsiTheme="minorHAnsi" w:cstheme="minorHAnsi"/>
                <w:sz w:val="16"/>
                <w:szCs w:val="16"/>
              </w:rPr>
              <w:t>Discovery Education</w:t>
            </w:r>
          </w:p>
          <w:p w:rsidR="0048577B" w:rsidRPr="004E7110" w:rsidRDefault="007847B9" w:rsidP="00F8101F">
            <w:pPr>
              <w:pStyle w:val="ListParagraph"/>
              <w:numPr>
                <w:ilvl w:val="0"/>
                <w:numId w:val="4"/>
              </w:numPr>
              <w:spacing w:after="0" w:line="240" w:lineRule="auto"/>
              <w:rPr>
                <w:rFonts w:asciiTheme="minorHAnsi" w:hAnsiTheme="minorHAnsi" w:cstheme="minorHAnsi"/>
                <w:sz w:val="16"/>
                <w:szCs w:val="16"/>
              </w:rPr>
            </w:pPr>
            <w:hyperlink r:id="rId92" w:history="1">
              <w:r w:rsidR="0048577B" w:rsidRPr="004E7110">
                <w:rPr>
                  <w:rStyle w:val="Hyperlink"/>
                  <w:rFonts w:asciiTheme="minorHAnsi" w:hAnsiTheme="minorHAnsi" w:cstheme="minorHAnsi"/>
                  <w:i/>
                  <w:sz w:val="16"/>
                  <w:szCs w:val="16"/>
                </w:rPr>
                <w:t>Conquerors:  Alexander the Great,</w:t>
              </w:r>
            </w:hyperlink>
            <w:r w:rsidR="0048577B" w:rsidRPr="004E7110">
              <w:rPr>
                <w:rFonts w:asciiTheme="minorHAnsi" w:hAnsiTheme="minorHAnsi" w:cstheme="minorHAnsi"/>
                <w:sz w:val="16"/>
                <w:szCs w:val="16"/>
              </w:rPr>
              <w:t xml:space="preserve"> Discovery Education</w:t>
            </w:r>
          </w:p>
          <w:p w:rsidR="0048577B" w:rsidRPr="004E7110" w:rsidRDefault="007847B9" w:rsidP="00F8101F">
            <w:pPr>
              <w:pStyle w:val="ListParagraph"/>
              <w:numPr>
                <w:ilvl w:val="0"/>
                <w:numId w:val="4"/>
              </w:numPr>
              <w:spacing w:after="0" w:line="240" w:lineRule="auto"/>
              <w:rPr>
                <w:rFonts w:asciiTheme="minorHAnsi" w:hAnsiTheme="minorHAnsi" w:cstheme="minorHAnsi"/>
                <w:sz w:val="16"/>
                <w:szCs w:val="16"/>
              </w:rPr>
            </w:pPr>
            <w:hyperlink r:id="rId93" w:history="1">
              <w:r w:rsidR="0048577B" w:rsidRPr="004E7110">
                <w:rPr>
                  <w:rStyle w:val="Hyperlink"/>
                  <w:rFonts w:asciiTheme="minorHAnsi" w:hAnsiTheme="minorHAnsi" w:cstheme="minorHAnsi"/>
                  <w:sz w:val="16"/>
                  <w:szCs w:val="16"/>
                </w:rPr>
                <w:t>Macedonia</w:t>
              </w:r>
            </w:hyperlink>
            <w:r w:rsidR="0048577B" w:rsidRPr="004E7110">
              <w:rPr>
                <w:rFonts w:asciiTheme="minorHAnsi" w:hAnsiTheme="minorHAnsi" w:cstheme="minorHAnsi"/>
                <w:sz w:val="16"/>
                <w:szCs w:val="16"/>
              </w:rPr>
              <w:t xml:space="preserve"> song, History Teachers</w:t>
            </w:r>
          </w:p>
          <w:p w:rsidR="0048577B" w:rsidRPr="004E7110" w:rsidRDefault="0048577B" w:rsidP="001668C2">
            <w:pPr>
              <w:pStyle w:val="ListParagraph"/>
              <w:spacing w:after="0" w:line="240" w:lineRule="auto"/>
              <w:ind w:left="360"/>
              <w:rPr>
                <w:rFonts w:asciiTheme="minorHAnsi" w:hAnsiTheme="minorHAnsi" w:cstheme="minorHAnsi"/>
                <w:sz w:val="16"/>
                <w:szCs w:val="16"/>
              </w:rPr>
            </w:pPr>
          </w:p>
          <w:p w:rsidR="0048577B" w:rsidRPr="004E7110" w:rsidRDefault="0048577B" w:rsidP="001668C2">
            <w:pPr>
              <w:pStyle w:val="ListParagraph"/>
              <w:spacing w:after="0" w:line="240" w:lineRule="auto"/>
              <w:ind w:left="360"/>
              <w:rPr>
                <w:rFonts w:asciiTheme="minorHAnsi" w:hAnsiTheme="minorHAnsi" w:cstheme="minorHAnsi"/>
                <w:sz w:val="16"/>
                <w:szCs w:val="16"/>
              </w:rPr>
            </w:pPr>
          </w:p>
          <w:p w:rsidR="0048577B" w:rsidRPr="004E7110" w:rsidRDefault="0048577B" w:rsidP="001668C2">
            <w:pPr>
              <w:pStyle w:val="ListParagraph"/>
              <w:spacing w:after="0" w:line="240" w:lineRule="auto"/>
              <w:ind w:left="360"/>
              <w:rPr>
                <w:rFonts w:asciiTheme="minorHAnsi" w:hAnsiTheme="minorHAnsi" w:cstheme="minorHAnsi"/>
                <w:sz w:val="16"/>
                <w:szCs w:val="16"/>
              </w:rPr>
            </w:pPr>
          </w:p>
          <w:p w:rsidR="0048577B" w:rsidRPr="004E7110" w:rsidRDefault="0048577B" w:rsidP="001668C2">
            <w:pPr>
              <w:pStyle w:val="ListParagraph"/>
              <w:spacing w:after="0" w:line="240" w:lineRule="auto"/>
              <w:ind w:left="360"/>
              <w:rPr>
                <w:rFonts w:asciiTheme="minorHAnsi" w:hAnsiTheme="minorHAnsi" w:cstheme="minorHAnsi"/>
                <w:sz w:val="16"/>
                <w:szCs w:val="16"/>
              </w:rPr>
            </w:pPr>
          </w:p>
          <w:p w:rsidR="0048577B" w:rsidRPr="004E7110" w:rsidRDefault="0048577B" w:rsidP="001668C2">
            <w:pPr>
              <w:pStyle w:val="ListParagraph"/>
              <w:spacing w:after="0" w:line="240" w:lineRule="auto"/>
              <w:ind w:left="360"/>
              <w:rPr>
                <w:rFonts w:asciiTheme="minorHAnsi" w:hAnsiTheme="minorHAnsi" w:cstheme="minorHAnsi"/>
                <w:sz w:val="16"/>
                <w:szCs w:val="16"/>
              </w:rPr>
            </w:pPr>
          </w:p>
          <w:p w:rsidR="0048577B" w:rsidRPr="004E7110" w:rsidRDefault="0048577B" w:rsidP="001668C2">
            <w:pPr>
              <w:pStyle w:val="ListParagraph"/>
              <w:spacing w:after="0" w:line="240" w:lineRule="auto"/>
              <w:ind w:left="360"/>
              <w:rPr>
                <w:rFonts w:asciiTheme="minorHAnsi" w:hAnsiTheme="minorHAnsi" w:cstheme="minorHAnsi"/>
                <w:sz w:val="16"/>
                <w:szCs w:val="16"/>
              </w:rPr>
            </w:pPr>
          </w:p>
          <w:p w:rsidR="0048577B" w:rsidRPr="004E7110" w:rsidRDefault="0048577B" w:rsidP="001668C2">
            <w:pPr>
              <w:pStyle w:val="ListParagraph"/>
              <w:spacing w:after="0" w:line="240" w:lineRule="auto"/>
              <w:ind w:left="360"/>
              <w:rPr>
                <w:rFonts w:asciiTheme="minorHAnsi" w:hAnsiTheme="minorHAnsi" w:cstheme="minorHAnsi"/>
                <w:sz w:val="16"/>
                <w:szCs w:val="16"/>
              </w:rPr>
            </w:pPr>
          </w:p>
          <w:p w:rsidR="0048577B" w:rsidRPr="004E7110" w:rsidRDefault="0048577B" w:rsidP="001668C2">
            <w:pPr>
              <w:pStyle w:val="ListParagraph"/>
              <w:spacing w:after="0" w:line="240" w:lineRule="auto"/>
              <w:ind w:left="360"/>
              <w:rPr>
                <w:rFonts w:asciiTheme="minorHAnsi" w:hAnsiTheme="minorHAnsi" w:cstheme="minorHAnsi"/>
                <w:sz w:val="16"/>
                <w:szCs w:val="16"/>
              </w:rPr>
            </w:pPr>
          </w:p>
          <w:p w:rsidR="0048577B" w:rsidRPr="004E7110" w:rsidRDefault="0048577B" w:rsidP="001668C2">
            <w:pPr>
              <w:pStyle w:val="ListParagraph"/>
              <w:spacing w:after="0" w:line="240" w:lineRule="auto"/>
              <w:ind w:left="360"/>
              <w:rPr>
                <w:rFonts w:asciiTheme="minorHAnsi" w:hAnsiTheme="minorHAnsi" w:cstheme="minorHAnsi"/>
                <w:sz w:val="16"/>
                <w:szCs w:val="16"/>
              </w:rPr>
            </w:pPr>
          </w:p>
          <w:p w:rsidR="0048577B" w:rsidRPr="004E7110" w:rsidRDefault="0048577B" w:rsidP="001668C2">
            <w:pPr>
              <w:pStyle w:val="ListParagraph"/>
              <w:spacing w:after="0" w:line="240" w:lineRule="auto"/>
              <w:ind w:left="360"/>
              <w:rPr>
                <w:rFonts w:asciiTheme="minorHAnsi" w:hAnsiTheme="minorHAnsi" w:cstheme="minorHAnsi"/>
                <w:sz w:val="16"/>
                <w:szCs w:val="16"/>
              </w:rPr>
            </w:pPr>
          </w:p>
          <w:p w:rsidR="0048577B" w:rsidRPr="004E7110" w:rsidRDefault="0048577B" w:rsidP="001668C2">
            <w:pPr>
              <w:pStyle w:val="ListParagraph"/>
              <w:spacing w:after="0" w:line="240" w:lineRule="auto"/>
              <w:ind w:left="360"/>
              <w:rPr>
                <w:rFonts w:asciiTheme="minorHAnsi" w:hAnsiTheme="minorHAnsi" w:cstheme="minorHAnsi"/>
                <w:sz w:val="16"/>
                <w:szCs w:val="16"/>
              </w:rPr>
            </w:pPr>
          </w:p>
          <w:p w:rsidR="0048577B" w:rsidRPr="004E7110" w:rsidRDefault="0048577B" w:rsidP="001668C2">
            <w:pPr>
              <w:pStyle w:val="ListParagraph"/>
              <w:spacing w:after="0" w:line="240" w:lineRule="auto"/>
              <w:ind w:left="360"/>
              <w:rPr>
                <w:rFonts w:asciiTheme="minorHAnsi" w:hAnsiTheme="minorHAnsi" w:cstheme="minorHAnsi"/>
                <w:sz w:val="16"/>
                <w:szCs w:val="16"/>
              </w:rPr>
            </w:pPr>
          </w:p>
          <w:p w:rsidR="0048577B" w:rsidRPr="004E7110" w:rsidRDefault="0048577B" w:rsidP="002D1177">
            <w:pPr>
              <w:pStyle w:val="ListParagraph"/>
              <w:spacing w:before="60" w:after="60" w:line="240" w:lineRule="auto"/>
              <w:ind w:left="360"/>
              <w:rPr>
                <w:rFonts w:asciiTheme="minorHAnsi" w:hAnsiTheme="minorHAnsi" w:cstheme="minorHAnsi"/>
                <w:i/>
                <w:sz w:val="16"/>
                <w:szCs w:val="16"/>
              </w:rPr>
            </w:pPr>
          </w:p>
          <w:p w:rsidR="0048577B" w:rsidRPr="004E7110" w:rsidRDefault="0048577B" w:rsidP="002D1177">
            <w:pPr>
              <w:pStyle w:val="ListParagraph"/>
              <w:spacing w:before="60" w:after="60" w:line="240" w:lineRule="auto"/>
              <w:ind w:left="360"/>
              <w:rPr>
                <w:rFonts w:asciiTheme="minorHAnsi" w:hAnsiTheme="minorHAnsi" w:cstheme="minorHAnsi"/>
                <w:b/>
                <w:sz w:val="16"/>
                <w:szCs w:val="16"/>
              </w:rPr>
            </w:pPr>
          </w:p>
        </w:tc>
      </w:tr>
    </w:tbl>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2B336F" w:rsidRDefault="002B336F" w:rsidP="00F21700">
      <w:pPr>
        <w:spacing w:after="0" w:line="240" w:lineRule="auto"/>
        <w:rPr>
          <w:rFonts w:asciiTheme="minorHAnsi" w:hAnsiTheme="minorHAnsi" w:cstheme="minorHAnsi"/>
          <w:b/>
          <w:smallCaps/>
          <w:sz w:val="28"/>
          <w:szCs w:val="28"/>
        </w:rPr>
      </w:pPr>
    </w:p>
    <w:p w:rsidR="004E7110" w:rsidRPr="004E7110" w:rsidRDefault="004E7110" w:rsidP="00F21700">
      <w:pPr>
        <w:spacing w:after="0" w:line="240" w:lineRule="auto"/>
        <w:rPr>
          <w:rFonts w:asciiTheme="minorHAnsi" w:hAnsiTheme="minorHAnsi" w:cstheme="minorHAnsi"/>
          <w:b/>
          <w:smallCaps/>
          <w:sz w:val="28"/>
          <w:szCs w:val="28"/>
        </w:rPr>
      </w:pPr>
      <w:r w:rsidRPr="004E7110">
        <w:rPr>
          <w:rFonts w:asciiTheme="minorHAnsi" w:hAnsiTheme="minorHAnsi" w:cstheme="minorHAnsi"/>
          <w:b/>
          <w:smallCaps/>
          <w:sz w:val="28"/>
          <w:szCs w:val="28"/>
        </w:rPr>
        <w:lastRenderedPageBreak/>
        <w:t>Unit 6</w:t>
      </w:r>
    </w:p>
    <w:p w:rsidR="00F21700" w:rsidRPr="004E7110" w:rsidRDefault="00473028" w:rsidP="00F21700">
      <w:pPr>
        <w:spacing w:after="0" w:line="240" w:lineRule="auto"/>
        <w:rPr>
          <w:rFonts w:asciiTheme="minorHAnsi" w:hAnsiTheme="minorHAnsi" w:cstheme="minorHAnsi"/>
          <w:b/>
          <w:smallCaps/>
          <w:sz w:val="48"/>
          <w:szCs w:val="48"/>
        </w:rPr>
      </w:pPr>
      <w:bookmarkStart w:id="5" w:name="Rome"/>
      <w:bookmarkEnd w:id="5"/>
      <w:r w:rsidRPr="004E7110">
        <w:rPr>
          <w:rFonts w:asciiTheme="minorHAnsi" w:hAnsiTheme="minorHAnsi" w:cstheme="minorHAnsi"/>
          <w:b/>
          <w:smallCaps/>
          <w:sz w:val="48"/>
          <w:szCs w:val="48"/>
        </w:rPr>
        <w:t>Rome and the</w:t>
      </w:r>
      <w:r w:rsidR="00F21700" w:rsidRPr="004E7110">
        <w:rPr>
          <w:rFonts w:asciiTheme="minorHAnsi" w:hAnsiTheme="minorHAnsi" w:cstheme="minorHAnsi"/>
          <w:b/>
          <w:smallCaps/>
          <w:sz w:val="48"/>
          <w:szCs w:val="48"/>
        </w:rPr>
        <w:t xml:space="preserve"> Rise of Christianity</w:t>
      </w:r>
    </w:p>
    <w:tbl>
      <w:tblPr>
        <w:tblW w:w="10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7"/>
        <w:gridCol w:w="230"/>
        <w:gridCol w:w="3298"/>
        <w:gridCol w:w="3530"/>
      </w:tblGrid>
      <w:tr w:rsidR="004E7110" w:rsidRPr="000379F8" w:rsidTr="003C2FE6">
        <w:trPr>
          <w:trHeight w:val="432"/>
          <w:jc w:val="center"/>
        </w:trPr>
        <w:tc>
          <w:tcPr>
            <w:tcW w:w="3758" w:type="dxa"/>
            <w:gridSpan w:val="2"/>
            <w:shd w:val="clear" w:color="auto" w:fill="auto"/>
          </w:tcPr>
          <w:p w:rsidR="004E7110" w:rsidRDefault="004E7110" w:rsidP="004E7110">
            <w:pPr>
              <w:spacing w:after="0" w:line="240" w:lineRule="auto"/>
              <w:rPr>
                <w:rFonts w:asciiTheme="minorHAnsi" w:hAnsiTheme="minorHAnsi" w:cstheme="minorHAnsi"/>
                <w:b/>
                <w:bCs/>
                <w:iCs/>
                <w:snapToGrid w:val="0"/>
                <w:sz w:val="24"/>
                <w:szCs w:val="24"/>
              </w:rPr>
            </w:pPr>
            <w:r w:rsidRPr="004E7110">
              <w:rPr>
                <w:rFonts w:asciiTheme="minorHAnsi" w:hAnsiTheme="minorHAnsi" w:cstheme="minorHAnsi"/>
                <w:b/>
                <w:bCs/>
                <w:iCs/>
                <w:snapToGrid w:val="0"/>
                <w:sz w:val="24"/>
                <w:szCs w:val="24"/>
              </w:rPr>
              <w:t xml:space="preserve">Unit Duration:  </w:t>
            </w:r>
          </w:p>
          <w:p w:rsidR="004E7110" w:rsidRPr="004E7110" w:rsidRDefault="004E7110" w:rsidP="004E7110">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4.5 Weeks</w:t>
            </w:r>
          </w:p>
        </w:tc>
        <w:tc>
          <w:tcPr>
            <w:tcW w:w="6827" w:type="dxa"/>
            <w:gridSpan w:val="2"/>
            <w:shd w:val="clear" w:color="auto" w:fill="auto"/>
          </w:tcPr>
          <w:p w:rsidR="004E7110" w:rsidRPr="00F51B76" w:rsidRDefault="004E7110" w:rsidP="004E7110">
            <w:pPr>
              <w:spacing w:after="0" w:line="240" w:lineRule="auto"/>
              <w:rPr>
                <w:rFonts w:asciiTheme="minorHAnsi" w:hAnsiTheme="minorHAnsi" w:cstheme="minorHAnsi"/>
                <w:b/>
                <w:bCs/>
                <w:iCs/>
                <w:snapToGrid w:val="0"/>
                <w:sz w:val="24"/>
                <w:szCs w:val="24"/>
              </w:rPr>
            </w:pPr>
            <w:r w:rsidRPr="00F51B76">
              <w:rPr>
                <w:rFonts w:asciiTheme="minorHAnsi" w:hAnsiTheme="minorHAnsi" w:cstheme="minorHAnsi"/>
                <w:b/>
                <w:bCs/>
                <w:iCs/>
                <w:snapToGrid w:val="0"/>
                <w:sz w:val="24"/>
                <w:szCs w:val="24"/>
              </w:rPr>
              <w:t>Assessment:</w:t>
            </w:r>
          </w:p>
          <w:p w:rsidR="004E7110" w:rsidRDefault="004E7110"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On-going teacher-created formative assessments</w:t>
            </w:r>
          </w:p>
          <w:p w:rsidR="004E7110" w:rsidRDefault="004E7110"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 xml:space="preserve">Teacher-created summative assessment </w:t>
            </w:r>
          </w:p>
          <w:p w:rsidR="004E7110" w:rsidRDefault="004E7110"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Topics 1-</w:t>
            </w:r>
            <w:r w:rsidR="00BC373D">
              <w:rPr>
                <w:rFonts w:asciiTheme="minorHAnsi" w:hAnsiTheme="minorHAnsi" w:cstheme="minorHAnsi"/>
                <w:bCs/>
                <w:iCs/>
                <w:snapToGrid w:val="0"/>
                <w:sz w:val="24"/>
                <w:szCs w:val="24"/>
              </w:rPr>
              <w:t>3</w:t>
            </w:r>
            <w:r>
              <w:rPr>
                <w:rFonts w:asciiTheme="minorHAnsi" w:hAnsiTheme="minorHAnsi" w:cstheme="minorHAnsi"/>
                <w:bCs/>
                <w:iCs/>
                <w:snapToGrid w:val="0"/>
                <w:sz w:val="24"/>
                <w:szCs w:val="24"/>
              </w:rPr>
              <w:t xml:space="preserve"> on SSPA #3</w:t>
            </w:r>
            <w:r w:rsidR="001B20A9">
              <w:rPr>
                <w:rFonts w:asciiTheme="minorHAnsi" w:hAnsiTheme="minorHAnsi" w:cstheme="minorHAnsi"/>
                <w:bCs/>
                <w:iCs/>
                <w:snapToGrid w:val="0"/>
                <w:sz w:val="24"/>
                <w:szCs w:val="24"/>
              </w:rPr>
              <w:t xml:space="preserve"> (Assessment Window – </w:t>
            </w:r>
            <w:r w:rsidR="008557CD">
              <w:rPr>
                <w:rFonts w:asciiTheme="minorHAnsi" w:hAnsiTheme="minorHAnsi" w:cstheme="minorHAnsi"/>
                <w:bCs/>
                <w:iCs/>
                <w:snapToGrid w:val="0"/>
                <w:sz w:val="24"/>
                <w:szCs w:val="24"/>
              </w:rPr>
              <w:t>1/14-1/25</w:t>
            </w:r>
            <w:r w:rsidR="001B20A9">
              <w:rPr>
                <w:rFonts w:asciiTheme="minorHAnsi" w:hAnsiTheme="minorHAnsi" w:cstheme="minorHAnsi"/>
                <w:bCs/>
                <w:iCs/>
                <w:snapToGrid w:val="0"/>
                <w:sz w:val="24"/>
                <w:szCs w:val="24"/>
              </w:rPr>
              <w:t>)</w:t>
            </w:r>
          </w:p>
          <w:p w:rsidR="004E7110" w:rsidRDefault="004E7110"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Topic</w:t>
            </w:r>
            <w:r w:rsidR="008557CD">
              <w:rPr>
                <w:rFonts w:asciiTheme="minorHAnsi" w:hAnsiTheme="minorHAnsi" w:cstheme="minorHAnsi"/>
                <w:bCs/>
                <w:iCs/>
                <w:snapToGrid w:val="0"/>
                <w:sz w:val="24"/>
                <w:szCs w:val="24"/>
              </w:rPr>
              <w:t>s</w:t>
            </w:r>
            <w:r w:rsidR="00BC373D">
              <w:rPr>
                <w:rFonts w:asciiTheme="minorHAnsi" w:hAnsiTheme="minorHAnsi" w:cstheme="minorHAnsi"/>
                <w:bCs/>
                <w:iCs/>
                <w:snapToGrid w:val="0"/>
                <w:sz w:val="24"/>
                <w:szCs w:val="24"/>
              </w:rPr>
              <w:t xml:space="preserve"> </w:t>
            </w:r>
            <w:r>
              <w:rPr>
                <w:rFonts w:asciiTheme="minorHAnsi" w:hAnsiTheme="minorHAnsi" w:cstheme="minorHAnsi"/>
                <w:bCs/>
                <w:iCs/>
                <w:snapToGrid w:val="0"/>
                <w:sz w:val="24"/>
                <w:szCs w:val="24"/>
              </w:rPr>
              <w:t>4</w:t>
            </w:r>
            <w:r w:rsidR="008557CD">
              <w:rPr>
                <w:rFonts w:asciiTheme="minorHAnsi" w:hAnsiTheme="minorHAnsi" w:cstheme="minorHAnsi"/>
                <w:bCs/>
                <w:iCs/>
                <w:snapToGrid w:val="0"/>
                <w:sz w:val="24"/>
                <w:szCs w:val="24"/>
              </w:rPr>
              <w:t>-5</w:t>
            </w:r>
            <w:r>
              <w:rPr>
                <w:rFonts w:asciiTheme="minorHAnsi" w:hAnsiTheme="minorHAnsi" w:cstheme="minorHAnsi"/>
                <w:bCs/>
                <w:iCs/>
                <w:snapToGrid w:val="0"/>
                <w:sz w:val="24"/>
                <w:szCs w:val="24"/>
              </w:rPr>
              <w:t xml:space="preserve"> on SSPA #4</w:t>
            </w:r>
            <w:r w:rsidR="008557CD">
              <w:rPr>
                <w:rFonts w:asciiTheme="minorHAnsi" w:hAnsiTheme="minorHAnsi" w:cstheme="minorHAnsi"/>
                <w:bCs/>
                <w:iCs/>
                <w:snapToGrid w:val="0"/>
                <w:sz w:val="24"/>
                <w:szCs w:val="24"/>
              </w:rPr>
              <w:t xml:space="preserve"> (Assessment Window – 3/4-3/15)</w:t>
            </w:r>
          </w:p>
          <w:p w:rsidR="002B336F" w:rsidRPr="002B336F" w:rsidRDefault="002B336F" w:rsidP="002B336F">
            <w:pPr>
              <w:spacing w:after="0" w:line="240" w:lineRule="auto"/>
              <w:rPr>
                <w:rFonts w:asciiTheme="minorHAnsi" w:hAnsiTheme="minorHAnsi" w:cstheme="minorHAnsi"/>
                <w:bCs/>
                <w:iCs/>
                <w:snapToGrid w:val="0"/>
                <w:sz w:val="24"/>
                <w:szCs w:val="24"/>
              </w:rPr>
            </w:pPr>
          </w:p>
        </w:tc>
      </w:tr>
      <w:tr w:rsidR="004E7110" w:rsidRPr="000379F8" w:rsidTr="002B336F">
        <w:trPr>
          <w:jc w:val="center"/>
        </w:trPr>
        <w:tc>
          <w:tcPr>
            <w:tcW w:w="7055" w:type="dxa"/>
            <w:gridSpan w:val="3"/>
            <w:shd w:val="clear" w:color="auto" w:fill="9BBB59" w:themeFill="accent3"/>
          </w:tcPr>
          <w:p w:rsidR="004E7110" w:rsidRPr="003C2FE6" w:rsidRDefault="004E7110" w:rsidP="004E7110">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1:  </w:t>
            </w:r>
          </w:p>
          <w:p w:rsidR="004E7110" w:rsidRPr="000379F8" w:rsidRDefault="004E7110" w:rsidP="004E7110">
            <w:pPr>
              <w:spacing w:after="0" w:line="240" w:lineRule="auto"/>
              <w:rPr>
                <w:rFonts w:asciiTheme="minorHAnsi" w:hAnsiTheme="minorHAnsi" w:cstheme="minorHAnsi"/>
                <w:bCs/>
                <w:iCs/>
                <w:snapToGrid w:val="0"/>
                <w:sz w:val="24"/>
                <w:szCs w:val="24"/>
              </w:rPr>
            </w:pPr>
            <w:r w:rsidRPr="000379F8">
              <w:rPr>
                <w:rFonts w:asciiTheme="minorHAnsi" w:hAnsiTheme="minorHAnsi" w:cstheme="minorHAnsi"/>
                <w:bCs/>
                <w:iCs/>
                <w:snapToGrid w:val="0"/>
                <w:sz w:val="24"/>
                <w:szCs w:val="24"/>
              </w:rPr>
              <w:t>Geography, Etruscans, and the Founding of Rome</w:t>
            </w:r>
          </w:p>
        </w:tc>
        <w:tc>
          <w:tcPr>
            <w:tcW w:w="3530" w:type="dxa"/>
            <w:shd w:val="clear" w:color="auto" w:fill="9BBB59" w:themeFill="accent3"/>
          </w:tcPr>
          <w:p w:rsidR="004E7110" w:rsidRPr="003C2FE6" w:rsidRDefault="004E7110" w:rsidP="004E7110">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4E7110" w:rsidRPr="000379F8" w:rsidRDefault="00BC373D"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5</w:t>
            </w:r>
            <w:r w:rsidR="004E7110" w:rsidRPr="000379F8">
              <w:rPr>
                <w:rFonts w:asciiTheme="minorHAnsi" w:hAnsiTheme="minorHAnsi" w:cstheme="minorHAnsi"/>
                <w:bCs/>
                <w:iCs/>
                <w:snapToGrid w:val="0"/>
                <w:sz w:val="24"/>
                <w:szCs w:val="24"/>
              </w:rPr>
              <w:t xml:space="preserve"> Days</w:t>
            </w:r>
            <w:r w:rsidR="004E7110">
              <w:rPr>
                <w:rFonts w:asciiTheme="minorHAnsi" w:hAnsiTheme="minorHAnsi" w:cstheme="minorHAnsi"/>
                <w:bCs/>
                <w:iCs/>
                <w:snapToGrid w:val="0"/>
                <w:sz w:val="24"/>
                <w:szCs w:val="24"/>
              </w:rPr>
              <w:t xml:space="preserve"> </w:t>
            </w:r>
          </w:p>
        </w:tc>
      </w:tr>
      <w:tr w:rsidR="004E7110" w:rsidRPr="000379F8" w:rsidTr="002B336F">
        <w:trPr>
          <w:jc w:val="center"/>
        </w:trPr>
        <w:tc>
          <w:tcPr>
            <w:tcW w:w="10585" w:type="dxa"/>
            <w:gridSpan w:val="4"/>
            <w:shd w:val="clear" w:color="auto" w:fill="auto"/>
            <w:vAlign w:val="center"/>
          </w:tcPr>
          <w:p w:rsidR="004E7110" w:rsidRPr="004E7110" w:rsidRDefault="004E7110" w:rsidP="009B77ED">
            <w:pPr>
              <w:spacing w:after="0" w:line="240" w:lineRule="auto"/>
              <w:rPr>
                <w:rFonts w:asciiTheme="minorHAnsi" w:hAnsiTheme="minorHAnsi" w:cstheme="minorHAnsi"/>
                <w:b/>
                <w:bCs/>
                <w:iCs/>
                <w:smallCaps/>
                <w:snapToGrid w:val="0"/>
                <w:sz w:val="24"/>
                <w:szCs w:val="24"/>
              </w:rPr>
            </w:pPr>
            <w:r w:rsidRPr="004E7110">
              <w:rPr>
                <w:rFonts w:asciiTheme="minorHAnsi" w:hAnsiTheme="minorHAnsi" w:cstheme="minorHAnsi"/>
                <w:b/>
                <w:bCs/>
                <w:iCs/>
                <w:smallCaps/>
                <w:snapToGrid w:val="0"/>
                <w:sz w:val="24"/>
                <w:szCs w:val="24"/>
              </w:rPr>
              <w:t xml:space="preserve">Essential Question:  </w:t>
            </w:r>
          </w:p>
          <w:p w:rsidR="004E7110" w:rsidRPr="000379F8" w:rsidRDefault="004E7110" w:rsidP="001B20A9">
            <w:pPr>
              <w:spacing w:after="0" w:line="240" w:lineRule="auto"/>
              <w:rPr>
                <w:rFonts w:asciiTheme="minorHAnsi" w:hAnsiTheme="minorHAnsi" w:cstheme="minorHAnsi"/>
                <w:sz w:val="24"/>
                <w:szCs w:val="24"/>
              </w:rPr>
            </w:pPr>
            <w:r w:rsidRPr="000379F8">
              <w:rPr>
                <w:rFonts w:asciiTheme="minorHAnsi" w:hAnsiTheme="minorHAnsi" w:cstheme="minorHAnsi"/>
                <w:bCs/>
                <w:iCs/>
                <w:snapToGrid w:val="0"/>
                <w:sz w:val="24"/>
                <w:szCs w:val="24"/>
              </w:rPr>
              <w:t xml:space="preserve">How </w:t>
            </w:r>
            <w:r w:rsidR="001B20A9">
              <w:rPr>
                <w:rFonts w:asciiTheme="minorHAnsi" w:hAnsiTheme="minorHAnsi" w:cstheme="minorHAnsi"/>
                <w:bCs/>
                <w:iCs/>
                <w:snapToGrid w:val="0"/>
                <w:sz w:val="24"/>
                <w:szCs w:val="24"/>
              </w:rPr>
              <w:t>are civilizations affected by their</w:t>
            </w:r>
            <w:r w:rsidRPr="000379F8">
              <w:rPr>
                <w:rFonts w:asciiTheme="minorHAnsi" w:hAnsiTheme="minorHAnsi" w:cstheme="minorHAnsi"/>
                <w:bCs/>
                <w:iCs/>
                <w:snapToGrid w:val="0"/>
                <w:sz w:val="24"/>
                <w:szCs w:val="24"/>
              </w:rPr>
              <w:t xml:space="preserve"> geography and the cultures that came before </w:t>
            </w:r>
            <w:r w:rsidR="001B20A9">
              <w:rPr>
                <w:rFonts w:asciiTheme="minorHAnsi" w:hAnsiTheme="minorHAnsi" w:cstheme="minorHAnsi"/>
                <w:bCs/>
                <w:iCs/>
                <w:snapToGrid w:val="0"/>
                <w:sz w:val="24"/>
                <w:szCs w:val="24"/>
              </w:rPr>
              <w:t>them</w:t>
            </w:r>
            <w:r w:rsidRPr="000379F8">
              <w:rPr>
                <w:rFonts w:asciiTheme="minorHAnsi" w:hAnsiTheme="minorHAnsi" w:cstheme="minorHAnsi"/>
                <w:bCs/>
                <w:iCs/>
                <w:snapToGrid w:val="0"/>
                <w:sz w:val="24"/>
                <w:szCs w:val="24"/>
              </w:rPr>
              <w:t>?</w:t>
            </w:r>
          </w:p>
        </w:tc>
      </w:tr>
      <w:tr w:rsidR="004E7110" w:rsidRPr="002B336F" w:rsidTr="002B336F">
        <w:trPr>
          <w:jc w:val="center"/>
        </w:trPr>
        <w:tc>
          <w:tcPr>
            <w:tcW w:w="3527" w:type="dxa"/>
            <w:shd w:val="clear" w:color="auto" w:fill="9BBB59"/>
            <w:vAlign w:val="bottom"/>
          </w:tcPr>
          <w:p w:rsidR="004E7110" w:rsidRPr="002B336F" w:rsidRDefault="004E7110"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28" w:type="dxa"/>
            <w:gridSpan w:val="2"/>
            <w:shd w:val="clear" w:color="auto" w:fill="9BBB59"/>
            <w:vAlign w:val="bottom"/>
          </w:tcPr>
          <w:p w:rsidR="004E7110" w:rsidRPr="002B336F" w:rsidRDefault="004E7110"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30" w:type="dxa"/>
            <w:shd w:val="clear" w:color="auto" w:fill="9BBB59"/>
            <w:vAlign w:val="bottom"/>
          </w:tcPr>
          <w:p w:rsidR="004E7110" w:rsidRPr="002B336F" w:rsidRDefault="004E7110"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4E7110" w:rsidRPr="004E7110" w:rsidTr="002B336F">
        <w:trPr>
          <w:trHeight w:val="701"/>
          <w:jc w:val="center"/>
        </w:trPr>
        <w:tc>
          <w:tcPr>
            <w:tcW w:w="3527" w:type="dxa"/>
          </w:tcPr>
          <w:p w:rsidR="004E7110" w:rsidRPr="004E7110" w:rsidRDefault="004E7110" w:rsidP="009542A2">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t>Government</w:t>
            </w:r>
          </w:p>
          <w:p w:rsidR="004E7110" w:rsidRDefault="004E7110" w:rsidP="00786EFE">
            <w:pPr>
              <w:spacing w:after="0" w:line="240" w:lineRule="auto"/>
              <w:rPr>
                <w:rFonts w:asciiTheme="minorHAnsi" w:hAnsiTheme="minorHAnsi" w:cstheme="minorHAnsi"/>
                <w:sz w:val="16"/>
                <w:szCs w:val="16"/>
              </w:rPr>
            </w:pPr>
            <w:r w:rsidRPr="004E7110">
              <w:rPr>
                <w:rFonts w:asciiTheme="minorHAnsi" w:hAnsiTheme="minorHAnsi" w:cstheme="minorHAnsi"/>
                <w:b/>
                <w:noProof/>
                <w:sz w:val="16"/>
                <w:szCs w:val="16"/>
              </w:rPr>
              <w:drawing>
                <wp:inline distT="0" distB="0" distL="0" distR="0">
                  <wp:extent cx="161925" cy="161925"/>
                  <wp:effectExtent l="19050" t="0" r="9525" b="0"/>
                  <wp:docPr id="74"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E7110">
              <w:rPr>
                <w:rFonts w:asciiTheme="minorHAnsi" w:hAnsiTheme="minorHAnsi" w:cstheme="minorHAnsi"/>
                <w:b/>
                <w:sz w:val="16"/>
                <w:szCs w:val="16"/>
              </w:rPr>
              <w:t xml:space="preserve">SS-07-1.1.1 </w:t>
            </w:r>
            <w:r w:rsidRPr="004E7110">
              <w:rPr>
                <w:rFonts w:asciiTheme="minorHAnsi" w:hAnsiTheme="minorHAnsi" w:cstheme="minorHAnsi"/>
                <w:sz w:val="16"/>
                <w:szCs w:val="16"/>
              </w:rPr>
              <w:t>Students will compare purposes and sources of power in the most common forms of government (monarchy, democracy, republic, dictatorship) in early civilizations prior to 1500 A.D.</w:t>
            </w:r>
          </w:p>
          <w:p w:rsidR="002B336F" w:rsidRPr="004E7110" w:rsidRDefault="002B336F" w:rsidP="00786EFE">
            <w:pPr>
              <w:spacing w:after="0" w:line="240" w:lineRule="auto"/>
              <w:rPr>
                <w:rFonts w:asciiTheme="minorHAnsi" w:hAnsiTheme="minorHAnsi" w:cstheme="minorHAnsi"/>
                <w:sz w:val="16"/>
                <w:szCs w:val="16"/>
              </w:rPr>
            </w:pPr>
          </w:p>
          <w:p w:rsidR="004E7110" w:rsidRPr="004E7110" w:rsidRDefault="004E7110" w:rsidP="00786EFE">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t>Culture and Societies</w:t>
            </w:r>
          </w:p>
          <w:p w:rsidR="004E7110" w:rsidRDefault="004E7110" w:rsidP="00786EFE">
            <w:pPr>
              <w:spacing w:after="0" w:line="240" w:lineRule="auto"/>
              <w:rPr>
                <w:rFonts w:asciiTheme="minorHAnsi" w:hAnsiTheme="minorHAnsi" w:cstheme="minorHAnsi"/>
                <w:sz w:val="16"/>
                <w:szCs w:val="16"/>
              </w:rPr>
            </w:pPr>
            <w:r w:rsidRPr="004E7110">
              <w:rPr>
                <w:rFonts w:asciiTheme="minorHAnsi" w:hAnsiTheme="minorHAnsi" w:cstheme="minorHAnsi"/>
                <w:b/>
                <w:noProof/>
                <w:sz w:val="16"/>
                <w:szCs w:val="16"/>
              </w:rPr>
              <w:drawing>
                <wp:inline distT="0" distB="0" distL="0" distR="0">
                  <wp:extent cx="161925" cy="161925"/>
                  <wp:effectExtent l="19050" t="0" r="9525" b="0"/>
                  <wp:docPr id="78"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E7110">
              <w:rPr>
                <w:rFonts w:asciiTheme="minorHAnsi" w:hAnsiTheme="minorHAnsi" w:cstheme="minorHAnsi"/>
                <w:b/>
                <w:sz w:val="16"/>
                <w:szCs w:val="16"/>
              </w:rPr>
              <w:t xml:space="preserve">SS-07-2.1.1   </w:t>
            </w:r>
            <w:r w:rsidRPr="004E7110">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2B336F" w:rsidRPr="004E7110" w:rsidRDefault="002B336F" w:rsidP="00786EFE">
            <w:pPr>
              <w:spacing w:after="0" w:line="240" w:lineRule="auto"/>
              <w:rPr>
                <w:rFonts w:asciiTheme="minorHAnsi" w:hAnsiTheme="minorHAnsi" w:cstheme="minorHAnsi"/>
                <w:sz w:val="16"/>
                <w:szCs w:val="16"/>
              </w:rPr>
            </w:pPr>
          </w:p>
          <w:p w:rsidR="004E7110" w:rsidRPr="004E7110" w:rsidRDefault="004E7110" w:rsidP="00786EFE">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t>Geography</w:t>
            </w:r>
          </w:p>
          <w:p w:rsidR="00387673" w:rsidRDefault="00387673" w:rsidP="00387673">
            <w:pPr>
              <w:spacing w:after="0" w:line="240" w:lineRule="auto"/>
              <w:rPr>
                <w:rFonts w:asciiTheme="minorHAnsi" w:hAnsiTheme="minorHAnsi" w:cstheme="minorHAnsi"/>
                <w:sz w:val="16"/>
                <w:szCs w:val="16"/>
              </w:rPr>
            </w:pPr>
            <w:r w:rsidRPr="00302795">
              <w:rPr>
                <w:rFonts w:asciiTheme="minorHAnsi" w:hAnsiTheme="minorHAnsi" w:cstheme="minorHAnsi"/>
                <w:b/>
                <w:noProof/>
                <w:sz w:val="16"/>
                <w:szCs w:val="16"/>
              </w:rPr>
              <w:drawing>
                <wp:inline distT="0" distB="0" distL="0" distR="0">
                  <wp:extent cx="161925" cy="161925"/>
                  <wp:effectExtent l="19050" t="0" r="9525" b="0"/>
                  <wp:docPr id="182"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302795">
              <w:rPr>
                <w:rFonts w:asciiTheme="minorHAnsi" w:hAnsiTheme="minorHAnsi" w:cstheme="minorHAnsi"/>
                <w:b/>
                <w:sz w:val="16"/>
                <w:szCs w:val="16"/>
              </w:rPr>
              <w:t xml:space="preserve">SS-07-4.1.2 </w:t>
            </w:r>
            <w:r w:rsidRPr="00302795">
              <w:rPr>
                <w:rFonts w:asciiTheme="minorHAnsi" w:hAnsiTheme="minorHAnsi" w:cstheme="minorHAnsi"/>
                <w:sz w:val="16"/>
                <w:szCs w:val="16"/>
              </w:rPr>
              <w:t>Students will describe how different factors (e.g., rivers, mountains, plains) affected where human activities were located in early civilizations prior to 1500 A.D.</w:t>
            </w:r>
          </w:p>
          <w:p w:rsidR="002B336F" w:rsidRPr="00302795" w:rsidRDefault="002B336F" w:rsidP="00387673">
            <w:pPr>
              <w:spacing w:after="0" w:line="240" w:lineRule="auto"/>
              <w:rPr>
                <w:rFonts w:asciiTheme="minorHAnsi" w:hAnsiTheme="minorHAnsi" w:cstheme="minorHAnsi"/>
                <w:sz w:val="16"/>
                <w:szCs w:val="16"/>
              </w:rPr>
            </w:pPr>
          </w:p>
          <w:p w:rsidR="004E7110" w:rsidRDefault="004E7110" w:rsidP="00786EFE">
            <w:pPr>
              <w:spacing w:after="0" w:line="240" w:lineRule="auto"/>
              <w:rPr>
                <w:rFonts w:asciiTheme="minorHAnsi" w:hAnsiTheme="minorHAnsi" w:cstheme="minorHAnsi"/>
                <w:sz w:val="16"/>
                <w:szCs w:val="16"/>
              </w:rPr>
            </w:pPr>
            <w:r w:rsidRPr="004E7110">
              <w:rPr>
                <w:rFonts w:asciiTheme="minorHAnsi" w:hAnsiTheme="minorHAnsi" w:cstheme="minorHAnsi"/>
                <w:b/>
                <w:sz w:val="16"/>
                <w:szCs w:val="16"/>
              </w:rPr>
              <w:t xml:space="preserve">SS-07-4.4.1 </w:t>
            </w:r>
            <w:r w:rsidRPr="004E7110">
              <w:rPr>
                <w:rFonts w:asciiTheme="minorHAnsi" w:hAnsiTheme="minorHAnsi" w:cstheme="minorHAnsi"/>
                <w:sz w:val="16"/>
                <w:szCs w:val="16"/>
              </w:rPr>
              <w:t xml:space="preserve">Students will explain how technology in early civilizations prior to 1500 A.D. assisted human modification (e.g., irrigation, clearing land, </w:t>
            </w:r>
            <w:proofErr w:type="gramStart"/>
            <w:r w:rsidRPr="004E7110">
              <w:rPr>
                <w:rFonts w:asciiTheme="minorHAnsi" w:hAnsiTheme="minorHAnsi" w:cstheme="minorHAnsi"/>
                <w:sz w:val="16"/>
                <w:szCs w:val="16"/>
              </w:rPr>
              <w:t>building</w:t>
            </w:r>
            <w:proofErr w:type="gramEnd"/>
            <w:r w:rsidRPr="004E7110">
              <w:rPr>
                <w:rFonts w:asciiTheme="minorHAnsi" w:hAnsiTheme="minorHAnsi" w:cstheme="minorHAnsi"/>
                <w:sz w:val="16"/>
                <w:szCs w:val="16"/>
              </w:rPr>
              <w:t xml:space="preserve"> roads) of the physical environment.</w:t>
            </w:r>
          </w:p>
          <w:p w:rsidR="002B336F" w:rsidRPr="004E7110" w:rsidRDefault="002B336F" w:rsidP="00786EFE">
            <w:pPr>
              <w:spacing w:after="0" w:line="240" w:lineRule="auto"/>
              <w:rPr>
                <w:rFonts w:asciiTheme="minorHAnsi" w:hAnsiTheme="minorHAnsi" w:cstheme="minorHAnsi"/>
                <w:sz w:val="16"/>
                <w:szCs w:val="16"/>
              </w:rPr>
            </w:pPr>
          </w:p>
          <w:p w:rsidR="004E7110" w:rsidRPr="004E7110" w:rsidRDefault="004E7110" w:rsidP="00AE0A53">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t>Historical Perspective</w:t>
            </w:r>
          </w:p>
          <w:p w:rsidR="004E7110" w:rsidRDefault="004E7110" w:rsidP="00AE0A53">
            <w:pPr>
              <w:spacing w:after="0" w:line="240" w:lineRule="auto"/>
              <w:rPr>
                <w:rFonts w:cs="Calibri"/>
                <w:sz w:val="16"/>
                <w:szCs w:val="16"/>
              </w:rPr>
            </w:pPr>
            <w:r w:rsidRPr="004E7110">
              <w:rPr>
                <w:rFonts w:cs="Calibri"/>
                <w:b/>
                <w:noProof/>
                <w:sz w:val="16"/>
                <w:szCs w:val="16"/>
              </w:rPr>
              <w:drawing>
                <wp:inline distT="0" distB="0" distL="0" distR="0">
                  <wp:extent cx="161925" cy="161925"/>
                  <wp:effectExtent l="19050" t="0" r="9525" b="0"/>
                  <wp:docPr id="79"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E7110">
              <w:rPr>
                <w:rFonts w:cs="Calibri"/>
                <w:b/>
                <w:sz w:val="16"/>
                <w:szCs w:val="16"/>
              </w:rPr>
              <w:t xml:space="preserve">SS-07-5.1.1 </w:t>
            </w:r>
            <w:r w:rsidRPr="004E7110">
              <w:rPr>
                <w:rFonts w:cs="Calibri"/>
                <w:sz w:val="16"/>
                <w:szCs w:val="16"/>
              </w:rPr>
              <w:t xml:space="preserve">Students will use a variety of tools (e.g., primary and secondary sources) to describe and explain historical events and conditions and to analyze the perspectives of different individuals and groups (e.g., gender, race, region, ethnic group, age, economic status, religion, </w:t>
            </w:r>
            <w:proofErr w:type="gramStart"/>
            <w:r w:rsidRPr="004E7110">
              <w:rPr>
                <w:rFonts w:cs="Calibri"/>
                <w:sz w:val="16"/>
                <w:szCs w:val="16"/>
              </w:rPr>
              <w:t>political</w:t>
            </w:r>
            <w:proofErr w:type="gramEnd"/>
            <w:r w:rsidRPr="004E7110">
              <w:rPr>
                <w:rFonts w:cs="Calibri"/>
                <w:sz w:val="16"/>
                <w:szCs w:val="16"/>
              </w:rPr>
              <w:t xml:space="preserve"> group) in early civilizations prior to 1500 A.D.</w:t>
            </w:r>
          </w:p>
          <w:p w:rsidR="002B336F" w:rsidRPr="004E7110" w:rsidRDefault="002B336F" w:rsidP="00AE0A53">
            <w:pPr>
              <w:spacing w:after="0" w:line="240" w:lineRule="auto"/>
              <w:rPr>
                <w:rFonts w:cs="Calibri"/>
                <w:sz w:val="16"/>
                <w:szCs w:val="16"/>
              </w:rPr>
            </w:pPr>
          </w:p>
          <w:p w:rsidR="004E7110" w:rsidRPr="004E7110" w:rsidRDefault="004E7110" w:rsidP="00AE0A53">
            <w:pPr>
              <w:spacing w:after="0" w:line="240" w:lineRule="auto"/>
              <w:rPr>
                <w:rFonts w:cs="Calibri"/>
                <w:sz w:val="16"/>
                <w:szCs w:val="16"/>
              </w:rPr>
            </w:pPr>
            <w:r w:rsidRPr="004E7110">
              <w:rPr>
                <w:rFonts w:cs="Calibri"/>
                <w:b/>
                <w:noProof/>
                <w:sz w:val="16"/>
                <w:szCs w:val="16"/>
              </w:rPr>
              <w:drawing>
                <wp:inline distT="0" distB="0" distL="0" distR="0">
                  <wp:extent cx="161925" cy="161925"/>
                  <wp:effectExtent l="19050" t="0" r="9525" b="0"/>
                  <wp:docPr id="83"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E7110">
              <w:rPr>
                <w:rFonts w:cs="Calibri"/>
                <w:b/>
                <w:sz w:val="16"/>
                <w:szCs w:val="16"/>
              </w:rPr>
              <w:t xml:space="preserve">SS-07-5.3.2 </w:t>
            </w:r>
            <w:r w:rsidRPr="004E7110">
              <w:rPr>
                <w:rFonts w:cs="Calibri"/>
                <w:sz w:val="16"/>
                <w:szCs w:val="16"/>
              </w:rPr>
              <w:t>Students will describe the rise of classical civilizations and empires (Greece and Rome) and explain how these civilizations had lasting impacts on the world in government, philosophy, architecture, art, drama and literature.</w:t>
            </w:r>
          </w:p>
          <w:p w:rsidR="002B336F" w:rsidRPr="004E7110" w:rsidRDefault="002B336F" w:rsidP="00AE0A53">
            <w:pPr>
              <w:spacing w:after="0" w:line="240" w:lineRule="auto"/>
              <w:rPr>
                <w:rFonts w:asciiTheme="minorHAnsi" w:hAnsiTheme="minorHAnsi" w:cstheme="minorHAnsi"/>
                <w:sz w:val="16"/>
                <w:szCs w:val="16"/>
              </w:rPr>
            </w:pPr>
          </w:p>
        </w:tc>
        <w:tc>
          <w:tcPr>
            <w:tcW w:w="3528" w:type="dxa"/>
            <w:gridSpan w:val="2"/>
            <w:shd w:val="clear" w:color="auto" w:fill="auto"/>
          </w:tcPr>
          <w:p w:rsidR="004E7110" w:rsidRPr="004E7110" w:rsidRDefault="004E7110" w:rsidP="00F8101F">
            <w:pPr>
              <w:numPr>
                <w:ilvl w:val="0"/>
                <w:numId w:val="4"/>
              </w:numPr>
              <w:spacing w:after="0" w:line="240" w:lineRule="auto"/>
              <w:ind w:left="218" w:hanging="218"/>
              <w:rPr>
                <w:rFonts w:asciiTheme="minorHAnsi" w:hAnsiTheme="minorHAnsi" w:cstheme="minorHAnsi"/>
                <w:sz w:val="16"/>
                <w:szCs w:val="16"/>
              </w:rPr>
            </w:pPr>
            <w:r w:rsidRPr="004E7110">
              <w:rPr>
                <w:rFonts w:asciiTheme="minorHAnsi" w:hAnsiTheme="minorHAnsi" w:cstheme="minorHAnsi"/>
                <w:sz w:val="16"/>
                <w:szCs w:val="16"/>
              </w:rPr>
              <w:t xml:space="preserve">I can describe how the </w:t>
            </w:r>
            <w:r w:rsidR="00387673">
              <w:rPr>
                <w:rFonts w:asciiTheme="minorHAnsi" w:hAnsiTheme="minorHAnsi" w:cstheme="minorHAnsi"/>
                <w:sz w:val="16"/>
                <w:szCs w:val="16"/>
              </w:rPr>
              <w:t>geographical factors</w:t>
            </w:r>
            <w:r w:rsidRPr="004E7110">
              <w:rPr>
                <w:rFonts w:asciiTheme="minorHAnsi" w:hAnsiTheme="minorHAnsi" w:cstheme="minorHAnsi"/>
                <w:sz w:val="16"/>
                <w:szCs w:val="16"/>
              </w:rPr>
              <w:t xml:space="preserve"> of Rome promoted and limited human activities.</w:t>
            </w:r>
          </w:p>
          <w:p w:rsidR="001B20A9" w:rsidRDefault="004E7110" w:rsidP="001B20A9">
            <w:pPr>
              <w:numPr>
                <w:ilvl w:val="0"/>
                <w:numId w:val="1"/>
              </w:numPr>
              <w:spacing w:after="0" w:line="240" w:lineRule="auto"/>
              <w:ind w:left="144" w:hanging="144"/>
              <w:rPr>
                <w:rFonts w:asciiTheme="minorHAnsi" w:hAnsiTheme="minorHAnsi" w:cstheme="minorHAnsi"/>
                <w:sz w:val="16"/>
                <w:szCs w:val="16"/>
              </w:rPr>
            </w:pPr>
            <w:r w:rsidRPr="004E7110">
              <w:rPr>
                <w:rFonts w:asciiTheme="minorHAnsi" w:hAnsiTheme="minorHAnsi" w:cstheme="minorHAnsi"/>
                <w:sz w:val="16"/>
                <w:szCs w:val="16"/>
              </w:rPr>
              <w:t xml:space="preserve">  I can describe how the </w:t>
            </w:r>
            <w:r w:rsidR="001B20A9">
              <w:rPr>
                <w:rFonts w:asciiTheme="minorHAnsi" w:hAnsiTheme="minorHAnsi" w:cstheme="minorHAnsi"/>
                <w:sz w:val="16"/>
                <w:szCs w:val="16"/>
              </w:rPr>
              <w:t>culture and technology</w:t>
            </w:r>
            <w:r w:rsidRPr="004E7110">
              <w:rPr>
                <w:rFonts w:asciiTheme="minorHAnsi" w:hAnsiTheme="minorHAnsi" w:cstheme="minorHAnsi"/>
                <w:sz w:val="16"/>
                <w:szCs w:val="16"/>
              </w:rPr>
              <w:t xml:space="preserve"> </w:t>
            </w:r>
          </w:p>
          <w:p w:rsidR="001B20A9" w:rsidRDefault="001B20A9" w:rsidP="001B20A9">
            <w:pPr>
              <w:spacing w:after="0" w:line="240" w:lineRule="auto"/>
              <w:ind w:left="144"/>
              <w:rPr>
                <w:rFonts w:asciiTheme="minorHAnsi" w:hAnsiTheme="minorHAnsi" w:cstheme="minorHAnsi"/>
                <w:sz w:val="16"/>
                <w:szCs w:val="16"/>
              </w:rPr>
            </w:pPr>
            <w:r>
              <w:rPr>
                <w:rFonts w:asciiTheme="minorHAnsi" w:hAnsiTheme="minorHAnsi" w:cstheme="minorHAnsi"/>
                <w:sz w:val="16"/>
                <w:szCs w:val="16"/>
              </w:rPr>
              <w:t xml:space="preserve">  the Greeks and Etruscans</w:t>
            </w:r>
            <w:r w:rsidR="004E7110" w:rsidRPr="004E7110">
              <w:rPr>
                <w:rFonts w:asciiTheme="minorHAnsi" w:hAnsiTheme="minorHAnsi" w:cstheme="minorHAnsi"/>
                <w:sz w:val="16"/>
                <w:szCs w:val="16"/>
              </w:rPr>
              <w:t xml:space="preserve"> influenced Roman </w:t>
            </w:r>
          </w:p>
          <w:p w:rsidR="004E7110" w:rsidRPr="004E7110" w:rsidRDefault="001B20A9" w:rsidP="001B20A9">
            <w:pPr>
              <w:spacing w:after="0" w:line="240" w:lineRule="auto"/>
              <w:ind w:left="144"/>
              <w:rPr>
                <w:rFonts w:asciiTheme="minorHAnsi" w:hAnsiTheme="minorHAnsi" w:cstheme="minorHAnsi"/>
                <w:sz w:val="16"/>
                <w:szCs w:val="16"/>
              </w:rPr>
            </w:pPr>
            <w:r>
              <w:rPr>
                <w:rFonts w:asciiTheme="minorHAnsi" w:hAnsiTheme="minorHAnsi" w:cstheme="minorHAnsi"/>
                <w:sz w:val="16"/>
                <w:szCs w:val="16"/>
              </w:rPr>
              <w:t xml:space="preserve">  </w:t>
            </w:r>
            <w:proofErr w:type="gramStart"/>
            <w:r w:rsidR="004E7110" w:rsidRPr="004E7110">
              <w:rPr>
                <w:rFonts w:asciiTheme="minorHAnsi" w:hAnsiTheme="minorHAnsi" w:cstheme="minorHAnsi"/>
                <w:sz w:val="16"/>
                <w:szCs w:val="16"/>
              </w:rPr>
              <w:t>culture</w:t>
            </w:r>
            <w:proofErr w:type="gramEnd"/>
            <w:r w:rsidR="00387673">
              <w:rPr>
                <w:rFonts w:asciiTheme="minorHAnsi" w:hAnsiTheme="minorHAnsi" w:cstheme="minorHAnsi"/>
                <w:sz w:val="16"/>
                <w:szCs w:val="16"/>
              </w:rPr>
              <w:t xml:space="preserve"> and the modern world</w:t>
            </w:r>
            <w:r w:rsidR="004E7110" w:rsidRPr="004E7110">
              <w:rPr>
                <w:rFonts w:asciiTheme="minorHAnsi" w:hAnsiTheme="minorHAnsi" w:cstheme="minorHAnsi"/>
                <w:sz w:val="16"/>
                <w:szCs w:val="16"/>
              </w:rPr>
              <w:t>.</w:t>
            </w:r>
          </w:p>
          <w:p w:rsidR="004E7110" w:rsidRPr="004E7110" w:rsidRDefault="004E7110" w:rsidP="001B20A9">
            <w:pPr>
              <w:spacing w:after="0" w:line="240" w:lineRule="auto"/>
              <w:ind w:left="218"/>
              <w:rPr>
                <w:rFonts w:asciiTheme="minorHAnsi" w:hAnsiTheme="minorHAnsi" w:cstheme="minorHAnsi"/>
                <w:sz w:val="16"/>
                <w:szCs w:val="16"/>
              </w:rPr>
            </w:pPr>
          </w:p>
        </w:tc>
        <w:tc>
          <w:tcPr>
            <w:tcW w:w="3530" w:type="dxa"/>
          </w:tcPr>
          <w:p w:rsidR="004E7110" w:rsidRPr="004E7110" w:rsidRDefault="004E7110" w:rsidP="00C20404">
            <w:pPr>
              <w:spacing w:after="0" w:line="240" w:lineRule="auto"/>
              <w:rPr>
                <w:rFonts w:asciiTheme="minorHAnsi" w:hAnsiTheme="minorHAnsi" w:cstheme="minorHAnsi"/>
                <w:sz w:val="16"/>
                <w:szCs w:val="16"/>
              </w:rPr>
            </w:pPr>
            <w:r w:rsidRPr="004E7110">
              <w:rPr>
                <w:rFonts w:asciiTheme="minorHAnsi" w:hAnsiTheme="minorHAnsi" w:cstheme="minorHAnsi"/>
                <w:sz w:val="16"/>
                <w:szCs w:val="16"/>
              </w:rPr>
              <w:t>NOTE:  Look over the entire unit before teaching a lesson.  Resources may overlap in more than one topic.</w:t>
            </w:r>
          </w:p>
          <w:p w:rsidR="002B336F" w:rsidRDefault="002B336F" w:rsidP="00814AA6">
            <w:pPr>
              <w:spacing w:after="0" w:line="240" w:lineRule="auto"/>
              <w:rPr>
                <w:rFonts w:asciiTheme="minorHAnsi" w:hAnsiTheme="minorHAnsi" w:cstheme="minorHAnsi"/>
                <w:b/>
                <w:sz w:val="16"/>
                <w:szCs w:val="16"/>
              </w:rPr>
            </w:pPr>
          </w:p>
          <w:p w:rsidR="004E7110" w:rsidRPr="004E7110" w:rsidRDefault="004E7110" w:rsidP="00814AA6">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t>Basal Texts</w:t>
            </w:r>
          </w:p>
          <w:p w:rsidR="004E7110" w:rsidRPr="004E7110"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4E7110">
              <w:rPr>
                <w:rFonts w:asciiTheme="minorHAnsi" w:hAnsiTheme="minorHAnsi" w:cstheme="minorHAnsi"/>
                <w:sz w:val="16"/>
                <w:szCs w:val="16"/>
              </w:rPr>
              <w:t xml:space="preserve">Holt, </w:t>
            </w:r>
            <w:r w:rsidRPr="004E7110">
              <w:rPr>
                <w:rFonts w:asciiTheme="minorHAnsi" w:hAnsiTheme="minorHAnsi" w:cstheme="minorHAnsi"/>
                <w:i/>
                <w:sz w:val="16"/>
                <w:szCs w:val="16"/>
              </w:rPr>
              <w:t>World History</w:t>
            </w:r>
            <w:r w:rsidRPr="004E7110">
              <w:rPr>
                <w:rFonts w:asciiTheme="minorHAnsi" w:hAnsiTheme="minorHAnsi" w:cstheme="minorHAnsi"/>
                <w:sz w:val="16"/>
                <w:szCs w:val="16"/>
              </w:rPr>
              <w:t>, pp. 294-309</w:t>
            </w:r>
          </w:p>
          <w:p w:rsidR="004E7110" w:rsidRPr="004E7110"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4E7110">
              <w:rPr>
                <w:rFonts w:asciiTheme="minorHAnsi" w:hAnsiTheme="minorHAnsi" w:cstheme="minorHAnsi"/>
                <w:sz w:val="16"/>
                <w:szCs w:val="16"/>
              </w:rPr>
              <w:t xml:space="preserve">Glencoe, </w:t>
            </w:r>
            <w:r w:rsidRPr="004E7110">
              <w:rPr>
                <w:rFonts w:asciiTheme="minorHAnsi" w:hAnsiTheme="minorHAnsi" w:cstheme="minorHAnsi"/>
                <w:i/>
                <w:sz w:val="16"/>
                <w:szCs w:val="16"/>
              </w:rPr>
              <w:t xml:space="preserve">JAT, </w:t>
            </w:r>
            <w:r w:rsidRPr="004E7110">
              <w:rPr>
                <w:rFonts w:asciiTheme="minorHAnsi" w:hAnsiTheme="minorHAnsi" w:cstheme="minorHAnsi"/>
                <w:sz w:val="16"/>
                <w:szCs w:val="16"/>
              </w:rPr>
              <w:t>pp. 262-273</w:t>
            </w:r>
          </w:p>
          <w:p w:rsidR="002B336F" w:rsidRDefault="002B336F" w:rsidP="00C42900">
            <w:pPr>
              <w:spacing w:after="0" w:line="240" w:lineRule="auto"/>
              <w:rPr>
                <w:rFonts w:asciiTheme="minorHAnsi" w:hAnsiTheme="minorHAnsi" w:cstheme="minorHAnsi"/>
                <w:b/>
                <w:sz w:val="16"/>
                <w:szCs w:val="16"/>
              </w:rPr>
            </w:pPr>
          </w:p>
          <w:p w:rsidR="004E7110" w:rsidRPr="004E7110" w:rsidRDefault="004E7110" w:rsidP="00C42900">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t>TCI</w:t>
            </w:r>
          </w:p>
          <w:p w:rsidR="004E7110" w:rsidRPr="004E7110"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4E7110">
              <w:rPr>
                <w:rFonts w:asciiTheme="minorHAnsi" w:hAnsiTheme="minorHAnsi" w:cstheme="minorHAnsi"/>
                <w:sz w:val="16"/>
                <w:szCs w:val="16"/>
              </w:rPr>
              <w:t xml:space="preserve">TCI Online: Ancient World, </w:t>
            </w:r>
            <w:hyperlink r:id="rId94" w:history="1">
              <w:r w:rsidRPr="004E7110">
                <w:rPr>
                  <w:rStyle w:val="Hyperlink"/>
                  <w:rFonts w:asciiTheme="minorHAnsi" w:hAnsiTheme="minorHAnsi" w:cstheme="minorHAnsi"/>
                  <w:sz w:val="16"/>
                  <w:szCs w:val="16"/>
                </w:rPr>
                <w:t>Lesson 32, Geography and the Early Development of Rome</w:t>
              </w:r>
            </w:hyperlink>
          </w:p>
          <w:p w:rsidR="004E7110" w:rsidRPr="004E7110"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4E7110">
              <w:rPr>
                <w:rFonts w:asciiTheme="minorHAnsi" w:hAnsiTheme="minorHAnsi" w:cstheme="minorHAnsi"/>
                <w:sz w:val="16"/>
                <w:szCs w:val="16"/>
              </w:rPr>
              <w:t xml:space="preserve">TCI </w:t>
            </w:r>
            <w:r w:rsidRPr="004E7110">
              <w:rPr>
                <w:rFonts w:asciiTheme="minorHAnsi" w:hAnsiTheme="minorHAnsi" w:cstheme="minorHAnsi"/>
                <w:i/>
                <w:sz w:val="16"/>
                <w:szCs w:val="16"/>
              </w:rPr>
              <w:t>Ancient World</w:t>
            </w:r>
            <w:r w:rsidRPr="004E7110">
              <w:rPr>
                <w:rFonts w:asciiTheme="minorHAnsi" w:hAnsiTheme="minorHAnsi" w:cstheme="minorHAnsi"/>
                <w:sz w:val="16"/>
                <w:szCs w:val="16"/>
              </w:rPr>
              <w:t>, Chapter 32, Geography and the Early Development of Rome, pp. 308-315</w:t>
            </w:r>
          </w:p>
          <w:p w:rsidR="004E7110" w:rsidRPr="004E7110"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4E7110">
              <w:rPr>
                <w:rFonts w:asciiTheme="minorHAnsi" w:hAnsiTheme="minorHAnsi" w:cstheme="minorHAnsi"/>
                <w:sz w:val="16"/>
                <w:szCs w:val="16"/>
              </w:rPr>
              <w:t xml:space="preserve">TCI Online: Ancient World, </w:t>
            </w:r>
            <w:hyperlink r:id="rId95" w:history="1">
              <w:r w:rsidRPr="004E7110">
                <w:rPr>
                  <w:rStyle w:val="Hyperlink"/>
                  <w:rFonts w:asciiTheme="minorHAnsi" w:hAnsiTheme="minorHAnsi" w:cstheme="minorHAnsi"/>
                  <w:sz w:val="16"/>
                  <w:szCs w:val="16"/>
                </w:rPr>
                <w:t>Lesson 33 The Rise of the Roman Republic</w:t>
              </w:r>
            </w:hyperlink>
          </w:p>
          <w:p w:rsidR="004E7110" w:rsidRPr="004E7110"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4E7110">
              <w:rPr>
                <w:rFonts w:asciiTheme="minorHAnsi" w:hAnsiTheme="minorHAnsi" w:cstheme="minorHAnsi"/>
                <w:sz w:val="16"/>
                <w:szCs w:val="16"/>
              </w:rPr>
              <w:t xml:space="preserve">TCI </w:t>
            </w:r>
            <w:r w:rsidRPr="004E7110">
              <w:rPr>
                <w:rFonts w:asciiTheme="minorHAnsi" w:hAnsiTheme="minorHAnsi" w:cstheme="minorHAnsi"/>
                <w:i/>
                <w:sz w:val="16"/>
                <w:szCs w:val="16"/>
              </w:rPr>
              <w:t>Ancient World</w:t>
            </w:r>
            <w:r w:rsidRPr="004E7110">
              <w:rPr>
                <w:rFonts w:asciiTheme="minorHAnsi" w:hAnsiTheme="minorHAnsi" w:cstheme="minorHAnsi"/>
                <w:sz w:val="16"/>
                <w:szCs w:val="16"/>
              </w:rPr>
              <w:t>, Chapter 33, The Rise of the Roman Republic, pp. 316-321</w:t>
            </w:r>
          </w:p>
          <w:p w:rsidR="002B336F" w:rsidRDefault="002B336F" w:rsidP="009B2B3F">
            <w:pPr>
              <w:spacing w:after="0" w:line="240" w:lineRule="auto"/>
              <w:rPr>
                <w:rFonts w:asciiTheme="minorHAnsi" w:hAnsiTheme="minorHAnsi" w:cstheme="minorHAnsi"/>
                <w:b/>
                <w:sz w:val="16"/>
                <w:szCs w:val="16"/>
              </w:rPr>
            </w:pPr>
          </w:p>
          <w:p w:rsidR="004E7110" w:rsidRPr="004E7110" w:rsidRDefault="004E7110" w:rsidP="009B2B3F">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t>Other Resources</w:t>
            </w:r>
          </w:p>
          <w:p w:rsidR="004E7110" w:rsidRPr="004E7110" w:rsidRDefault="004E7110" w:rsidP="00F8101F">
            <w:pPr>
              <w:pStyle w:val="ListParagraph"/>
              <w:numPr>
                <w:ilvl w:val="0"/>
                <w:numId w:val="9"/>
              </w:numPr>
              <w:spacing w:after="0" w:line="240" w:lineRule="auto"/>
              <w:rPr>
                <w:rFonts w:asciiTheme="minorHAnsi" w:hAnsiTheme="minorHAnsi" w:cstheme="minorHAnsi"/>
                <w:b/>
                <w:sz w:val="16"/>
                <w:szCs w:val="16"/>
              </w:rPr>
            </w:pPr>
            <w:r w:rsidRPr="004E7110">
              <w:rPr>
                <w:rFonts w:asciiTheme="minorHAnsi" w:hAnsiTheme="minorHAnsi" w:cstheme="minorHAnsi"/>
                <w:sz w:val="16"/>
                <w:szCs w:val="16"/>
              </w:rPr>
              <w:t xml:space="preserve">Various segments of the </w:t>
            </w:r>
            <w:hyperlink r:id="rId96" w:anchor="principles-of-islam" w:history="1">
              <w:r w:rsidRPr="004E7110">
                <w:rPr>
                  <w:rStyle w:val="Hyperlink"/>
                  <w:rFonts w:asciiTheme="minorHAnsi" w:hAnsiTheme="minorHAnsi" w:cstheme="minorHAnsi"/>
                  <w:sz w:val="16"/>
                  <w:szCs w:val="16"/>
                </w:rPr>
                <w:t>Civilizations: Rise to Power</w:t>
              </w:r>
            </w:hyperlink>
            <w:r w:rsidRPr="004E7110">
              <w:rPr>
                <w:rFonts w:asciiTheme="minorHAnsi" w:hAnsiTheme="minorHAnsi" w:cstheme="minorHAnsi"/>
                <w:sz w:val="16"/>
                <w:szCs w:val="16"/>
              </w:rPr>
              <w:t xml:space="preserve"> video, Discovery Education</w:t>
            </w:r>
          </w:p>
          <w:p w:rsidR="004E7110" w:rsidRPr="004E7110" w:rsidRDefault="007847B9" w:rsidP="00F8101F">
            <w:pPr>
              <w:pStyle w:val="ListParagraph"/>
              <w:numPr>
                <w:ilvl w:val="0"/>
                <w:numId w:val="4"/>
              </w:numPr>
              <w:spacing w:after="0" w:line="240" w:lineRule="auto"/>
              <w:rPr>
                <w:rFonts w:asciiTheme="minorHAnsi" w:hAnsiTheme="minorHAnsi" w:cstheme="minorHAnsi"/>
                <w:sz w:val="16"/>
                <w:szCs w:val="16"/>
              </w:rPr>
            </w:pPr>
            <w:hyperlink r:id="rId97" w:history="1">
              <w:r w:rsidR="004E7110" w:rsidRPr="004E7110">
                <w:rPr>
                  <w:rStyle w:val="Hyperlink"/>
                  <w:rFonts w:asciiTheme="minorHAnsi" w:hAnsiTheme="minorHAnsi" w:cstheme="minorHAnsi"/>
                  <w:i/>
                  <w:sz w:val="16"/>
                  <w:szCs w:val="16"/>
                </w:rPr>
                <w:t>Etruscans</w:t>
              </w:r>
            </w:hyperlink>
            <w:r w:rsidR="004E7110" w:rsidRPr="004E7110">
              <w:rPr>
                <w:rFonts w:asciiTheme="minorHAnsi" w:hAnsiTheme="minorHAnsi" w:cstheme="minorHAnsi"/>
                <w:i/>
                <w:sz w:val="16"/>
                <w:szCs w:val="16"/>
              </w:rPr>
              <w:t xml:space="preserve">, </w:t>
            </w:r>
            <w:r w:rsidR="004E7110" w:rsidRPr="004E7110">
              <w:rPr>
                <w:rFonts w:asciiTheme="minorHAnsi" w:hAnsiTheme="minorHAnsi" w:cstheme="minorHAnsi"/>
                <w:sz w:val="16"/>
                <w:szCs w:val="16"/>
              </w:rPr>
              <w:t>Discovery Education</w:t>
            </w:r>
          </w:p>
          <w:p w:rsidR="004E7110" w:rsidRPr="004E7110" w:rsidRDefault="007847B9" w:rsidP="00F8101F">
            <w:pPr>
              <w:pStyle w:val="ListParagraph"/>
              <w:numPr>
                <w:ilvl w:val="0"/>
                <w:numId w:val="4"/>
              </w:numPr>
              <w:spacing w:after="0" w:line="240" w:lineRule="auto"/>
              <w:rPr>
                <w:rFonts w:asciiTheme="minorHAnsi" w:hAnsiTheme="minorHAnsi" w:cstheme="minorHAnsi"/>
                <w:b/>
                <w:sz w:val="16"/>
                <w:szCs w:val="16"/>
              </w:rPr>
            </w:pPr>
            <w:hyperlink r:id="rId98" w:history="1">
              <w:r w:rsidR="004E7110" w:rsidRPr="004E7110">
                <w:rPr>
                  <w:rStyle w:val="Hyperlink"/>
                  <w:rFonts w:asciiTheme="minorHAnsi" w:hAnsiTheme="minorHAnsi" w:cstheme="minorHAnsi"/>
                  <w:i/>
                  <w:sz w:val="16"/>
                  <w:szCs w:val="16"/>
                </w:rPr>
                <w:t xml:space="preserve">Romulus and </w:t>
              </w:r>
              <w:proofErr w:type="spellStart"/>
              <w:r w:rsidR="004E7110" w:rsidRPr="004E7110">
                <w:rPr>
                  <w:rStyle w:val="Hyperlink"/>
                  <w:rFonts w:asciiTheme="minorHAnsi" w:hAnsiTheme="minorHAnsi" w:cstheme="minorHAnsi"/>
                  <w:i/>
                  <w:sz w:val="16"/>
                  <w:szCs w:val="16"/>
                </w:rPr>
                <w:t>Remus</w:t>
              </w:r>
              <w:proofErr w:type="spellEnd"/>
              <w:r w:rsidR="004E7110" w:rsidRPr="004E7110">
                <w:rPr>
                  <w:rStyle w:val="Hyperlink"/>
                  <w:rFonts w:asciiTheme="minorHAnsi" w:hAnsiTheme="minorHAnsi" w:cstheme="minorHAnsi"/>
                  <w:i/>
                  <w:sz w:val="16"/>
                  <w:szCs w:val="16"/>
                </w:rPr>
                <w:t>,</w:t>
              </w:r>
            </w:hyperlink>
            <w:r w:rsidR="004E7110" w:rsidRPr="004E7110">
              <w:rPr>
                <w:rFonts w:asciiTheme="minorHAnsi" w:hAnsiTheme="minorHAnsi" w:cstheme="minorHAnsi"/>
                <w:i/>
                <w:sz w:val="16"/>
                <w:szCs w:val="16"/>
              </w:rPr>
              <w:t xml:space="preserve"> </w:t>
            </w:r>
            <w:r w:rsidR="004E7110" w:rsidRPr="004E7110">
              <w:rPr>
                <w:rFonts w:asciiTheme="minorHAnsi" w:hAnsiTheme="minorHAnsi" w:cstheme="minorHAnsi"/>
                <w:sz w:val="16"/>
                <w:szCs w:val="16"/>
              </w:rPr>
              <w:t>Discovery Education</w:t>
            </w:r>
          </w:p>
          <w:p w:rsidR="004E7110" w:rsidRPr="004E7110" w:rsidRDefault="004E7110" w:rsidP="004E7E68">
            <w:pPr>
              <w:spacing w:after="0" w:line="240" w:lineRule="auto"/>
              <w:rPr>
                <w:rFonts w:asciiTheme="minorHAnsi" w:hAnsiTheme="minorHAnsi" w:cstheme="minorHAnsi"/>
                <w:sz w:val="16"/>
                <w:szCs w:val="16"/>
              </w:rPr>
            </w:pPr>
          </w:p>
        </w:tc>
      </w:tr>
      <w:tr w:rsidR="004E7110" w:rsidRPr="0090176B" w:rsidTr="002B336F">
        <w:trPr>
          <w:jc w:val="center"/>
        </w:trPr>
        <w:tc>
          <w:tcPr>
            <w:tcW w:w="7055" w:type="dxa"/>
            <w:gridSpan w:val="3"/>
            <w:shd w:val="clear" w:color="auto" w:fill="9BBB59" w:themeFill="accent3"/>
          </w:tcPr>
          <w:p w:rsidR="004E7110" w:rsidRPr="003C2FE6" w:rsidRDefault="004E7110" w:rsidP="004E7110">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lastRenderedPageBreak/>
              <w:t xml:space="preserve">Topic 2: </w:t>
            </w:r>
          </w:p>
          <w:p w:rsidR="004E7110" w:rsidRPr="00A61EF7" w:rsidRDefault="004E7110" w:rsidP="004E7110">
            <w:pPr>
              <w:spacing w:after="0" w:line="240" w:lineRule="auto"/>
              <w:rPr>
                <w:rFonts w:asciiTheme="minorHAnsi" w:hAnsiTheme="minorHAnsi" w:cstheme="minorHAnsi"/>
                <w:bCs/>
                <w:iCs/>
                <w:snapToGrid w:val="0"/>
                <w:sz w:val="24"/>
                <w:szCs w:val="24"/>
              </w:rPr>
            </w:pPr>
            <w:r w:rsidRPr="00A61EF7">
              <w:rPr>
                <w:rFonts w:asciiTheme="minorHAnsi" w:hAnsiTheme="minorHAnsi" w:cstheme="minorHAnsi"/>
                <w:bCs/>
                <w:iCs/>
                <w:snapToGrid w:val="0"/>
                <w:sz w:val="24"/>
                <w:szCs w:val="24"/>
              </w:rPr>
              <w:t>From Republic to Empire</w:t>
            </w:r>
          </w:p>
        </w:tc>
        <w:tc>
          <w:tcPr>
            <w:tcW w:w="3530" w:type="dxa"/>
            <w:shd w:val="clear" w:color="auto" w:fill="9BBB59" w:themeFill="accent3"/>
            <w:vAlign w:val="center"/>
          </w:tcPr>
          <w:p w:rsidR="004E7110" w:rsidRPr="003C2FE6" w:rsidRDefault="004E7110" w:rsidP="00786EFE">
            <w:pPr>
              <w:spacing w:after="0" w:line="240" w:lineRule="auto"/>
              <w:rPr>
                <w:rFonts w:asciiTheme="minorHAnsi" w:hAnsiTheme="minorHAnsi" w:cstheme="minorHAnsi"/>
                <w:bCs/>
                <w:iCs/>
                <w:smallCaps/>
                <w:snapToGrid w:val="0"/>
                <w:sz w:val="24"/>
                <w:szCs w:val="24"/>
              </w:rPr>
            </w:pPr>
            <w:r w:rsidRPr="003C2FE6">
              <w:rPr>
                <w:rFonts w:asciiTheme="minorHAnsi" w:hAnsiTheme="minorHAnsi" w:cstheme="minorHAnsi"/>
                <w:b/>
                <w:bCs/>
                <w:iCs/>
                <w:smallCaps/>
                <w:snapToGrid w:val="0"/>
                <w:sz w:val="24"/>
                <w:szCs w:val="24"/>
              </w:rPr>
              <w:t>Topic</w:t>
            </w:r>
            <w:r w:rsidRPr="003C2FE6">
              <w:rPr>
                <w:rFonts w:asciiTheme="minorHAnsi" w:hAnsiTheme="minorHAnsi" w:cstheme="minorHAnsi"/>
                <w:bCs/>
                <w:iCs/>
                <w:smallCaps/>
                <w:snapToGrid w:val="0"/>
                <w:sz w:val="24"/>
                <w:szCs w:val="24"/>
              </w:rPr>
              <w:t xml:space="preserve"> </w:t>
            </w:r>
            <w:r w:rsidRPr="003C2FE6">
              <w:rPr>
                <w:rFonts w:asciiTheme="minorHAnsi" w:hAnsiTheme="minorHAnsi" w:cstheme="minorHAnsi"/>
                <w:b/>
                <w:bCs/>
                <w:iCs/>
                <w:smallCaps/>
                <w:snapToGrid w:val="0"/>
                <w:sz w:val="24"/>
                <w:szCs w:val="24"/>
              </w:rPr>
              <w:t>Duration:</w:t>
            </w:r>
            <w:r w:rsidRPr="003C2FE6">
              <w:rPr>
                <w:rFonts w:asciiTheme="minorHAnsi" w:hAnsiTheme="minorHAnsi" w:cstheme="minorHAnsi"/>
                <w:bCs/>
                <w:iCs/>
                <w:smallCaps/>
                <w:snapToGrid w:val="0"/>
                <w:sz w:val="24"/>
                <w:szCs w:val="24"/>
              </w:rPr>
              <w:t xml:space="preserve"> </w:t>
            </w:r>
          </w:p>
          <w:p w:rsidR="004E7110" w:rsidRPr="00A61EF7" w:rsidRDefault="004E7110"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6</w:t>
            </w:r>
            <w:r w:rsidRPr="00A61EF7">
              <w:rPr>
                <w:rFonts w:asciiTheme="minorHAnsi" w:hAnsiTheme="minorHAnsi" w:cstheme="minorHAnsi"/>
                <w:bCs/>
                <w:iCs/>
                <w:snapToGrid w:val="0"/>
                <w:sz w:val="24"/>
                <w:szCs w:val="24"/>
              </w:rPr>
              <w:t xml:space="preserve"> Days</w:t>
            </w:r>
            <w:r>
              <w:rPr>
                <w:rFonts w:asciiTheme="minorHAnsi" w:hAnsiTheme="minorHAnsi" w:cstheme="minorHAnsi"/>
                <w:bCs/>
                <w:iCs/>
                <w:snapToGrid w:val="0"/>
                <w:sz w:val="24"/>
                <w:szCs w:val="24"/>
              </w:rPr>
              <w:t xml:space="preserve"> </w:t>
            </w:r>
          </w:p>
        </w:tc>
      </w:tr>
      <w:tr w:rsidR="004E7110" w:rsidRPr="0090176B" w:rsidTr="002B336F">
        <w:trPr>
          <w:jc w:val="center"/>
        </w:trPr>
        <w:tc>
          <w:tcPr>
            <w:tcW w:w="10585" w:type="dxa"/>
            <w:gridSpan w:val="4"/>
            <w:shd w:val="clear" w:color="auto" w:fill="auto"/>
            <w:vAlign w:val="center"/>
          </w:tcPr>
          <w:p w:rsidR="004E7110" w:rsidRPr="004E7110" w:rsidRDefault="004E7110" w:rsidP="00EF0832">
            <w:pPr>
              <w:spacing w:after="0" w:line="240" w:lineRule="auto"/>
              <w:rPr>
                <w:rFonts w:asciiTheme="minorHAnsi" w:hAnsiTheme="minorHAnsi" w:cstheme="minorHAnsi"/>
                <w:b/>
                <w:bCs/>
                <w:iCs/>
                <w:smallCaps/>
                <w:snapToGrid w:val="0"/>
                <w:sz w:val="24"/>
                <w:szCs w:val="24"/>
              </w:rPr>
            </w:pPr>
            <w:r w:rsidRPr="004E7110">
              <w:rPr>
                <w:rFonts w:asciiTheme="minorHAnsi" w:hAnsiTheme="minorHAnsi" w:cstheme="minorHAnsi"/>
                <w:b/>
                <w:bCs/>
                <w:iCs/>
                <w:smallCaps/>
                <w:snapToGrid w:val="0"/>
                <w:sz w:val="24"/>
                <w:szCs w:val="24"/>
              </w:rPr>
              <w:t xml:space="preserve">Essential Question: </w:t>
            </w:r>
          </w:p>
          <w:p w:rsidR="004E7110" w:rsidRPr="00A61EF7" w:rsidRDefault="004E7110" w:rsidP="00EF0832">
            <w:pPr>
              <w:spacing w:after="0" w:line="240" w:lineRule="auto"/>
              <w:rPr>
                <w:rFonts w:asciiTheme="minorHAnsi" w:hAnsiTheme="minorHAnsi" w:cstheme="minorHAnsi"/>
                <w:bCs/>
                <w:iCs/>
                <w:snapToGrid w:val="0"/>
                <w:color w:val="4BACC6"/>
                <w:sz w:val="24"/>
                <w:szCs w:val="24"/>
              </w:rPr>
            </w:pPr>
            <w:r w:rsidRPr="00A61EF7">
              <w:rPr>
                <w:rFonts w:asciiTheme="minorHAnsi" w:hAnsiTheme="minorHAnsi" w:cstheme="minorHAnsi"/>
                <w:bCs/>
                <w:iCs/>
                <w:snapToGrid w:val="0"/>
                <w:sz w:val="24"/>
                <w:szCs w:val="24"/>
              </w:rPr>
              <w:t>How did political, cultural, and economic factors change Rome from a republic to an empire?</w:t>
            </w:r>
            <w:r w:rsidRPr="00A61EF7">
              <w:rPr>
                <w:rFonts w:asciiTheme="minorHAnsi" w:hAnsiTheme="minorHAnsi" w:cstheme="minorHAnsi"/>
                <w:bCs/>
                <w:iCs/>
                <w:snapToGrid w:val="0"/>
                <w:color w:val="4BACC6"/>
                <w:sz w:val="24"/>
                <w:szCs w:val="24"/>
              </w:rPr>
              <w:t xml:space="preserve"> </w:t>
            </w:r>
          </w:p>
        </w:tc>
      </w:tr>
      <w:tr w:rsidR="004E7110" w:rsidRPr="002B336F" w:rsidTr="002B336F">
        <w:trPr>
          <w:jc w:val="center"/>
        </w:trPr>
        <w:tc>
          <w:tcPr>
            <w:tcW w:w="3527" w:type="dxa"/>
            <w:shd w:val="clear" w:color="auto" w:fill="9BBB59"/>
            <w:vAlign w:val="bottom"/>
          </w:tcPr>
          <w:p w:rsidR="004E7110" w:rsidRPr="002B336F" w:rsidRDefault="004E7110"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28" w:type="dxa"/>
            <w:gridSpan w:val="2"/>
            <w:shd w:val="clear" w:color="auto" w:fill="9BBB59"/>
            <w:vAlign w:val="bottom"/>
          </w:tcPr>
          <w:p w:rsidR="004E7110" w:rsidRPr="002B336F" w:rsidRDefault="004E7110"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30" w:type="dxa"/>
            <w:shd w:val="clear" w:color="auto" w:fill="9BBB59"/>
            <w:vAlign w:val="bottom"/>
          </w:tcPr>
          <w:p w:rsidR="004E7110" w:rsidRPr="002B336F" w:rsidRDefault="004E7110"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4E7110" w:rsidRPr="004E7110" w:rsidTr="002B336F">
        <w:trPr>
          <w:jc w:val="center"/>
        </w:trPr>
        <w:tc>
          <w:tcPr>
            <w:tcW w:w="3527" w:type="dxa"/>
          </w:tcPr>
          <w:p w:rsidR="004E7110" w:rsidRPr="004E7110" w:rsidRDefault="004E7110" w:rsidP="00F7002E">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t>Government</w:t>
            </w:r>
          </w:p>
          <w:p w:rsidR="004E7110" w:rsidRDefault="004E7110" w:rsidP="00786EFE">
            <w:pPr>
              <w:spacing w:after="0" w:line="240" w:lineRule="auto"/>
              <w:rPr>
                <w:rFonts w:asciiTheme="minorHAnsi" w:hAnsiTheme="minorHAnsi" w:cstheme="minorHAnsi"/>
                <w:sz w:val="16"/>
                <w:szCs w:val="16"/>
              </w:rPr>
            </w:pPr>
            <w:r w:rsidRPr="004E7110">
              <w:rPr>
                <w:rFonts w:asciiTheme="minorHAnsi" w:hAnsiTheme="minorHAnsi" w:cstheme="minorHAnsi"/>
                <w:b/>
                <w:noProof/>
                <w:sz w:val="16"/>
                <w:szCs w:val="16"/>
              </w:rPr>
              <w:drawing>
                <wp:inline distT="0" distB="0" distL="0" distR="0">
                  <wp:extent cx="161925" cy="161925"/>
                  <wp:effectExtent l="19050" t="0" r="9525" b="0"/>
                  <wp:docPr id="84"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E7110">
              <w:rPr>
                <w:rFonts w:asciiTheme="minorHAnsi" w:hAnsiTheme="minorHAnsi" w:cstheme="minorHAnsi"/>
                <w:b/>
                <w:sz w:val="16"/>
                <w:szCs w:val="16"/>
              </w:rPr>
              <w:t xml:space="preserve">SS-07-1.1.1 </w:t>
            </w:r>
            <w:r w:rsidRPr="004E7110">
              <w:rPr>
                <w:rFonts w:asciiTheme="minorHAnsi" w:hAnsiTheme="minorHAnsi" w:cstheme="minorHAnsi"/>
                <w:sz w:val="16"/>
                <w:szCs w:val="16"/>
              </w:rPr>
              <w:t>Students will compare purposes and sources of power in the most common forms of government (monarchy, democracy, republic, dictatorship) in early civilizations prior to 1500 A.D.</w:t>
            </w:r>
          </w:p>
          <w:p w:rsidR="002B336F" w:rsidRPr="004E7110" w:rsidRDefault="002B336F" w:rsidP="00786EFE">
            <w:pPr>
              <w:spacing w:after="0" w:line="240" w:lineRule="auto"/>
              <w:rPr>
                <w:rFonts w:asciiTheme="minorHAnsi" w:hAnsiTheme="minorHAnsi" w:cstheme="minorHAnsi"/>
                <w:sz w:val="16"/>
                <w:szCs w:val="16"/>
              </w:rPr>
            </w:pPr>
          </w:p>
          <w:p w:rsidR="004E7110" w:rsidRPr="004E7110" w:rsidRDefault="004E7110" w:rsidP="00786EFE">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t>Culture and Societies</w:t>
            </w:r>
          </w:p>
          <w:p w:rsidR="004E7110" w:rsidRDefault="004E7110" w:rsidP="00045E76">
            <w:pPr>
              <w:spacing w:after="0" w:line="240" w:lineRule="auto"/>
              <w:rPr>
                <w:rFonts w:asciiTheme="minorHAnsi" w:hAnsiTheme="minorHAnsi" w:cstheme="minorHAnsi"/>
                <w:sz w:val="16"/>
                <w:szCs w:val="16"/>
              </w:rPr>
            </w:pPr>
            <w:r w:rsidRPr="004E7110">
              <w:rPr>
                <w:rFonts w:asciiTheme="minorHAnsi" w:hAnsiTheme="minorHAnsi" w:cstheme="minorHAnsi"/>
                <w:b/>
                <w:sz w:val="16"/>
                <w:szCs w:val="16"/>
              </w:rPr>
              <w:t xml:space="preserve">SS-07-2.3.1 </w:t>
            </w:r>
            <w:r w:rsidRPr="004E7110">
              <w:rPr>
                <w:rFonts w:asciiTheme="minorHAnsi" w:hAnsiTheme="minorHAnsi" w:cstheme="minorHAnsi"/>
                <w:sz w:val="16"/>
                <w:szCs w:val="16"/>
              </w:rPr>
              <w:t>Students will explain how conflict and competition (e.g., political, economic, religious, ethnic) occurred among individuals and groups in early civilizations prior to 1500 A.D.</w:t>
            </w:r>
          </w:p>
          <w:p w:rsidR="002B336F" w:rsidRPr="004E7110" w:rsidRDefault="002B336F" w:rsidP="00045E76">
            <w:pPr>
              <w:spacing w:after="0" w:line="240" w:lineRule="auto"/>
              <w:rPr>
                <w:rFonts w:asciiTheme="minorHAnsi" w:hAnsiTheme="minorHAnsi" w:cstheme="minorHAnsi"/>
                <w:sz w:val="16"/>
                <w:szCs w:val="16"/>
              </w:rPr>
            </w:pPr>
          </w:p>
          <w:p w:rsidR="004E7110" w:rsidRPr="004E7110" w:rsidRDefault="004E7110" w:rsidP="00786EFE">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t>Historical Perspective</w:t>
            </w:r>
          </w:p>
          <w:p w:rsidR="004E7110" w:rsidRPr="004E7110" w:rsidRDefault="004E7110" w:rsidP="00786EFE">
            <w:pPr>
              <w:spacing w:after="0" w:line="240" w:lineRule="auto"/>
              <w:rPr>
                <w:rFonts w:asciiTheme="minorHAnsi" w:hAnsiTheme="minorHAnsi" w:cstheme="minorHAnsi"/>
                <w:sz w:val="16"/>
                <w:szCs w:val="16"/>
              </w:rPr>
            </w:pPr>
            <w:r w:rsidRPr="004E7110">
              <w:rPr>
                <w:rFonts w:asciiTheme="minorHAnsi" w:hAnsiTheme="minorHAnsi" w:cstheme="minorHAnsi"/>
                <w:b/>
                <w:sz w:val="16"/>
                <w:szCs w:val="16"/>
              </w:rPr>
              <w:t xml:space="preserve">SS-07-5.1.2 </w:t>
            </w:r>
            <w:r w:rsidRPr="004E7110">
              <w:rPr>
                <w:rFonts w:asciiTheme="minorHAnsi" w:hAnsiTheme="minorHAnsi" w:cstheme="minorHAnsi"/>
                <w:sz w:val="16"/>
                <w:szCs w:val="16"/>
              </w:rPr>
              <w:t>Students will explain how history is a series of connected events shaped by multiple cause-and-effect relationships and give examples of those relationships.</w:t>
            </w:r>
          </w:p>
          <w:p w:rsidR="004E7110" w:rsidRPr="004E7110" w:rsidRDefault="004E7110" w:rsidP="00786EFE">
            <w:pPr>
              <w:spacing w:after="0" w:line="240" w:lineRule="auto"/>
              <w:rPr>
                <w:rFonts w:asciiTheme="minorHAnsi" w:hAnsiTheme="minorHAnsi" w:cstheme="minorHAnsi"/>
                <w:sz w:val="16"/>
                <w:szCs w:val="16"/>
              </w:rPr>
            </w:pPr>
          </w:p>
        </w:tc>
        <w:tc>
          <w:tcPr>
            <w:tcW w:w="3528" w:type="dxa"/>
            <w:gridSpan w:val="2"/>
            <w:shd w:val="clear" w:color="auto" w:fill="auto"/>
          </w:tcPr>
          <w:p w:rsidR="004E7110" w:rsidRPr="004E7110" w:rsidRDefault="004E7110" w:rsidP="00F8101F">
            <w:pPr>
              <w:numPr>
                <w:ilvl w:val="0"/>
                <w:numId w:val="4"/>
              </w:numPr>
              <w:spacing w:after="0" w:line="240" w:lineRule="auto"/>
              <w:ind w:left="218" w:hanging="218"/>
              <w:rPr>
                <w:rFonts w:asciiTheme="minorHAnsi" w:hAnsiTheme="minorHAnsi" w:cstheme="minorHAnsi"/>
                <w:sz w:val="16"/>
                <w:szCs w:val="16"/>
              </w:rPr>
            </w:pPr>
            <w:r w:rsidRPr="004E7110">
              <w:rPr>
                <w:rFonts w:asciiTheme="minorHAnsi" w:hAnsiTheme="minorHAnsi" w:cstheme="minorHAnsi"/>
                <w:sz w:val="16"/>
                <w:szCs w:val="16"/>
              </w:rPr>
              <w:t>I can describe multiple cause-and-effect relationships that turned Rome from a republic to an empire.</w:t>
            </w:r>
          </w:p>
          <w:p w:rsidR="004E7110" w:rsidRPr="004E7110" w:rsidRDefault="004E7110" w:rsidP="00F8101F">
            <w:pPr>
              <w:numPr>
                <w:ilvl w:val="0"/>
                <w:numId w:val="4"/>
              </w:numPr>
              <w:spacing w:after="0" w:line="240" w:lineRule="auto"/>
              <w:ind w:left="218" w:hanging="218"/>
              <w:rPr>
                <w:rFonts w:asciiTheme="minorHAnsi" w:hAnsiTheme="minorHAnsi" w:cstheme="minorHAnsi"/>
                <w:sz w:val="16"/>
                <w:szCs w:val="16"/>
              </w:rPr>
            </w:pPr>
            <w:r w:rsidRPr="004E7110">
              <w:rPr>
                <w:rFonts w:asciiTheme="minorHAnsi" w:hAnsiTheme="minorHAnsi" w:cstheme="minorHAnsi"/>
                <w:sz w:val="16"/>
                <w:szCs w:val="16"/>
              </w:rPr>
              <w:t xml:space="preserve">I can compare and contrast </w:t>
            </w:r>
            <w:r w:rsidR="0068522A">
              <w:rPr>
                <w:rFonts w:asciiTheme="minorHAnsi" w:hAnsiTheme="minorHAnsi" w:cstheme="minorHAnsi"/>
                <w:sz w:val="16"/>
                <w:szCs w:val="16"/>
              </w:rPr>
              <w:t>monarchy,</w:t>
            </w:r>
            <w:r w:rsidRPr="004E7110">
              <w:rPr>
                <w:rFonts w:asciiTheme="minorHAnsi" w:hAnsiTheme="minorHAnsi" w:cstheme="minorHAnsi"/>
                <w:sz w:val="16"/>
                <w:szCs w:val="16"/>
              </w:rPr>
              <w:t xml:space="preserve"> republic</w:t>
            </w:r>
            <w:r w:rsidR="0068522A">
              <w:rPr>
                <w:rFonts w:asciiTheme="minorHAnsi" w:hAnsiTheme="minorHAnsi" w:cstheme="minorHAnsi"/>
                <w:sz w:val="16"/>
                <w:szCs w:val="16"/>
              </w:rPr>
              <w:t>, and</w:t>
            </w:r>
            <w:r w:rsidRPr="004E7110">
              <w:rPr>
                <w:rFonts w:asciiTheme="minorHAnsi" w:hAnsiTheme="minorHAnsi" w:cstheme="minorHAnsi"/>
                <w:sz w:val="16"/>
                <w:szCs w:val="16"/>
              </w:rPr>
              <w:t xml:space="preserve"> empire.</w:t>
            </w:r>
          </w:p>
          <w:p w:rsidR="004E7110" w:rsidRPr="004E7110" w:rsidRDefault="004E7110" w:rsidP="00786EFE">
            <w:pPr>
              <w:spacing w:after="0" w:line="240" w:lineRule="auto"/>
              <w:rPr>
                <w:rFonts w:asciiTheme="minorHAnsi" w:hAnsiTheme="minorHAnsi" w:cstheme="minorHAnsi"/>
                <w:b/>
                <w:sz w:val="16"/>
                <w:szCs w:val="16"/>
              </w:rPr>
            </w:pPr>
          </w:p>
          <w:p w:rsidR="004E7110" w:rsidRPr="004E7110" w:rsidRDefault="004E7110" w:rsidP="00786EFE">
            <w:pPr>
              <w:spacing w:after="0" w:line="240" w:lineRule="auto"/>
              <w:rPr>
                <w:rFonts w:asciiTheme="minorHAnsi" w:hAnsiTheme="minorHAnsi" w:cstheme="minorHAnsi"/>
                <w:b/>
                <w:sz w:val="16"/>
                <w:szCs w:val="16"/>
              </w:rPr>
            </w:pPr>
          </w:p>
          <w:p w:rsidR="004E7110" w:rsidRPr="004E7110" w:rsidRDefault="004E7110" w:rsidP="005B0A76">
            <w:pPr>
              <w:spacing w:after="0" w:line="240" w:lineRule="auto"/>
              <w:rPr>
                <w:rFonts w:asciiTheme="minorHAnsi" w:hAnsiTheme="minorHAnsi" w:cstheme="minorHAnsi"/>
                <w:sz w:val="16"/>
                <w:szCs w:val="16"/>
              </w:rPr>
            </w:pPr>
          </w:p>
          <w:p w:rsidR="004E7110" w:rsidRPr="004E7110" w:rsidRDefault="004E7110" w:rsidP="005B0A76">
            <w:pPr>
              <w:spacing w:after="0" w:line="240" w:lineRule="auto"/>
              <w:rPr>
                <w:rFonts w:asciiTheme="minorHAnsi" w:hAnsiTheme="minorHAnsi" w:cstheme="minorHAnsi"/>
                <w:sz w:val="16"/>
                <w:szCs w:val="16"/>
              </w:rPr>
            </w:pPr>
          </w:p>
          <w:p w:rsidR="004E7110" w:rsidRPr="004E7110" w:rsidRDefault="004E7110" w:rsidP="005B0A76">
            <w:pPr>
              <w:spacing w:after="0" w:line="240" w:lineRule="auto"/>
              <w:rPr>
                <w:rFonts w:asciiTheme="minorHAnsi" w:hAnsiTheme="minorHAnsi" w:cstheme="minorHAnsi"/>
                <w:b/>
                <w:sz w:val="16"/>
                <w:szCs w:val="16"/>
              </w:rPr>
            </w:pPr>
          </w:p>
        </w:tc>
        <w:tc>
          <w:tcPr>
            <w:tcW w:w="3530" w:type="dxa"/>
          </w:tcPr>
          <w:p w:rsidR="004E7110" w:rsidRPr="004E7110" w:rsidRDefault="004E7110" w:rsidP="00814AA6">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t>Basal Texts</w:t>
            </w:r>
          </w:p>
          <w:p w:rsidR="004E7110" w:rsidRPr="004E7110"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4E7110">
              <w:rPr>
                <w:rFonts w:asciiTheme="minorHAnsi" w:hAnsiTheme="minorHAnsi" w:cstheme="minorHAnsi"/>
                <w:sz w:val="16"/>
                <w:szCs w:val="16"/>
              </w:rPr>
              <w:t xml:space="preserve">Holt, </w:t>
            </w:r>
            <w:r w:rsidRPr="004E7110">
              <w:rPr>
                <w:rFonts w:asciiTheme="minorHAnsi" w:hAnsiTheme="minorHAnsi" w:cstheme="minorHAnsi"/>
                <w:i/>
                <w:sz w:val="16"/>
                <w:szCs w:val="16"/>
              </w:rPr>
              <w:t>World History</w:t>
            </w:r>
            <w:r w:rsidRPr="004E7110">
              <w:rPr>
                <w:rFonts w:asciiTheme="minorHAnsi" w:hAnsiTheme="minorHAnsi" w:cstheme="minorHAnsi"/>
                <w:sz w:val="16"/>
                <w:szCs w:val="16"/>
              </w:rPr>
              <w:t>, pp. 308-326</w:t>
            </w:r>
          </w:p>
          <w:p w:rsidR="004E7110" w:rsidRPr="004E7110"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4E7110">
              <w:rPr>
                <w:rFonts w:asciiTheme="minorHAnsi" w:hAnsiTheme="minorHAnsi" w:cstheme="minorHAnsi"/>
                <w:sz w:val="16"/>
                <w:szCs w:val="16"/>
              </w:rPr>
              <w:t xml:space="preserve">Glencoe, </w:t>
            </w:r>
            <w:r w:rsidRPr="004E7110">
              <w:rPr>
                <w:rFonts w:asciiTheme="minorHAnsi" w:hAnsiTheme="minorHAnsi" w:cstheme="minorHAnsi"/>
                <w:i/>
                <w:sz w:val="16"/>
                <w:szCs w:val="16"/>
              </w:rPr>
              <w:t xml:space="preserve">JAT, </w:t>
            </w:r>
            <w:r w:rsidRPr="004E7110">
              <w:rPr>
                <w:rFonts w:asciiTheme="minorHAnsi" w:hAnsiTheme="minorHAnsi" w:cstheme="minorHAnsi"/>
                <w:sz w:val="16"/>
                <w:szCs w:val="16"/>
              </w:rPr>
              <w:t>pp. 274-316</w:t>
            </w:r>
          </w:p>
          <w:p w:rsidR="002B336F" w:rsidRDefault="002B336F" w:rsidP="00C42900">
            <w:pPr>
              <w:spacing w:after="0" w:line="240" w:lineRule="auto"/>
              <w:rPr>
                <w:rFonts w:asciiTheme="minorHAnsi" w:hAnsiTheme="minorHAnsi" w:cstheme="minorHAnsi"/>
                <w:b/>
                <w:sz w:val="16"/>
                <w:szCs w:val="16"/>
              </w:rPr>
            </w:pPr>
          </w:p>
          <w:p w:rsidR="004E7110" w:rsidRPr="004E7110" w:rsidRDefault="004E7110" w:rsidP="00C42900">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t>TCI</w:t>
            </w:r>
          </w:p>
          <w:p w:rsidR="004E7110" w:rsidRPr="004E7110"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4E7110">
              <w:rPr>
                <w:rFonts w:asciiTheme="minorHAnsi" w:hAnsiTheme="minorHAnsi" w:cstheme="minorHAnsi"/>
                <w:sz w:val="16"/>
                <w:szCs w:val="16"/>
              </w:rPr>
              <w:t xml:space="preserve">TCI Online: Ancient World, </w:t>
            </w:r>
            <w:hyperlink r:id="rId99" w:history="1">
              <w:r w:rsidRPr="004E7110">
                <w:rPr>
                  <w:rStyle w:val="Hyperlink"/>
                  <w:rFonts w:asciiTheme="minorHAnsi" w:hAnsiTheme="minorHAnsi" w:cstheme="minorHAnsi"/>
                  <w:sz w:val="16"/>
                  <w:szCs w:val="16"/>
                </w:rPr>
                <w:t>Lesson 34, From Republic to Empire</w:t>
              </w:r>
            </w:hyperlink>
          </w:p>
          <w:p w:rsidR="004E7110" w:rsidRPr="004E7110"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4E7110">
              <w:rPr>
                <w:rFonts w:asciiTheme="minorHAnsi" w:hAnsiTheme="minorHAnsi" w:cstheme="minorHAnsi"/>
                <w:sz w:val="16"/>
                <w:szCs w:val="16"/>
              </w:rPr>
              <w:t xml:space="preserve">TCI </w:t>
            </w:r>
            <w:r w:rsidRPr="004E7110">
              <w:rPr>
                <w:rFonts w:asciiTheme="minorHAnsi" w:hAnsiTheme="minorHAnsi" w:cstheme="minorHAnsi"/>
                <w:i/>
                <w:sz w:val="16"/>
                <w:szCs w:val="16"/>
              </w:rPr>
              <w:t>Ancient World</w:t>
            </w:r>
            <w:r w:rsidRPr="004E7110">
              <w:rPr>
                <w:rFonts w:asciiTheme="minorHAnsi" w:hAnsiTheme="minorHAnsi" w:cstheme="minorHAnsi"/>
                <w:sz w:val="16"/>
                <w:szCs w:val="16"/>
              </w:rPr>
              <w:t>, Chapter 34, From Republic to Empire, pp. 322-333</w:t>
            </w:r>
          </w:p>
          <w:p w:rsidR="004E7110" w:rsidRPr="004E7110"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4E7110">
              <w:rPr>
                <w:rFonts w:asciiTheme="minorHAnsi" w:hAnsiTheme="minorHAnsi" w:cstheme="minorHAnsi"/>
                <w:sz w:val="16"/>
                <w:szCs w:val="16"/>
              </w:rPr>
              <w:t xml:space="preserve">TCI Online: Ancient World, </w:t>
            </w:r>
            <w:hyperlink r:id="rId100" w:history="1">
              <w:r w:rsidRPr="004E7110">
                <w:rPr>
                  <w:rStyle w:val="Hyperlink"/>
                  <w:rFonts w:asciiTheme="minorHAnsi" w:hAnsiTheme="minorHAnsi" w:cstheme="minorHAnsi"/>
                  <w:sz w:val="16"/>
                  <w:szCs w:val="16"/>
                </w:rPr>
                <w:t>Lesson 35 Daily Life in the Roman Empire</w:t>
              </w:r>
            </w:hyperlink>
          </w:p>
          <w:p w:rsidR="004E7110" w:rsidRPr="004E7110"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4E7110">
              <w:rPr>
                <w:rFonts w:asciiTheme="minorHAnsi" w:hAnsiTheme="minorHAnsi" w:cstheme="minorHAnsi"/>
                <w:sz w:val="16"/>
                <w:szCs w:val="16"/>
              </w:rPr>
              <w:t xml:space="preserve">TCI </w:t>
            </w:r>
            <w:r w:rsidRPr="004E7110">
              <w:rPr>
                <w:rFonts w:asciiTheme="minorHAnsi" w:hAnsiTheme="minorHAnsi" w:cstheme="minorHAnsi"/>
                <w:i/>
                <w:sz w:val="16"/>
                <w:szCs w:val="16"/>
              </w:rPr>
              <w:t>Ancient World</w:t>
            </w:r>
            <w:r w:rsidRPr="004E7110">
              <w:rPr>
                <w:rFonts w:asciiTheme="minorHAnsi" w:hAnsiTheme="minorHAnsi" w:cstheme="minorHAnsi"/>
                <w:sz w:val="16"/>
                <w:szCs w:val="16"/>
              </w:rPr>
              <w:t>, Chapter 35, Daily Life in the Roman Empire, pp. 334-345</w:t>
            </w:r>
          </w:p>
          <w:p w:rsidR="002B336F" w:rsidRDefault="002B336F" w:rsidP="009B2B3F">
            <w:pPr>
              <w:spacing w:after="0" w:line="240" w:lineRule="auto"/>
              <w:rPr>
                <w:rFonts w:asciiTheme="minorHAnsi" w:hAnsiTheme="minorHAnsi" w:cstheme="minorHAnsi"/>
                <w:b/>
                <w:sz w:val="16"/>
                <w:szCs w:val="16"/>
              </w:rPr>
            </w:pPr>
          </w:p>
          <w:p w:rsidR="004E7110" w:rsidRPr="004E7110" w:rsidRDefault="004E7110" w:rsidP="009B2B3F">
            <w:pPr>
              <w:spacing w:after="0" w:line="240" w:lineRule="auto"/>
              <w:rPr>
                <w:rFonts w:asciiTheme="minorHAnsi" w:hAnsiTheme="minorHAnsi" w:cstheme="minorHAnsi"/>
                <w:b/>
                <w:sz w:val="16"/>
                <w:szCs w:val="16"/>
              </w:rPr>
            </w:pPr>
            <w:r w:rsidRPr="004E7110">
              <w:rPr>
                <w:rFonts w:asciiTheme="minorHAnsi" w:hAnsiTheme="minorHAnsi" w:cstheme="minorHAnsi"/>
                <w:b/>
                <w:sz w:val="16"/>
                <w:szCs w:val="16"/>
              </w:rPr>
              <w:t>Other Resources</w:t>
            </w:r>
          </w:p>
          <w:p w:rsidR="004E7110" w:rsidRPr="004E7110" w:rsidRDefault="007847B9" w:rsidP="00F8101F">
            <w:pPr>
              <w:pStyle w:val="ListParagraph"/>
              <w:numPr>
                <w:ilvl w:val="0"/>
                <w:numId w:val="4"/>
              </w:numPr>
              <w:spacing w:after="0" w:line="240" w:lineRule="auto"/>
              <w:rPr>
                <w:rFonts w:asciiTheme="minorHAnsi" w:hAnsiTheme="minorHAnsi" w:cstheme="minorHAnsi"/>
                <w:i/>
                <w:sz w:val="16"/>
                <w:szCs w:val="16"/>
              </w:rPr>
            </w:pPr>
            <w:hyperlink r:id="rId101" w:history="1">
              <w:r w:rsidR="004E7110" w:rsidRPr="004E7110">
                <w:rPr>
                  <w:rStyle w:val="Hyperlink"/>
                  <w:rFonts w:asciiTheme="minorHAnsi" w:hAnsiTheme="minorHAnsi" w:cstheme="minorHAnsi"/>
                  <w:i/>
                  <w:sz w:val="16"/>
                  <w:szCs w:val="16"/>
                </w:rPr>
                <w:t>Journals Through History:  Ancient Rome:  Building an Empire,</w:t>
              </w:r>
            </w:hyperlink>
            <w:r w:rsidR="004E7110" w:rsidRPr="004E7110">
              <w:rPr>
                <w:rFonts w:asciiTheme="minorHAnsi" w:hAnsiTheme="minorHAnsi" w:cstheme="minorHAnsi"/>
                <w:i/>
                <w:sz w:val="16"/>
                <w:szCs w:val="16"/>
              </w:rPr>
              <w:t xml:space="preserve"> </w:t>
            </w:r>
            <w:r w:rsidR="004E7110" w:rsidRPr="004E7110">
              <w:rPr>
                <w:rFonts w:asciiTheme="minorHAnsi" w:hAnsiTheme="minorHAnsi" w:cstheme="minorHAnsi"/>
                <w:sz w:val="16"/>
                <w:szCs w:val="16"/>
              </w:rPr>
              <w:t>Discovery Education</w:t>
            </w:r>
          </w:p>
          <w:p w:rsidR="004E7110" w:rsidRPr="004E7110" w:rsidRDefault="007847B9" w:rsidP="00F8101F">
            <w:pPr>
              <w:pStyle w:val="ListParagraph"/>
              <w:numPr>
                <w:ilvl w:val="0"/>
                <w:numId w:val="4"/>
              </w:numPr>
              <w:spacing w:after="0" w:line="240" w:lineRule="auto"/>
              <w:rPr>
                <w:rFonts w:asciiTheme="minorHAnsi" w:hAnsiTheme="minorHAnsi" w:cstheme="minorHAnsi"/>
                <w:i/>
                <w:sz w:val="16"/>
                <w:szCs w:val="16"/>
              </w:rPr>
            </w:pPr>
            <w:hyperlink r:id="rId102" w:history="1">
              <w:r w:rsidR="004E7110" w:rsidRPr="004E7110">
                <w:rPr>
                  <w:rStyle w:val="Hyperlink"/>
                  <w:rFonts w:asciiTheme="minorHAnsi" w:hAnsiTheme="minorHAnsi" w:cstheme="minorHAnsi"/>
                  <w:sz w:val="16"/>
                  <w:szCs w:val="16"/>
                </w:rPr>
                <w:t>Julius Caesar</w:t>
              </w:r>
            </w:hyperlink>
            <w:r w:rsidR="004E7110" w:rsidRPr="004E7110">
              <w:rPr>
                <w:rFonts w:asciiTheme="minorHAnsi" w:hAnsiTheme="minorHAnsi" w:cstheme="minorHAnsi"/>
                <w:sz w:val="16"/>
                <w:szCs w:val="16"/>
              </w:rPr>
              <w:t xml:space="preserve"> song, History Teachers</w:t>
            </w:r>
          </w:p>
        </w:tc>
      </w:tr>
      <w:tr w:rsidR="004E7110" w:rsidRPr="00A61EF7" w:rsidTr="002B336F">
        <w:trPr>
          <w:trHeight w:val="99"/>
          <w:jc w:val="center"/>
        </w:trPr>
        <w:tc>
          <w:tcPr>
            <w:tcW w:w="7055" w:type="dxa"/>
            <w:gridSpan w:val="3"/>
            <w:shd w:val="clear" w:color="auto" w:fill="9BBB59" w:themeFill="accent3"/>
          </w:tcPr>
          <w:p w:rsidR="004E7110" w:rsidRPr="003C2FE6" w:rsidRDefault="004E7110" w:rsidP="004E7110">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3:  </w:t>
            </w:r>
          </w:p>
          <w:p w:rsidR="004E7110" w:rsidRPr="00A61EF7" w:rsidRDefault="004E7110" w:rsidP="004E7110">
            <w:pPr>
              <w:spacing w:after="0" w:line="240" w:lineRule="auto"/>
              <w:rPr>
                <w:rFonts w:asciiTheme="minorHAnsi" w:hAnsiTheme="minorHAnsi" w:cstheme="minorHAnsi"/>
                <w:bCs/>
                <w:iCs/>
                <w:snapToGrid w:val="0"/>
                <w:sz w:val="24"/>
                <w:szCs w:val="24"/>
              </w:rPr>
            </w:pPr>
            <w:r w:rsidRPr="00A61EF7">
              <w:rPr>
                <w:rFonts w:asciiTheme="minorHAnsi" w:hAnsiTheme="minorHAnsi" w:cstheme="minorHAnsi"/>
                <w:bCs/>
                <w:iCs/>
                <w:snapToGrid w:val="0"/>
                <w:sz w:val="24"/>
                <w:szCs w:val="24"/>
              </w:rPr>
              <w:t>Rome’s Accomplishments and Decline</w:t>
            </w:r>
          </w:p>
        </w:tc>
        <w:tc>
          <w:tcPr>
            <w:tcW w:w="3530" w:type="dxa"/>
            <w:shd w:val="clear" w:color="auto" w:fill="9BBB59" w:themeFill="accent3"/>
            <w:vAlign w:val="center"/>
          </w:tcPr>
          <w:p w:rsidR="004E7110" w:rsidRPr="003C2FE6" w:rsidRDefault="004E7110" w:rsidP="0072734A">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4E7110" w:rsidRPr="00A61EF7" w:rsidRDefault="00D06947"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5</w:t>
            </w:r>
            <w:r w:rsidR="004E7110" w:rsidRPr="00A61EF7">
              <w:rPr>
                <w:rFonts w:asciiTheme="minorHAnsi" w:hAnsiTheme="minorHAnsi" w:cstheme="minorHAnsi"/>
                <w:bCs/>
                <w:iCs/>
                <w:snapToGrid w:val="0"/>
                <w:sz w:val="24"/>
                <w:szCs w:val="24"/>
              </w:rPr>
              <w:t xml:space="preserve"> Days</w:t>
            </w:r>
            <w:r w:rsidR="004E7110">
              <w:rPr>
                <w:rFonts w:asciiTheme="minorHAnsi" w:hAnsiTheme="minorHAnsi" w:cstheme="minorHAnsi"/>
                <w:bCs/>
                <w:iCs/>
                <w:snapToGrid w:val="0"/>
                <w:sz w:val="24"/>
                <w:szCs w:val="24"/>
              </w:rPr>
              <w:t xml:space="preserve"> </w:t>
            </w:r>
          </w:p>
        </w:tc>
      </w:tr>
      <w:tr w:rsidR="004E7110" w:rsidRPr="00A61EF7" w:rsidTr="002B336F">
        <w:trPr>
          <w:jc w:val="center"/>
        </w:trPr>
        <w:tc>
          <w:tcPr>
            <w:tcW w:w="10585" w:type="dxa"/>
            <w:gridSpan w:val="4"/>
            <w:shd w:val="clear" w:color="auto" w:fill="auto"/>
            <w:vAlign w:val="center"/>
          </w:tcPr>
          <w:p w:rsidR="004E7110" w:rsidRPr="004E7110" w:rsidRDefault="004E7110" w:rsidP="00D25AA4">
            <w:pPr>
              <w:spacing w:after="0" w:line="240" w:lineRule="auto"/>
              <w:rPr>
                <w:rFonts w:asciiTheme="minorHAnsi" w:hAnsiTheme="minorHAnsi" w:cstheme="minorHAnsi"/>
                <w:b/>
                <w:bCs/>
                <w:iCs/>
                <w:smallCaps/>
                <w:snapToGrid w:val="0"/>
                <w:sz w:val="24"/>
                <w:szCs w:val="24"/>
              </w:rPr>
            </w:pPr>
            <w:r w:rsidRPr="004E7110">
              <w:rPr>
                <w:rFonts w:asciiTheme="minorHAnsi" w:hAnsiTheme="minorHAnsi" w:cstheme="minorHAnsi"/>
                <w:b/>
                <w:bCs/>
                <w:iCs/>
                <w:smallCaps/>
                <w:snapToGrid w:val="0"/>
                <w:sz w:val="24"/>
                <w:szCs w:val="24"/>
              </w:rPr>
              <w:t xml:space="preserve">Essential Question: </w:t>
            </w:r>
          </w:p>
          <w:p w:rsidR="004E7110" w:rsidRPr="00A61EF7" w:rsidRDefault="004E7110" w:rsidP="00273D86">
            <w:pPr>
              <w:spacing w:after="0" w:line="240" w:lineRule="auto"/>
              <w:rPr>
                <w:rFonts w:asciiTheme="minorHAnsi" w:hAnsiTheme="minorHAnsi" w:cstheme="minorHAnsi"/>
                <w:bCs/>
                <w:iCs/>
                <w:snapToGrid w:val="0"/>
                <w:color w:val="4BACC6"/>
                <w:sz w:val="24"/>
                <w:szCs w:val="24"/>
              </w:rPr>
            </w:pPr>
            <w:r w:rsidRPr="00A61EF7">
              <w:rPr>
                <w:rFonts w:asciiTheme="minorHAnsi" w:hAnsiTheme="minorHAnsi" w:cstheme="minorHAnsi"/>
                <w:bCs/>
                <w:iCs/>
                <w:snapToGrid w:val="0"/>
                <w:sz w:val="24"/>
                <w:szCs w:val="24"/>
              </w:rPr>
              <w:t xml:space="preserve">How did the government, </w:t>
            </w:r>
            <w:r w:rsidR="00273D86">
              <w:rPr>
                <w:rFonts w:asciiTheme="minorHAnsi" w:hAnsiTheme="minorHAnsi" w:cstheme="minorHAnsi"/>
                <w:bCs/>
                <w:iCs/>
                <w:snapToGrid w:val="0"/>
                <w:sz w:val="24"/>
                <w:szCs w:val="24"/>
              </w:rPr>
              <w:t>culture,</w:t>
            </w:r>
            <w:r w:rsidR="00891D30">
              <w:rPr>
                <w:rFonts w:asciiTheme="minorHAnsi" w:hAnsiTheme="minorHAnsi" w:cstheme="minorHAnsi"/>
                <w:bCs/>
                <w:iCs/>
                <w:snapToGrid w:val="0"/>
                <w:sz w:val="24"/>
                <w:szCs w:val="24"/>
              </w:rPr>
              <w:t xml:space="preserve"> and technology</w:t>
            </w:r>
            <w:r w:rsidRPr="00A61EF7">
              <w:rPr>
                <w:rFonts w:asciiTheme="minorHAnsi" w:hAnsiTheme="minorHAnsi" w:cstheme="minorHAnsi"/>
                <w:bCs/>
                <w:iCs/>
                <w:snapToGrid w:val="0"/>
                <w:sz w:val="24"/>
                <w:szCs w:val="24"/>
              </w:rPr>
              <w:t xml:space="preserve"> of Rome impact </w:t>
            </w:r>
            <w:r>
              <w:rPr>
                <w:rFonts w:asciiTheme="minorHAnsi" w:hAnsiTheme="minorHAnsi" w:cstheme="minorHAnsi"/>
                <w:bCs/>
                <w:iCs/>
                <w:snapToGrid w:val="0"/>
                <w:sz w:val="24"/>
                <w:szCs w:val="24"/>
              </w:rPr>
              <w:t>the</w:t>
            </w:r>
            <w:r w:rsidRPr="00A61EF7">
              <w:rPr>
                <w:rFonts w:asciiTheme="minorHAnsi" w:hAnsiTheme="minorHAnsi" w:cstheme="minorHAnsi"/>
                <w:bCs/>
                <w:iCs/>
                <w:snapToGrid w:val="0"/>
                <w:sz w:val="24"/>
                <w:szCs w:val="24"/>
              </w:rPr>
              <w:t xml:space="preserve"> world?</w:t>
            </w:r>
            <w:r w:rsidRPr="00A61EF7">
              <w:rPr>
                <w:rFonts w:asciiTheme="minorHAnsi" w:hAnsiTheme="minorHAnsi" w:cstheme="minorHAnsi"/>
                <w:bCs/>
                <w:iCs/>
                <w:snapToGrid w:val="0"/>
                <w:color w:val="4BACC6"/>
                <w:sz w:val="24"/>
                <w:szCs w:val="24"/>
              </w:rPr>
              <w:t xml:space="preserve"> </w:t>
            </w:r>
          </w:p>
        </w:tc>
      </w:tr>
      <w:tr w:rsidR="004E7110" w:rsidRPr="002B336F" w:rsidTr="002B336F">
        <w:trPr>
          <w:jc w:val="center"/>
        </w:trPr>
        <w:tc>
          <w:tcPr>
            <w:tcW w:w="3527" w:type="dxa"/>
            <w:shd w:val="clear" w:color="auto" w:fill="9BBB59"/>
            <w:vAlign w:val="bottom"/>
          </w:tcPr>
          <w:p w:rsidR="004E7110" w:rsidRPr="002B336F" w:rsidRDefault="004E7110"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28" w:type="dxa"/>
            <w:gridSpan w:val="2"/>
            <w:shd w:val="clear" w:color="auto" w:fill="9BBB59"/>
            <w:vAlign w:val="bottom"/>
          </w:tcPr>
          <w:p w:rsidR="004E7110" w:rsidRPr="002B336F" w:rsidRDefault="004E7110"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30" w:type="dxa"/>
            <w:shd w:val="clear" w:color="auto" w:fill="9BBB59"/>
            <w:vAlign w:val="bottom"/>
          </w:tcPr>
          <w:p w:rsidR="004E7110" w:rsidRPr="002B336F" w:rsidRDefault="004E7110"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4E7110" w:rsidRPr="00995105" w:rsidTr="002B336F">
        <w:trPr>
          <w:jc w:val="center"/>
        </w:trPr>
        <w:tc>
          <w:tcPr>
            <w:tcW w:w="3527" w:type="dxa"/>
          </w:tcPr>
          <w:p w:rsidR="004E7110" w:rsidRPr="00995105" w:rsidRDefault="004E7110" w:rsidP="00ED7136">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Government</w:t>
            </w:r>
          </w:p>
          <w:p w:rsidR="004E7110" w:rsidRDefault="004E7110" w:rsidP="00912E7A">
            <w:pPr>
              <w:spacing w:after="0" w:line="240" w:lineRule="auto"/>
              <w:rPr>
                <w:rFonts w:cs="Calibri"/>
                <w:bCs/>
                <w:spacing w:val="-2"/>
                <w:sz w:val="16"/>
                <w:szCs w:val="16"/>
              </w:rPr>
            </w:pPr>
            <w:r w:rsidRPr="00995105">
              <w:rPr>
                <w:rFonts w:cs="Calibri"/>
                <w:b/>
                <w:bCs/>
                <w:noProof/>
                <w:spacing w:val="-2"/>
                <w:sz w:val="16"/>
                <w:szCs w:val="16"/>
              </w:rPr>
              <w:drawing>
                <wp:inline distT="0" distB="0" distL="0" distR="0">
                  <wp:extent cx="161925" cy="161925"/>
                  <wp:effectExtent l="19050" t="0" r="9525" b="0"/>
                  <wp:docPr id="88"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995105">
              <w:rPr>
                <w:rFonts w:cs="Calibri"/>
                <w:b/>
                <w:bCs/>
                <w:spacing w:val="-2"/>
                <w:sz w:val="16"/>
                <w:szCs w:val="16"/>
              </w:rPr>
              <w:t xml:space="preserve">SS-07-1.1.2 </w:t>
            </w:r>
            <w:r w:rsidRPr="00995105">
              <w:rPr>
                <w:rFonts w:cs="Calibri"/>
                <w:bCs/>
                <w:spacing w:val="-2"/>
                <w:sz w:val="16"/>
                <w:szCs w:val="16"/>
              </w:rPr>
              <w:t>Students will describe and give examples to support how some early civilizations (Greece, Rome) practiced democratic principles (e.g., justice, equality, responsibility, freedom).</w:t>
            </w:r>
          </w:p>
          <w:p w:rsidR="002B336F" w:rsidRPr="00995105" w:rsidRDefault="002B336F" w:rsidP="00912E7A">
            <w:pPr>
              <w:spacing w:after="0" w:line="240" w:lineRule="auto"/>
              <w:rPr>
                <w:rFonts w:cs="Calibri"/>
                <w:bCs/>
                <w:spacing w:val="-2"/>
                <w:sz w:val="16"/>
                <w:szCs w:val="16"/>
              </w:rPr>
            </w:pPr>
          </w:p>
          <w:p w:rsidR="004E7110" w:rsidRPr="00995105" w:rsidRDefault="004E7110" w:rsidP="00912E7A">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Culture and Societies</w:t>
            </w:r>
          </w:p>
          <w:p w:rsidR="004E7110" w:rsidRDefault="004E7110" w:rsidP="00EE3687">
            <w:pPr>
              <w:spacing w:after="0" w:line="240" w:lineRule="auto"/>
              <w:rPr>
                <w:rFonts w:asciiTheme="minorHAnsi" w:hAnsiTheme="minorHAnsi" w:cstheme="minorHAnsi"/>
                <w:sz w:val="16"/>
                <w:szCs w:val="16"/>
              </w:rPr>
            </w:pPr>
            <w:r w:rsidRPr="00995105">
              <w:rPr>
                <w:rFonts w:asciiTheme="minorHAnsi" w:hAnsiTheme="minorHAnsi" w:cstheme="minorHAnsi"/>
                <w:b/>
                <w:noProof/>
                <w:sz w:val="16"/>
                <w:szCs w:val="16"/>
              </w:rPr>
              <w:drawing>
                <wp:inline distT="0" distB="0" distL="0" distR="0">
                  <wp:extent cx="161925" cy="161925"/>
                  <wp:effectExtent l="19050" t="0" r="9525" b="0"/>
                  <wp:docPr id="92"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995105">
              <w:rPr>
                <w:rFonts w:asciiTheme="minorHAnsi" w:hAnsiTheme="minorHAnsi" w:cstheme="minorHAnsi"/>
                <w:b/>
                <w:sz w:val="16"/>
                <w:szCs w:val="16"/>
              </w:rPr>
              <w:t xml:space="preserve">SS-07-2.1.1 </w:t>
            </w:r>
            <w:r w:rsidRPr="00995105">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2B336F" w:rsidRPr="00995105" w:rsidRDefault="002B336F" w:rsidP="00EE3687">
            <w:pPr>
              <w:spacing w:after="0" w:line="240" w:lineRule="auto"/>
              <w:rPr>
                <w:rFonts w:asciiTheme="minorHAnsi" w:hAnsiTheme="minorHAnsi" w:cstheme="minorHAnsi"/>
                <w:sz w:val="16"/>
                <w:szCs w:val="16"/>
              </w:rPr>
            </w:pPr>
          </w:p>
          <w:p w:rsidR="004E7110" w:rsidRPr="00995105" w:rsidRDefault="004E7110" w:rsidP="00EE3687">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Economics</w:t>
            </w:r>
          </w:p>
          <w:p w:rsidR="004E7110" w:rsidRDefault="004E7110" w:rsidP="00912E7A">
            <w:pPr>
              <w:spacing w:after="0" w:line="240" w:lineRule="auto"/>
              <w:rPr>
                <w:rFonts w:cs="Calibri"/>
                <w:sz w:val="16"/>
                <w:szCs w:val="16"/>
              </w:rPr>
            </w:pPr>
            <w:r w:rsidRPr="00995105">
              <w:rPr>
                <w:rFonts w:cs="Calibri"/>
                <w:b/>
                <w:sz w:val="16"/>
                <w:szCs w:val="16"/>
              </w:rPr>
              <w:t xml:space="preserve">SS-07-3.4.2 </w:t>
            </w:r>
            <w:r w:rsidRPr="00995105">
              <w:rPr>
                <w:rFonts w:cs="Calibri"/>
                <w:sz w:val="16"/>
                <w:szCs w:val="16"/>
              </w:rPr>
              <w:t>Students will describe how new knowledge, technology/tools and specialization increased productivity in early civilizations prior to 1500 A.D.</w:t>
            </w:r>
          </w:p>
          <w:p w:rsidR="002B336F" w:rsidRPr="00995105" w:rsidRDefault="002B336F" w:rsidP="00912E7A">
            <w:pPr>
              <w:spacing w:after="0" w:line="240" w:lineRule="auto"/>
              <w:rPr>
                <w:rFonts w:cs="Calibri"/>
                <w:sz w:val="16"/>
                <w:szCs w:val="16"/>
              </w:rPr>
            </w:pPr>
          </w:p>
          <w:p w:rsidR="004E7110" w:rsidRPr="00995105" w:rsidRDefault="004E7110" w:rsidP="00ED7136">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Historical Perspective</w:t>
            </w:r>
          </w:p>
          <w:p w:rsidR="004E7110" w:rsidRPr="00995105" w:rsidRDefault="004E7110" w:rsidP="00530FDC">
            <w:pPr>
              <w:spacing w:after="0" w:line="240" w:lineRule="auto"/>
              <w:rPr>
                <w:rFonts w:cs="Calibri"/>
                <w:sz w:val="16"/>
                <w:szCs w:val="16"/>
              </w:rPr>
            </w:pPr>
            <w:r w:rsidRPr="00995105">
              <w:rPr>
                <w:rFonts w:cs="Calibri"/>
                <w:b/>
                <w:noProof/>
                <w:sz w:val="16"/>
                <w:szCs w:val="16"/>
              </w:rPr>
              <w:drawing>
                <wp:inline distT="0" distB="0" distL="0" distR="0">
                  <wp:extent cx="161925" cy="161925"/>
                  <wp:effectExtent l="19050" t="0" r="9525" b="0"/>
                  <wp:docPr id="93"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995105">
              <w:rPr>
                <w:rFonts w:cs="Calibri"/>
                <w:b/>
                <w:sz w:val="16"/>
                <w:szCs w:val="16"/>
              </w:rPr>
              <w:t xml:space="preserve">SS-07-5.3.2 </w:t>
            </w:r>
            <w:r w:rsidRPr="00995105">
              <w:rPr>
                <w:rFonts w:cs="Calibri"/>
                <w:sz w:val="16"/>
                <w:szCs w:val="16"/>
              </w:rPr>
              <w:t>Students will describe the rise of classical civilizations and empires (Greece and Rome) and explain how these civilizations had lasting impacts on the world in government, philosophy, architecture, art, drama and literature.</w:t>
            </w:r>
          </w:p>
          <w:p w:rsidR="004E7110" w:rsidRPr="00995105" w:rsidRDefault="004E7110" w:rsidP="00530FDC">
            <w:pPr>
              <w:spacing w:after="0" w:line="240" w:lineRule="auto"/>
              <w:rPr>
                <w:rFonts w:asciiTheme="minorHAnsi" w:hAnsiTheme="minorHAnsi" w:cstheme="minorHAnsi"/>
                <w:sz w:val="16"/>
                <w:szCs w:val="16"/>
              </w:rPr>
            </w:pPr>
          </w:p>
        </w:tc>
        <w:tc>
          <w:tcPr>
            <w:tcW w:w="3528" w:type="dxa"/>
            <w:gridSpan w:val="2"/>
            <w:shd w:val="clear" w:color="auto" w:fill="auto"/>
          </w:tcPr>
          <w:p w:rsidR="0068522A" w:rsidRDefault="004E7110" w:rsidP="00F8101F">
            <w:pPr>
              <w:numPr>
                <w:ilvl w:val="0"/>
                <w:numId w:val="4"/>
              </w:numPr>
              <w:spacing w:after="0" w:line="240" w:lineRule="auto"/>
              <w:ind w:left="218" w:hanging="218"/>
              <w:rPr>
                <w:rFonts w:asciiTheme="minorHAnsi" w:hAnsiTheme="minorHAnsi" w:cstheme="minorHAnsi"/>
                <w:sz w:val="16"/>
                <w:szCs w:val="16"/>
              </w:rPr>
            </w:pPr>
            <w:r w:rsidRPr="00995105">
              <w:rPr>
                <w:rFonts w:asciiTheme="minorHAnsi" w:hAnsiTheme="minorHAnsi" w:cstheme="minorHAnsi"/>
                <w:sz w:val="16"/>
                <w:szCs w:val="16"/>
              </w:rPr>
              <w:t>I can describe</w:t>
            </w:r>
            <w:r w:rsidR="0068522A">
              <w:rPr>
                <w:rFonts w:asciiTheme="minorHAnsi" w:hAnsiTheme="minorHAnsi" w:cstheme="minorHAnsi"/>
                <w:sz w:val="16"/>
                <w:szCs w:val="16"/>
              </w:rPr>
              <w:t xml:space="preserve"> the impact of Roman government, culture, and technology on the world.</w:t>
            </w:r>
          </w:p>
          <w:p w:rsidR="004E7110" w:rsidRPr="00995105" w:rsidRDefault="004E7110" w:rsidP="00786EFE">
            <w:pPr>
              <w:spacing w:after="0" w:line="240" w:lineRule="auto"/>
              <w:ind w:left="218"/>
              <w:rPr>
                <w:rFonts w:asciiTheme="minorHAnsi" w:hAnsiTheme="minorHAnsi" w:cstheme="minorHAnsi"/>
                <w:sz w:val="16"/>
                <w:szCs w:val="16"/>
              </w:rPr>
            </w:pPr>
          </w:p>
          <w:p w:rsidR="004E7110" w:rsidRPr="00995105" w:rsidRDefault="004E7110" w:rsidP="00786EFE">
            <w:pPr>
              <w:spacing w:after="0" w:line="240" w:lineRule="auto"/>
              <w:ind w:left="218"/>
              <w:rPr>
                <w:rFonts w:asciiTheme="minorHAnsi" w:hAnsiTheme="minorHAnsi" w:cstheme="minorHAnsi"/>
                <w:sz w:val="16"/>
                <w:szCs w:val="16"/>
              </w:rPr>
            </w:pPr>
          </w:p>
          <w:p w:rsidR="004E7110" w:rsidRPr="00995105" w:rsidRDefault="004E7110" w:rsidP="00786EFE">
            <w:pPr>
              <w:spacing w:after="0" w:line="240" w:lineRule="auto"/>
              <w:ind w:left="218"/>
              <w:rPr>
                <w:rFonts w:asciiTheme="minorHAnsi" w:hAnsiTheme="minorHAnsi" w:cstheme="minorHAnsi"/>
                <w:sz w:val="16"/>
                <w:szCs w:val="16"/>
              </w:rPr>
            </w:pPr>
          </w:p>
          <w:p w:rsidR="004E7110" w:rsidRPr="00995105" w:rsidRDefault="004E7110" w:rsidP="00786EFE">
            <w:pPr>
              <w:spacing w:after="0" w:line="240" w:lineRule="auto"/>
              <w:ind w:left="218"/>
              <w:rPr>
                <w:rFonts w:asciiTheme="minorHAnsi" w:hAnsiTheme="minorHAnsi" w:cstheme="minorHAnsi"/>
                <w:sz w:val="16"/>
                <w:szCs w:val="16"/>
              </w:rPr>
            </w:pPr>
          </w:p>
          <w:p w:rsidR="004E7110" w:rsidRPr="00995105" w:rsidRDefault="004E7110" w:rsidP="00786EFE">
            <w:pPr>
              <w:spacing w:after="0" w:line="240" w:lineRule="auto"/>
              <w:ind w:left="218"/>
              <w:rPr>
                <w:rFonts w:asciiTheme="minorHAnsi" w:hAnsiTheme="minorHAnsi" w:cstheme="minorHAnsi"/>
                <w:sz w:val="16"/>
                <w:szCs w:val="16"/>
              </w:rPr>
            </w:pPr>
          </w:p>
          <w:p w:rsidR="004E7110" w:rsidRPr="00995105" w:rsidRDefault="004E7110" w:rsidP="00786EFE">
            <w:pPr>
              <w:spacing w:after="0" w:line="240" w:lineRule="auto"/>
              <w:ind w:left="218"/>
              <w:rPr>
                <w:rFonts w:asciiTheme="minorHAnsi" w:hAnsiTheme="minorHAnsi" w:cstheme="minorHAnsi"/>
                <w:sz w:val="16"/>
                <w:szCs w:val="16"/>
              </w:rPr>
            </w:pPr>
          </w:p>
          <w:p w:rsidR="004E7110" w:rsidRPr="00995105" w:rsidRDefault="004E7110" w:rsidP="00786EFE">
            <w:pPr>
              <w:spacing w:after="0" w:line="240" w:lineRule="auto"/>
              <w:ind w:left="218"/>
              <w:rPr>
                <w:rFonts w:asciiTheme="minorHAnsi" w:hAnsiTheme="minorHAnsi" w:cstheme="minorHAnsi"/>
                <w:sz w:val="16"/>
                <w:szCs w:val="16"/>
              </w:rPr>
            </w:pPr>
          </w:p>
          <w:p w:rsidR="004E7110" w:rsidRPr="00995105" w:rsidRDefault="004E7110" w:rsidP="00786EFE">
            <w:pPr>
              <w:spacing w:after="0" w:line="240" w:lineRule="auto"/>
              <w:ind w:left="218"/>
              <w:rPr>
                <w:rFonts w:asciiTheme="minorHAnsi" w:hAnsiTheme="minorHAnsi" w:cstheme="minorHAnsi"/>
                <w:sz w:val="16"/>
                <w:szCs w:val="16"/>
              </w:rPr>
            </w:pPr>
          </w:p>
          <w:p w:rsidR="004E7110" w:rsidRPr="00995105" w:rsidRDefault="004E7110" w:rsidP="00786EFE">
            <w:pPr>
              <w:spacing w:after="0" w:line="240" w:lineRule="auto"/>
              <w:ind w:left="218"/>
              <w:rPr>
                <w:rFonts w:asciiTheme="minorHAnsi" w:hAnsiTheme="minorHAnsi" w:cstheme="minorHAnsi"/>
                <w:sz w:val="16"/>
                <w:szCs w:val="16"/>
              </w:rPr>
            </w:pPr>
          </w:p>
          <w:p w:rsidR="004E7110" w:rsidRPr="00995105" w:rsidRDefault="004E7110" w:rsidP="00786EFE">
            <w:pPr>
              <w:spacing w:after="0" w:line="240" w:lineRule="auto"/>
              <w:ind w:left="218"/>
              <w:rPr>
                <w:rFonts w:asciiTheme="minorHAnsi" w:hAnsiTheme="minorHAnsi" w:cstheme="minorHAnsi"/>
                <w:sz w:val="16"/>
                <w:szCs w:val="16"/>
              </w:rPr>
            </w:pPr>
          </w:p>
          <w:p w:rsidR="004E7110" w:rsidRPr="00995105" w:rsidRDefault="004E7110" w:rsidP="00786EFE">
            <w:pPr>
              <w:spacing w:after="0" w:line="240" w:lineRule="auto"/>
              <w:ind w:left="218"/>
              <w:rPr>
                <w:rFonts w:asciiTheme="minorHAnsi" w:hAnsiTheme="minorHAnsi" w:cstheme="minorHAnsi"/>
                <w:sz w:val="16"/>
                <w:szCs w:val="16"/>
              </w:rPr>
            </w:pPr>
          </w:p>
          <w:p w:rsidR="004E7110" w:rsidRPr="00995105" w:rsidRDefault="004E7110" w:rsidP="00786EFE">
            <w:pPr>
              <w:spacing w:after="0" w:line="240" w:lineRule="auto"/>
              <w:ind w:left="218"/>
              <w:rPr>
                <w:rFonts w:asciiTheme="minorHAnsi" w:hAnsiTheme="minorHAnsi" w:cstheme="minorHAnsi"/>
                <w:sz w:val="16"/>
                <w:szCs w:val="16"/>
              </w:rPr>
            </w:pPr>
          </w:p>
          <w:p w:rsidR="004E7110" w:rsidRPr="00995105" w:rsidRDefault="004E7110" w:rsidP="00786EFE">
            <w:pPr>
              <w:spacing w:after="0" w:line="240" w:lineRule="auto"/>
              <w:ind w:left="218"/>
              <w:rPr>
                <w:rFonts w:asciiTheme="minorHAnsi" w:hAnsiTheme="minorHAnsi" w:cstheme="minorHAnsi"/>
                <w:sz w:val="16"/>
                <w:szCs w:val="16"/>
              </w:rPr>
            </w:pPr>
          </w:p>
          <w:p w:rsidR="004E7110" w:rsidRPr="00995105" w:rsidRDefault="004E7110" w:rsidP="00786EFE">
            <w:pPr>
              <w:spacing w:after="0" w:line="240" w:lineRule="auto"/>
              <w:ind w:left="218"/>
              <w:rPr>
                <w:rFonts w:asciiTheme="minorHAnsi" w:hAnsiTheme="minorHAnsi" w:cstheme="minorHAnsi"/>
                <w:sz w:val="16"/>
                <w:szCs w:val="16"/>
              </w:rPr>
            </w:pPr>
          </w:p>
          <w:p w:rsidR="004E7110" w:rsidRPr="00995105" w:rsidRDefault="004E7110" w:rsidP="00786EFE">
            <w:pPr>
              <w:spacing w:after="0" w:line="240" w:lineRule="auto"/>
              <w:ind w:left="218"/>
              <w:rPr>
                <w:rFonts w:asciiTheme="minorHAnsi" w:hAnsiTheme="minorHAnsi" w:cstheme="minorHAnsi"/>
                <w:sz w:val="16"/>
                <w:szCs w:val="16"/>
              </w:rPr>
            </w:pPr>
          </w:p>
          <w:p w:rsidR="004E7110" w:rsidRPr="00995105" w:rsidRDefault="004E7110" w:rsidP="00786EFE">
            <w:pPr>
              <w:spacing w:after="0" w:line="240" w:lineRule="auto"/>
              <w:ind w:left="218"/>
              <w:rPr>
                <w:rFonts w:asciiTheme="minorHAnsi" w:hAnsiTheme="minorHAnsi" w:cstheme="minorHAnsi"/>
                <w:sz w:val="16"/>
                <w:szCs w:val="16"/>
              </w:rPr>
            </w:pPr>
          </w:p>
          <w:p w:rsidR="004E7110" w:rsidRPr="00995105" w:rsidRDefault="004E7110" w:rsidP="00792156">
            <w:pPr>
              <w:spacing w:after="0" w:line="240" w:lineRule="auto"/>
              <w:rPr>
                <w:rFonts w:asciiTheme="minorHAnsi" w:hAnsiTheme="minorHAnsi" w:cstheme="minorHAnsi"/>
                <w:sz w:val="16"/>
                <w:szCs w:val="16"/>
              </w:rPr>
            </w:pPr>
          </w:p>
        </w:tc>
        <w:tc>
          <w:tcPr>
            <w:tcW w:w="3530" w:type="dxa"/>
          </w:tcPr>
          <w:p w:rsidR="004E7110" w:rsidRPr="00995105" w:rsidRDefault="004E7110" w:rsidP="00814AA6">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Basal Texts</w:t>
            </w:r>
          </w:p>
          <w:p w:rsidR="004E7110" w:rsidRPr="00995105"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 xml:space="preserve">Holt, </w:t>
            </w:r>
            <w:r w:rsidRPr="00995105">
              <w:rPr>
                <w:rFonts w:asciiTheme="minorHAnsi" w:hAnsiTheme="minorHAnsi" w:cstheme="minorHAnsi"/>
                <w:i/>
                <w:sz w:val="16"/>
                <w:szCs w:val="16"/>
              </w:rPr>
              <w:t>World History</w:t>
            </w:r>
            <w:r w:rsidRPr="00995105">
              <w:rPr>
                <w:rFonts w:asciiTheme="minorHAnsi" w:hAnsiTheme="minorHAnsi" w:cstheme="minorHAnsi"/>
                <w:sz w:val="16"/>
                <w:szCs w:val="16"/>
              </w:rPr>
              <w:t>, pp. 326-331 and 339-342</w:t>
            </w:r>
          </w:p>
          <w:p w:rsidR="004E7110" w:rsidRPr="00995105"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 xml:space="preserve">Glencoe, </w:t>
            </w:r>
            <w:r w:rsidRPr="00995105">
              <w:rPr>
                <w:rFonts w:asciiTheme="minorHAnsi" w:hAnsiTheme="minorHAnsi" w:cstheme="minorHAnsi"/>
                <w:i/>
                <w:sz w:val="16"/>
                <w:szCs w:val="16"/>
              </w:rPr>
              <w:t xml:space="preserve">JAT, </w:t>
            </w:r>
            <w:r w:rsidRPr="00995105">
              <w:rPr>
                <w:rFonts w:asciiTheme="minorHAnsi" w:hAnsiTheme="minorHAnsi" w:cstheme="minorHAnsi"/>
                <w:sz w:val="16"/>
                <w:szCs w:val="16"/>
              </w:rPr>
              <w:t>pp. 317-326</w:t>
            </w:r>
          </w:p>
          <w:p w:rsidR="002B336F" w:rsidRDefault="002B336F" w:rsidP="00C42900">
            <w:pPr>
              <w:spacing w:after="0" w:line="240" w:lineRule="auto"/>
              <w:rPr>
                <w:rFonts w:asciiTheme="minorHAnsi" w:hAnsiTheme="minorHAnsi" w:cstheme="minorHAnsi"/>
                <w:b/>
                <w:sz w:val="16"/>
                <w:szCs w:val="16"/>
              </w:rPr>
            </w:pPr>
          </w:p>
          <w:p w:rsidR="004E7110" w:rsidRPr="00995105" w:rsidRDefault="004E7110" w:rsidP="00C42900">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TCI</w:t>
            </w:r>
          </w:p>
          <w:p w:rsidR="004E7110" w:rsidRPr="00995105"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 xml:space="preserve">TCI Online: Ancient World, </w:t>
            </w:r>
            <w:hyperlink r:id="rId103" w:history="1">
              <w:r w:rsidRPr="00995105">
                <w:rPr>
                  <w:rStyle w:val="Hyperlink"/>
                  <w:rFonts w:asciiTheme="minorHAnsi" w:hAnsiTheme="minorHAnsi" w:cstheme="minorHAnsi"/>
                  <w:sz w:val="16"/>
                  <w:szCs w:val="16"/>
                </w:rPr>
                <w:t>Lesson 37 - The Legacy of Rome in the Modern World</w:t>
              </w:r>
            </w:hyperlink>
          </w:p>
          <w:p w:rsidR="004E7110" w:rsidRPr="00995105"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 xml:space="preserve">TCI </w:t>
            </w:r>
            <w:r w:rsidRPr="00995105">
              <w:rPr>
                <w:rFonts w:asciiTheme="minorHAnsi" w:hAnsiTheme="minorHAnsi" w:cstheme="minorHAnsi"/>
                <w:i/>
                <w:sz w:val="16"/>
                <w:szCs w:val="16"/>
              </w:rPr>
              <w:t>Ancient World</w:t>
            </w:r>
            <w:r w:rsidRPr="00995105">
              <w:rPr>
                <w:rFonts w:asciiTheme="minorHAnsi" w:hAnsiTheme="minorHAnsi" w:cstheme="minorHAnsi"/>
                <w:sz w:val="16"/>
                <w:szCs w:val="16"/>
              </w:rPr>
              <w:t>, Chapter 37, The Legacy of Rome in the Modern World, pp. 360-373</w:t>
            </w:r>
          </w:p>
          <w:p w:rsidR="002B336F" w:rsidRDefault="002B336F" w:rsidP="001668C2">
            <w:pPr>
              <w:spacing w:after="0" w:line="240" w:lineRule="auto"/>
              <w:rPr>
                <w:rFonts w:asciiTheme="minorHAnsi" w:hAnsiTheme="minorHAnsi" w:cstheme="minorHAnsi"/>
                <w:b/>
                <w:sz w:val="16"/>
                <w:szCs w:val="16"/>
              </w:rPr>
            </w:pPr>
          </w:p>
          <w:p w:rsidR="004E7110" w:rsidRPr="00995105" w:rsidRDefault="004E7110" w:rsidP="001668C2">
            <w:pPr>
              <w:spacing w:after="0" w:line="240" w:lineRule="auto"/>
              <w:rPr>
                <w:rFonts w:asciiTheme="minorHAnsi" w:hAnsiTheme="minorHAnsi" w:cstheme="minorHAnsi"/>
                <w:sz w:val="16"/>
                <w:szCs w:val="16"/>
              </w:rPr>
            </w:pPr>
            <w:r w:rsidRPr="00995105">
              <w:rPr>
                <w:rFonts w:asciiTheme="minorHAnsi" w:hAnsiTheme="minorHAnsi" w:cstheme="minorHAnsi"/>
                <w:b/>
                <w:sz w:val="16"/>
                <w:szCs w:val="16"/>
              </w:rPr>
              <w:t>Other Resources</w:t>
            </w:r>
          </w:p>
          <w:p w:rsidR="004E7110" w:rsidRPr="00995105" w:rsidRDefault="007847B9" w:rsidP="00F8101F">
            <w:pPr>
              <w:pStyle w:val="ListParagraph"/>
              <w:numPr>
                <w:ilvl w:val="0"/>
                <w:numId w:val="4"/>
              </w:numPr>
              <w:spacing w:after="0" w:line="240" w:lineRule="auto"/>
              <w:rPr>
                <w:rFonts w:asciiTheme="minorHAnsi" w:hAnsiTheme="minorHAnsi" w:cstheme="minorHAnsi"/>
                <w:b/>
                <w:i/>
                <w:sz w:val="16"/>
                <w:szCs w:val="16"/>
              </w:rPr>
            </w:pPr>
            <w:hyperlink r:id="rId104" w:history="1">
              <w:r w:rsidR="004E7110" w:rsidRPr="00995105">
                <w:rPr>
                  <w:rStyle w:val="Hyperlink"/>
                  <w:rFonts w:asciiTheme="minorHAnsi" w:hAnsiTheme="minorHAnsi" w:cstheme="minorHAnsi"/>
                  <w:i/>
                  <w:sz w:val="16"/>
                  <w:szCs w:val="16"/>
                </w:rPr>
                <w:t>The Impact of Ancient Rome,</w:t>
              </w:r>
            </w:hyperlink>
            <w:r w:rsidR="004E7110" w:rsidRPr="00995105">
              <w:rPr>
                <w:rFonts w:asciiTheme="minorHAnsi" w:hAnsiTheme="minorHAnsi" w:cstheme="minorHAnsi"/>
                <w:b/>
                <w:i/>
                <w:sz w:val="16"/>
                <w:szCs w:val="16"/>
              </w:rPr>
              <w:t xml:space="preserve"> </w:t>
            </w:r>
            <w:r w:rsidR="004E7110" w:rsidRPr="00995105">
              <w:rPr>
                <w:rFonts w:asciiTheme="minorHAnsi" w:hAnsiTheme="minorHAnsi" w:cstheme="minorHAnsi"/>
                <w:sz w:val="16"/>
                <w:szCs w:val="16"/>
              </w:rPr>
              <w:t>Discovery Education</w:t>
            </w:r>
          </w:p>
          <w:p w:rsidR="004E7110" w:rsidRPr="00995105" w:rsidRDefault="007847B9" w:rsidP="00F8101F">
            <w:pPr>
              <w:pStyle w:val="ListParagraph"/>
              <w:numPr>
                <w:ilvl w:val="0"/>
                <w:numId w:val="4"/>
              </w:numPr>
              <w:spacing w:after="0" w:line="240" w:lineRule="auto"/>
              <w:rPr>
                <w:rFonts w:asciiTheme="minorHAnsi" w:hAnsiTheme="minorHAnsi" w:cstheme="minorHAnsi"/>
                <w:b/>
                <w:i/>
                <w:sz w:val="16"/>
                <w:szCs w:val="16"/>
              </w:rPr>
            </w:pPr>
            <w:hyperlink r:id="rId105" w:history="1">
              <w:r w:rsidR="004E7110" w:rsidRPr="00995105">
                <w:rPr>
                  <w:rStyle w:val="Hyperlink"/>
                  <w:rFonts w:asciiTheme="minorHAnsi" w:hAnsiTheme="minorHAnsi" w:cstheme="minorHAnsi"/>
                  <w:sz w:val="16"/>
                  <w:szCs w:val="16"/>
                </w:rPr>
                <w:t>Viva Roma No. 5</w:t>
              </w:r>
            </w:hyperlink>
            <w:r w:rsidR="004E7110" w:rsidRPr="00995105">
              <w:rPr>
                <w:rFonts w:asciiTheme="minorHAnsi" w:hAnsiTheme="minorHAnsi" w:cstheme="minorHAnsi"/>
                <w:sz w:val="16"/>
                <w:szCs w:val="16"/>
              </w:rPr>
              <w:t xml:space="preserve"> song, History Teachers</w:t>
            </w:r>
          </w:p>
          <w:p w:rsidR="004E7110" w:rsidRPr="00995105" w:rsidRDefault="004E7110" w:rsidP="00786EFE">
            <w:pPr>
              <w:pStyle w:val="ListParagraph"/>
              <w:spacing w:before="60" w:after="60" w:line="240" w:lineRule="auto"/>
              <w:ind w:left="360"/>
              <w:rPr>
                <w:rFonts w:asciiTheme="minorHAnsi" w:hAnsiTheme="minorHAnsi" w:cstheme="minorHAnsi"/>
                <w:b/>
                <w:sz w:val="16"/>
                <w:szCs w:val="16"/>
              </w:rPr>
            </w:pPr>
          </w:p>
          <w:p w:rsidR="004E7110" w:rsidRPr="00995105" w:rsidRDefault="004E7110" w:rsidP="00786EFE">
            <w:pPr>
              <w:pStyle w:val="ListParagraph"/>
              <w:spacing w:before="60" w:after="60" w:line="240" w:lineRule="auto"/>
              <w:ind w:left="360"/>
              <w:rPr>
                <w:rFonts w:asciiTheme="minorHAnsi" w:hAnsiTheme="minorHAnsi" w:cstheme="minorHAnsi"/>
                <w:b/>
                <w:sz w:val="16"/>
                <w:szCs w:val="16"/>
              </w:rPr>
            </w:pPr>
          </w:p>
          <w:p w:rsidR="004E7110" w:rsidRPr="00995105" w:rsidRDefault="004E7110" w:rsidP="00786EFE">
            <w:pPr>
              <w:pStyle w:val="ListParagraph"/>
              <w:spacing w:before="60" w:after="60" w:line="240" w:lineRule="auto"/>
              <w:ind w:left="360"/>
              <w:rPr>
                <w:rFonts w:asciiTheme="minorHAnsi" w:hAnsiTheme="minorHAnsi" w:cstheme="minorHAnsi"/>
                <w:b/>
                <w:sz w:val="16"/>
                <w:szCs w:val="16"/>
              </w:rPr>
            </w:pPr>
          </w:p>
          <w:p w:rsidR="004E7110" w:rsidRPr="00995105" w:rsidRDefault="004E7110" w:rsidP="00A75F29">
            <w:pPr>
              <w:spacing w:before="60" w:after="60" w:line="240" w:lineRule="auto"/>
              <w:rPr>
                <w:rFonts w:asciiTheme="minorHAnsi" w:hAnsiTheme="minorHAnsi" w:cstheme="minorHAnsi"/>
                <w:b/>
                <w:sz w:val="16"/>
                <w:szCs w:val="16"/>
              </w:rPr>
            </w:pPr>
          </w:p>
          <w:p w:rsidR="004E7110" w:rsidRPr="00995105" w:rsidRDefault="004E7110" w:rsidP="00A75F29">
            <w:pPr>
              <w:spacing w:before="60" w:after="60" w:line="240" w:lineRule="auto"/>
              <w:rPr>
                <w:rFonts w:asciiTheme="minorHAnsi" w:hAnsiTheme="minorHAnsi" w:cstheme="minorHAnsi"/>
                <w:b/>
                <w:sz w:val="16"/>
                <w:szCs w:val="16"/>
              </w:rPr>
            </w:pPr>
          </w:p>
          <w:p w:rsidR="004E7110" w:rsidRPr="00995105" w:rsidRDefault="004E7110" w:rsidP="00A75F29">
            <w:pPr>
              <w:spacing w:before="60" w:after="60" w:line="240" w:lineRule="auto"/>
              <w:rPr>
                <w:rFonts w:asciiTheme="minorHAnsi" w:hAnsiTheme="minorHAnsi" w:cstheme="minorHAnsi"/>
                <w:b/>
                <w:sz w:val="16"/>
                <w:szCs w:val="16"/>
              </w:rPr>
            </w:pPr>
          </w:p>
          <w:p w:rsidR="004E7110" w:rsidRPr="00995105" w:rsidRDefault="004E7110" w:rsidP="00A75F29">
            <w:pPr>
              <w:spacing w:before="60" w:after="60" w:line="240" w:lineRule="auto"/>
              <w:rPr>
                <w:rFonts w:asciiTheme="minorHAnsi" w:hAnsiTheme="minorHAnsi" w:cstheme="minorHAnsi"/>
                <w:b/>
                <w:sz w:val="16"/>
                <w:szCs w:val="16"/>
              </w:rPr>
            </w:pPr>
          </w:p>
        </w:tc>
      </w:tr>
      <w:tr w:rsidR="004E7110" w:rsidRPr="00A61EF7" w:rsidTr="002B336F">
        <w:trPr>
          <w:jc w:val="center"/>
        </w:trPr>
        <w:tc>
          <w:tcPr>
            <w:tcW w:w="7055" w:type="dxa"/>
            <w:gridSpan w:val="3"/>
            <w:shd w:val="clear" w:color="auto" w:fill="9BBB59" w:themeFill="accent3"/>
          </w:tcPr>
          <w:p w:rsidR="004E7110" w:rsidRPr="003C2FE6" w:rsidRDefault="004E7110" w:rsidP="00995105">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lastRenderedPageBreak/>
              <w:t xml:space="preserve">Topic 4:  </w:t>
            </w:r>
          </w:p>
          <w:p w:rsidR="004E7110" w:rsidRPr="00A61EF7" w:rsidRDefault="004E7110" w:rsidP="00995105">
            <w:pPr>
              <w:spacing w:after="0" w:line="240" w:lineRule="auto"/>
              <w:rPr>
                <w:rFonts w:asciiTheme="minorHAnsi" w:hAnsiTheme="minorHAnsi" w:cstheme="minorHAnsi"/>
                <w:bCs/>
                <w:iCs/>
                <w:snapToGrid w:val="0"/>
                <w:sz w:val="24"/>
                <w:szCs w:val="24"/>
              </w:rPr>
            </w:pPr>
            <w:r w:rsidRPr="00A61EF7">
              <w:rPr>
                <w:rFonts w:asciiTheme="minorHAnsi" w:hAnsiTheme="minorHAnsi" w:cstheme="minorHAnsi"/>
                <w:bCs/>
                <w:iCs/>
                <w:snapToGrid w:val="0"/>
                <w:sz w:val="24"/>
                <w:szCs w:val="24"/>
              </w:rPr>
              <w:t>The Rise of Christianity</w:t>
            </w:r>
          </w:p>
        </w:tc>
        <w:tc>
          <w:tcPr>
            <w:tcW w:w="3530" w:type="dxa"/>
            <w:shd w:val="clear" w:color="auto" w:fill="9BBB59" w:themeFill="accent3"/>
            <w:vAlign w:val="center"/>
          </w:tcPr>
          <w:p w:rsidR="004E7110" w:rsidRPr="003C2FE6" w:rsidRDefault="004E7110" w:rsidP="0072734A">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4E7110" w:rsidRPr="00A61EF7" w:rsidRDefault="008557CD"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4</w:t>
            </w:r>
            <w:r w:rsidR="004E7110" w:rsidRPr="00A61EF7">
              <w:rPr>
                <w:rFonts w:asciiTheme="minorHAnsi" w:hAnsiTheme="minorHAnsi" w:cstheme="minorHAnsi"/>
                <w:bCs/>
                <w:iCs/>
                <w:snapToGrid w:val="0"/>
                <w:sz w:val="24"/>
                <w:szCs w:val="24"/>
              </w:rPr>
              <w:t xml:space="preserve"> Days</w:t>
            </w:r>
            <w:r w:rsidR="004E7110">
              <w:rPr>
                <w:rFonts w:asciiTheme="minorHAnsi" w:hAnsiTheme="minorHAnsi" w:cstheme="minorHAnsi"/>
                <w:bCs/>
                <w:iCs/>
                <w:snapToGrid w:val="0"/>
                <w:sz w:val="24"/>
                <w:szCs w:val="24"/>
              </w:rPr>
              <w:t xml:space="preserve"> </w:t>
            </w:r>
          </w:p>
        </w:tc>
      </w:tr>
      <w:tr w:rsidR="004E7110" w:rsidRPr="00A61EF7" w:rsidTr="002B336F">
        <w:trPr>
          <w:jc w:val="center"/>
        </w:trPr>
        <w:tc>
          <w:tcPr>
            <w:tcW w:w="10585" w:type="dxa"/>
            <w:gridSpan w:val="4"/>
            <w:shd w:val="clear" w:color="auto" w:fill="auto"/>
            <w:vAlign w:val="center"/>
          </w:tcPr>
          <w:p w:rsidR="004E7110" w:rsidRPr="00995105" w:rsidRDefault="004E7110" w:rsidP="00530FDC">
            <w:pPr>
              <w:spacing w:after="0" w:line="240" w:lineRule="auto"/>
              <w:rPr>
                <w:rFonts w:asciiTheme="minorHAnsi" w:hAnsiTheme="minorHAnsi" w:cstheme="minorHAnsi"/>
                <w:b/>
                <w:bCs/>
                <w:iCs/>
                <w:smallCaps/>
                <w:snapToGrid w:val="0"/>
                <w:sz w:val="24"/>
                <w:szCs w:val="24"/>
              </w:rPr>
            </w:pPr>
            <w:r w:rsidRPr="00995105">
              <w:rPr>
                <w:rFonts w:asciiTheme="minorHAnsi" w:hAnsiTheme="minorHAnsi" w:cstheme="minorHAnsi"/>
                <w:b/>
                <w:bCs/>
                <w:iCs/>
                <w:smallCaps/>
                <w:snapToGrid w:val="0"/>
                <w:sz w:val="24"/>
                <w:szCs w:val="24"/>
              </w:rPr>
              <w:t xml:space="preserve">Essential Question: </w:t>
            </w:r>
          </w:p>
          <w:p w:rsidR="004E7110" w:rsidRPr="00A61EF7" w:rsidRDefault="004E7110" w:rsidP="00530FDC">
            <w:pPr>
              <w:spacing w:after="0" w:line="240" w:lineRule="auto"/>
              <w:rPr>
                <w:rFonts w:asciiTheme="minorHAnsi" w:hAnsiTheme="minorHAnsi" w:cstheme="minorHAnsi"/>
                <w:bCs/>
                <w:iCs/>
                <w:snapToGrid w:val="0"/>
                <w:color w:val="4BACC6"/>
                <w:sz w:val="24"/>
                <w:szCs w:val="24"/>
              </w:rPr>
            </w:pPr>
            <w:r>
              <w:rPr>
                <w:rFonts w:asciiTheme="minorHAnsi" w:hAnsiTheme="minorHAnsi" w:cstheme="minorHAnsi"/>
                <w:bCs/>
                <w:iCs/>
                <w:snapToGrid w:val="0"/>
                <w:sz w:val="24"/>
                <w:szCs w:val="24"/>
              </w:rPr>
              <w:t xml:space="preserve">How did </w:t>
            </w:r>
            <w:r w:rsidR="0068522A">
              <w:rPr>
                <w:rFonts w:asciiTheme="minorHAnsi" w:hAnsiTheme="minorHAnsi" w:cstheme="minorHAnsi"/>
                <w:bCs/>
                <w:iCs/>
                <w:snapToGrid w:val="0"/>
                <w:sz w:val="24"/>
                <w:szCs w:val="24"/>
              </w:rPr>
              <w:t xml:space="preserve">the teachings of </w:t>
            </w:r>
            <w:r>
              <w:rPr>
                <w:rFonts w:asciiTheme="minorHAnsi" w:hAnsiTheme="minorHAnsi" w:cstheme="minorHAnsi"/>
                <w:bCs/>
                <w:iCs/>
                <w:snapToGrid w:val="0"/>
                <w:sz w:val="24"/>
                <w:szCs w:val="24"/>
              </w:rPr>
              <w:t>Christianity impact the</w:t>
            </w:r>
            <w:r w:rsidRPr="00A61EF7">
              <w:rPr>
                <w:rFonts w:asciiTheme="minorHAnsi" w:hAnsiTheme="minorHAnsi" w:cstheme="minorHAnsi"/>
                <w:bCs/>
                <w:iCs/>
                <w:snapToGrid w:val="0"/>
                <w:sz w:val="24"/>
                <w:szCs w:val="24"/>
              </w:rPr>
              <w:t xml:space="preserve"> world?</w:t>
            </w:r>
            <w:r w:rsidRPr="00A61EF7">
              <w:rPr>
                <w:rFonts w:asciiTheme="minorHAnsi" w:hAnsiTheme="minorHAnsi" w:cstheme="minorHAnsi"/>
                <w:bCs/>
                <w:iCs/>
                <w:snapToGrid w:val="0"/>
                <w:color w:val="4BACC6"/>
                <w:sz w:val="24"/>
                <w:szCs w:val="24"/>
              </w:rPr>
              <w:t xml:space="preserve"> </w:t>
            </w:r>
          </w:p>
        </w:tc>
      </w:tr>
      <w:tr w:rsidR="004E7110" w:rsidRPr="002B336F" w:rsidTr="002B336F">
        <w:trPr>
          <w:jc w:val="center"/>
        </w:trPr>
        <w:tc>
          <w:tcPr>
            <w:tcW w:w="3527" w:type="dxa"/>
            <w:shd w:val="clear" w:color="auto" w:fill="9BBB59"/>
            <w:vAlign w:val="bottom"/>
          </w:tcPr>
          <w:p w:rsidR="004E7110" w:rsidRPr="002B336F" w:rsidRDefault="004E7110"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28" w:type="dxa"/>
            <w:gridSpan w:val="2"/>
            <w:shd w:val="clear" w:color="auto" w:fill="9BBB59"/>
            <w:vAlign w:val="bottom"/>
          </w:tcPr>
          <w:p w:rsidR="004E7110" w:rsidRPr="002B336F" w:rsidRDefault="004E7110"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30" w:type="dxa"/>
            <w:shd w:val="clear" w:color="auto" w:fill="9BBB59"/>
            <w:vAlign w:val="bottom"/>
          </w:tcPr>
          <w:p w:rsidR="004E7110" w:rsidRPr="002B336F" w:rsidRDefault="004E7110"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4E7110" w:rsidRPr="00995105" w:rsidTr="002B336F">
        <w:trPr>
          <w:jc w:val="center"/>
        </w:trPr>
        <w:tc>
          <w:tcPr>
            <w:tcW w:w="3527" w:type="dxa"/>
          </w:tcPr>
          <w:p w:rsidR="004E7110" w:rsidRPr="00995105" w:rsidRDefault="004E7110" w:rsidP="00EE3687">
            <w:pPr>
              <w:spacing w:after="0" w:line="240" w:lineRule="auto"/>
              <w:rPr>
                <w:rFonts w:cs="Calibri"/>
                <w:b/>
                <w:bCs/>
                <w:noProof/>
                <w:spacing w:val="-2"/>
                <w:sz w:val="16"/>
                <w:szCs w:val="16"/>
              </w:rPr>
            </w:pPr>
            <w:r w:rsidRPr="00995105">
              <w:rPr>
                <w:rFonts w:asciiTheme="minorHAnsi" w:hAnsiTheme="minorHAnsi" w:cstheme="minorHAnsi"/>
                <w:b/>
                <w:sz w:val="16"/>
                <w:szCs w:val="16"/>
              </w:rPr>
              <w:t>Government</w:t>
            </w:r>
            <w:r w:rsidRPr="00995105">
              <w:rPr>
                <w:rFonts w:cs="Calibri"/>
                <w:b/>
                <w:bCs/>
                <w:noProof/>
                <w:spacing w:val="-2"/>
                <w:sz w:val="16"/>
                <w:szCs w:val="16"/>
              </w:rPr>
              <w:t xml:space="preserve"> </w:t>
            </w:r>
          </w:p>
          <w:p w:rsidR="004E7110" w:rsidRDefault="004E7110" w:rsidP="00EE3687">
            <w:pPr>
              <w:spacing w:after="0" w:line="240" w:lineRule="auto"/>
              <w:rPr>
                <w:rFonts w:cs="Calibri"/>
                <w:bCs/>
                <w:spacing w:val="-2"/>
                <w:sz w:val="16"/>
                <w:szCs w:val="16"/>
              </w:rPr>
            </w:pPr>
            <w:r w:rsidRPr="00995105">
              <w:rPr>
                <w:rFonts w:cs="Calibri"/>
                <w:b/>
                <w:bCs/>
                <w:spacing w:val="-2"/>
                <w:sz w:val="16"/>
                <w:szCs w:val="16"/>
              </w:rPr>
              <w:t xml:space="preserve">SS-07-1.1.2 </w:t>
            </w:r>
            <w:r w:rsidRPr="00995105">
              <w:rPr>
                <w:rFonts w:cs="Calibri"/>
                <w:bCs/>
                <w:spacing w:val="-2"/>
                <w:sz w:val="16"/>
                <w:szCs w:val="16"/>
              </w:rPr>
              <w:t>Students will describe and give examples to support how some early civilizations (Greece, Rome) practiced democratic principles (e.g., justice, equality, responsibility, freedom).</w:t>
            </w:r>
          </w:p>
          <w:p w:rsidR="002B336F" w:rsidRPr="00995105" w:rsidRDefault="002B336F" w:rsidP="00EE3687">
            <w:pPr>
              <w:spacing w:after="0" w:line="240" w:lineRule="auto"/>
              <w:rPr>
                <w:rFonts w:cs="Calibri"/>
                <w:bCs/>
                <w:spacing w:val="-2"/>
                <w:sz w:val="16"/>
                <w:szCs w:val="16"/>
              </w:rPr>
            </w:pPr>
          </w:p>
          <w:p w:rsidR="004E7110" w:rsidRPr="00995105" w:rsidRDefault="004E7110" w:rsidP="001A39CB">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Culture and Societies</w:t>
            </w:r>
          </w:p>
          <w:p w:rsidR="004E7110" w:rsidRDefault="004E7110" w:rsidP="00EE3687">
            <w:pPr>
              <w:spacing w:after="0" w:line="240" w:lineRule="auto"/>
              <w:rPr>
                <w:rFonts w:asciiTheme="minorHAnsi" w:hAnsiTheme="minorHAnsi" w:cstheme="minorHAnsi"/>
                <w:sz w:val="16"/>
                <w:szCs w:val="16"/>
              </w:rPr>
            </w:pPr>
            <w:r w:rsidRPr="00995105">
              <w:rPr>
                <w:rFonts w:asciiTheme="minorHAnsi" w:hAnsiTheme="minorHAnsi" w:cstheme="minorHAnsi"/>
                <w:b/>
                <w:noProof/>
                <w:sz w:val="16"/>
                <w:szCs w:val="16"/>
              </w:rPr>
              <w:drawing>
                <wp:inline distT="0" distB="0" distL="0" distR="0">
                  <wp:extent cx="161925" cy="161925"/>
                  <wp:effectExtent l="19050" t="0" r="9525" b="0"/>
                  <wp:docPr id="107"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995105">
              <w:rPr>
                <w:rFonts w:asciiTheme="minorHAnsi" w:hAnsiTheme="minorHAnsi" w:cstheme="minorHAnsi"/>
                <w:b/>
                <w:sz w:val="16"/>
                <w:szCs w:val="16"/>
              </w:rPr>
              <w:t xml:space="preserve">SS-07-2.1.1 </w:t>
            </w:r>
            <w:r w:rsidRPr="00995105">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2B336F" w:rsidRPr="00995105" w:rsidRDefault="002B336F" w:rsidP="00EE3687">
            <w:pPr>
              <w:spacing w:after="0" w:line="240" w:lineRule="auto"/>
              <w:rPr>
                <w:rFonts w:asciiTheme="minorHAnsi" w:hAnsiTheme="minorHAnsi" w:cstheme="minorHAnsi"/>
                <w:sz w:val="16"/>
                <w:szCs w:val="16"/>
              </w:rPr>
            </w:pPr>
          </w:p>
          <w:p w:rsidR="004E7110" w:rsidRDefault="004E7110" w:rsidP="00104B26">
            <w:pPr>
              <w:spacing w:after="0" w:line="240" w:lineRule="auto"/>
              <w:rPr>
                <w:rFonts w:cs="Calibri"/>
                <w:sz w:val="16"/>
                <w:szCs w:val="16"/>
              </w:rPr>
            </w:pPr>
            <w:r w:rsidRPr="00995105">
              <w:rPr>
                <w:rFonts w:cs="Calibri"/>
                <w:b/>
                <w:sz w:val="16"/>
                <w:szCs w:val="16"/>
              </w:rPr>
              <w:t xml:space="preserve">SS-07-2.3.1 </w:t>
            </w:r>
            <w:r w:rsidRPr="00995105">
              <w:rPr>
                <w:rFonts w:cs="Calibri"/>
                <w:sz w:val="16"/>
                <w:szCs w:val="16"/>
              </w:rPr>
              <w:t>Students will explain how conflict and competition (e.g., political, economic, religious, ethnic) occurred among individuals and groups in early civilizations prior to 1500 A.D.</w:t>
            </w:r>
          </w:p>
          <w:p w:rsidR="002B336F" w:rsidRPr="00995105" w:rsidRDefault="002B336F" w:rsidP="00104B26">
            <w:pPr>
              <w:spacing w:after="0" w:line="240" w:lineRule="auto"/>
              <w:rPr>
                <w:rFonts w:cs="Calibri"/>
                <w:sz w:val="16"/>
                <w:szCs w:val="16"/>
              </w:rPr>
            </w:pPr>
          </w:p>
          <w:p w:rsidR="004E7110" w:rsidRPr="00995105" w:rsidRDefault="004E7110" w:rsidP="004D276D">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Historical Perspective</w:t>
            </w:r>
          </w:p>
          <w:p w:rsidR="004E7110" w:rsidRPr="00995105" w:rsidRDefault="004E7110" w:rsidP="0052272A">
            <w:pPr>
              <w:spacing w:after="0" w:line="240" w:lineRule="auto"/>
              <w:rPr>
                <w:rFonts w:cs="Calibri"/>
                <w:sz w:val="16"/>
                <w:szCs w:val="16"/>
              </w:rPr>
            </w:pPr>
            <w:r w:rsidRPr="00995105">
              <w:rPr>
                <w:rFonts w:cs="Calibri"/>
                <w:b/>
                <w:sz w:val="16"/>
                <w:szCs w:val="16"/>
              </w:rPr>
              <w:t xml:space="preserve">SS-07-5.1.1 </w:t>
            </w:r>
            <w:r w:rsidRPr="00995105">
              <w:rPr>
                <w:rFonts w:cs="Calibri"/>
                <w:sz w:val="16"/>
                <w:szCs w:val="16"/>
              </w:rPr>
              <w:t xml:space="preserve">Students will use a variety of tools (e.g., primary and secondary sources) to describe and explain historical events and conditions and to analyze the perspectives of different individuals and groups (e.g., gender, race, region, ethnic group, age, economic status, religion, </w:t>
            </w:r>
            <w:proofErr w:type="gramStart"/>
            <w:r w:rsidRPr="00995105">
              <w:rPr>
                <w:rFonts w:cs="Calibri"/>
                <w:sz w:val="16"/>
                <w:szCs w:val="16"/>
              </w:rPr>
              <w:t>political</w:t>
            </w:r>
            <w:proofErr w:type="gramEnd"/>
            <w:r w:rsidRPr="00995105">
              <w:rPr>
                <w:rFonts w:cs="Calibri"/>
                <w:sz w:val="16"/>
                <w:szCs w:val="16"/>
              </w:rPr>
              <w:t xml:space="preserve"> group) in early civilizations prior to 1500 A.D.</w:t>
            </w:r>
          </w:p>
          <w:p w:rsidR="004E7110" w:rsidRPr="00995105" w:rsidRDefault="004E7110" w:rsidP="00864D94">
            <w:pPr>
              <w:spacing w:after="0" w:line="240" w:lineRule="auto"/>
              <w:rPr>
                <w:rFonts w:asciiTheme="minorHAnsi" w:hAnsiTheme="minorHAnsi" w:cstheme="minorHAnsi"/>
                <w:sz w:val="16"/>
                <w:szCs w:val="16"/>
              </w:rPr>
            </w:pPr>
          </w:p>
        </w:tc>
        <w:tc>
          <w:tcPr>
            <w:tcW w:w="3528" w:type="dxa"/>
            <w:gridSpan w:val="2"/>
            <w:shd w:val="clear" w:color="auto" w:fill="auto"/>
          </w:tcPr>
          <w:p w:rsidR="0068522A" w:rsidRDefault="004E7110" w:rsidP="00F8101F">
            <w:pPr>
              <w:numPr>
                <w:ilvl w:val="0"/>
                <w:numId w:val="4"/>
              </w:numPr>
              <w:spacing w:after="0" w:line="240" w:lineRule="auto"/>
              <w:ind w:left="218" w:hanging="218"/>
              <w:rPr>
                <w:rFonts w:asciiTheme="minorHAnsi" w:hAnsiTheme="minorHAnsi" w:cstheme="minorHAnsi"/>
                <w:sz w:val="16"/>
                <w:szCs w:val="16"/>
              </w:rPr>
            </w:pPr>
            <w:r w:rsidRPr="00891D30">
              <w:rPr>
                <w:rFonts w:asciiTheme="minorHAnsi" w:hAnsiTheme="minorHAnsi" w:cstheme="minorHAnsi"/>
                <w:sz w:val="16"/>
                <w:szCs w:val="16"/>
              </w:rPr>
              <w:t>I can describe</w:t>
            </w:r>
            <w:r w:rsidR="0068522A">
              <w:rPr>
                <w:rFonts w:asciiTheme="minorHAnsi" w:hAnsiTheme="minorHAnsi" w:cstheme="minorHAnsi"/>
                <w:sz w:val="16"/>
                <w:szCs w:val="16"/>
              </w:rPr>
              <w:t xml:space="preserve"> the impact of the teachings of Christianity on the world (including democratic principles).</w:t>
            </w:r>
          </w:p>
          <w:p w:rsidR="004E7110" w:rsidRPr="00995105" w:rsidRDefault="004E7110" w:rsidP="00CC1957">
            <w:pPr>
              <w:spacing w:after="0" w:line="240" w:lineRule="auto"/>
              <w:ind w:left="144"/>
              <w:rPr>
                <w:rFonts w:asciiTheme="minorHAnsi" w:hAnsiTheme="minorHAnsi" w:cstheme="minorHAnsi"/>
                <w:sz w:val="16"/>
                <w:szCs w:val="16"/>
              </w:rPr>
            </w:pPr>
          </w:p>
        </w:tc>
        <w:tc>
          <w:tcPr>
            <w:tcW w:w="3530" w:type="dxa"/>
          </w:tcPr>
          <w:p w:rsidR="004E7110" w:rsidRPr="00995105" w:rsidRDefault="004E7110" w:rsidP="006B1E49">
            <w:pPr>
              <w:spacing w:before="60" w:after="0" w:line="240" w:lineRule="auto"/>
              <w:rPr>
                <w:rFonts w:asciiTheme="minorHAnsi" w:hAnsiTheme="minorHAnsi" w:cstheme="minorHAnsi"/>
                <w:b/>
                <w:sz w:val="16"/>
                <w:szCs w:val="16"/>
              </w:rPr>
            </w:pPr>
            <w:r w:rsidRPr="00995105">
              <w:rPr>
                <w:rFonts w:asciiTheme="minorHAnsi" w:hAnsiTheme="minorHAnsi" w:cstheme="minorHAnsi"/>
                <w:b/>
                <w:sz w:val="16"/>
                <w:szCs w:val="16"/>
              </w:rPr>
              <w:t>Basal Texts</w:t>
            </w:r>
          </w:p>
          <w:p w:rsidR="004E7110" w:rsidRPr="00995105" w:rsidRDefault="004E7110" w:rsidP="00F8101F">
            <w:pPr>
              <w:pStyle w:val="ListParagraph"/>
              <w:numPr>
                <w:ilvl w:val="0"/>
                <w:numId w:val="8"/>
              </w:numPr>
              <w:spacing w:after="0" w:line="240" w:lineRule="auto"/>
              <w:rPr>
                <w:rFonts w:asciiTheme="minorHAnsi" w:hAnsiTheme="minorHAnsi" w:cstheme="minorHAnsi"/>
                <w:i/>
                <w:sz w:val="16"/>
                <w:szCs w:val="16"/>
              </w:rPr>
            </w:pPr>
            <w:r w:rsidRPr="00995105">
              <w:rPr>
                <w:rFonts w:asciiTheme="minorHAnsi" w:hAnsiTheme="minorHAnsi" w:cstheme="minorHAnsi"/>
                <w:sz w:val="16"/>
                <w:szCs w:val="16"/>
              </w:rPr>
              <w:t xml:space="preserve">Holt, </w:t>
            </w:r>
            <w:r w:rsidRPr="00995105">
              <w:rPr>
                <w:rFonts w:asciiTheme="minorHAnsi" w:hAnsiTheme="minorHAnsi" w:cstheme="minorHAnsi"/>
                <w:i/>
                <w:sz w:val="16"/>
                <w:szCs w:val="16"/>
              </w:rPr>
              <w:t>World History</w:t>
            </w:r>
            <w:r w:rsidRPr="00995105">
              <w:rPr>
                <w:rFonts w:asciiTheme="minorHAnsi" w:hAnsiTheme="minorHAnsi" w:cstheme="minorHAnsi"/>
                <w:sz w:val="16"/>
                <w:szCs w:val="16"/>
              </w:rPr>
              <w:t>, pp. 332-338</w:t>
            </w:r>
          </w:p>
          <w:p w:rsidR="00B06CA8" w:rsidRPr="00B06CA8" w:rsidRDefault="004E7110" w:rsidP="00F8101F">
            <w:pPr>
              <w:pStyle w:val="ListParagraph"/>
              <w:numPr>
                <w:ilvl w:val="0"/>
                <w:numId w:val="8"/>
              </w:numPr>
              <w:spacing w:after="0" w:line="240" w:lineRule="auto"/>
              <w:rPr>
                <w:rFonts w:asciiTheme="minorHAnsi" w:hAnsiTheme="minorHAnsi" w:cstheme="minorHAnsi"/>
                <w:b/>
                <w:sz w:val="16"/>
                <w:szCs w:val="16"/>
              </w:rPr>
            </w:pPr>
            <w:r w:rsidRPr="00995105">
              <w:rPr>
                <w:rFonts w:asciiTheme="minorHAnsi" w:hAnsiTheme="minorHAnsi" w:cstheme="minorHAnsi"/>
                <w:sz w:val="16"/>
                <w:szCs w:val="16"/>
              </w:rPr>
              <w:t xml:space="preserve">Glencoe, </w:t>
            </w:r>
            <w:r w:rsidRPr="00995105">
              <w:rPr>
                <w:rFonts w:asciiTheme="minorHAnsi" w:hAnsiTheme="minorHAnsi" w:cstheme="minorHAnsi"/>
                <w:i/>
                <w:sz w:val="16"/>
                <w:szCs w:val="16"/>
              </w:rPr>
              <w:t xml:space="preserve">JAT, </w:t>
            </w:r>
            <w:r w:rsidRPr="00995105">
              <w:rPr>
                <w:rFonts w:asciiTheme="minorHAnsi" w:hAnsiTheme="minorHAnsi" w:cstheme="minorHAnsi"/>
                <w:sz w:val="16"/>
                <w:szCs w:val="16"/>
              </w:rPr>
              <w:t>pp. 326</w:t>
            </w:r>
          </w:p>
          <w:p w:rsidR="002B336F" w:rsidRDefault="002B336F" w:rsidP="00B06CA8">
            <w:pPr>
              <w:spacing w:after="0" w:line="240" w:lineRule="auto"/>
              <w:rPr>
                <w:rFonts w:asciiTheme="minorHAnsi" w:hAnsiTheme="minorHAnsi" w:cstheme="minorHAnsi"/>
                <w:b/>
                <w:sz w:val="16"/>
                <w:szCs w:val="16"/>
              </w:rPr>
            </w:pPr>
          </w:p>
          <w:p w:rsidR="004E7110" w:rsidRPr="00B06CA8" w:rsidRDefault="004E7110" w:rsidP="00B06CA8">
            <w:pPr>
              <w:spacing w:after="0" w:line="240" w:lineRule="auto"/>
              <w:rPr>
                <w:rFonts w:asciiTheme="minorHAnsi" w:hAnsiTheme="minorHAnsi" w:cstheme="minorHAnsi"/>
                <w:b/>
                <w:sz w:val="16"/>
                <w:szCs w:val="16"/>
              </w:rPr>
            </w:pPr>
            <w:r w:rsidRPr="00B06CA8">
              <w:rPr>
                <w:rFonts w:asciiTheme="minorHAnsi" w:hAnsiTheme="minorHAnsi" w:cstheme="minorHAnsi"/>
                <w:b/>
                <w:sz w:val="16"/>
                <w:szCs w:val="16"/>
              </w:rPr>
              <w:t>TCI</w:t>
            </w:r>
          </w:p>
          <w:p w:rsidR="004E7110" w:rsidRPr="00995105"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 xml:space="preserve">TCI Online: Ancient World, </w:t>
            </w:r>
            <w:hyperlink r:id="rId106" w:history="1">
              <w:r w:rsidRPr="00995105">
                <w:rPr>
                  <w:rStyle w:val="Hyperlink"/>
                  <w:rFonts w:asciiTheme="minorHAnsi" w:hAnsiTheme="minorHAnsi" w:cstheme="minorHAnsi"/>
                  <w:sz w:val="16"/>
                  <w:szCs w:val="16"/>
                </w:rPr>
                <w:t>Lesson 36 - The Origin and Spread of Christianity</w:t>
              </w:r>
            </w:hyperlink>
          </w:p>
          <w:p w:rsidR="004E7110" w:rsidRPr="00995105"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 xml:space="preserve">TCI </w:t>
            </w:r>
            <w:r w:rsidRPr="00995105">
              <w:rPr>
                <w:rFonts w:asciiTheme="minorHAnsi" w:hAnsiTheme="minorHAnsi" w:cstheme="minorHAnsi"/>
                <w:i/>
                <w:sz w:val="16"/>
                <w:szCs w:val="16"/>
              </w:rPr>
              <w:t>Ancient World</w:t>
            </w:r>
            <w:r w:rsidRPr="00995105">
              <w:rPr>
                <w:rFonts w:asciiTheme="minorHAnsi" w:hAnsiTheme="minorHAnsi" w:cstheme="minorHAnsi"/>
                <w:sz w:val="16"/>
                <w:szCs w:val="16"/>
              </w:rPr>
              <w:t>, Chapter 36, The Origin and Spread of Christianity, pp. 346-359</w:t>
            </w:r>
          </w:p>
          <w:p w:rsidR="004E7110" w:rsidRPr="00995105" w:rsidRDefault="004E7110" w:rsidP="00CA4A51">
            <w:pPr>
              <w:pStyle w:val="ListParagraph"/>
              <w:spacing w:before="60" w:after="60" w:line="240" w:lineRule="auto"/>
              <w:ind w:left="360"/>
              <w:rPr>
                <w:rFonts w:asciiTheme="minorHAnsi" w:hAnsiTheme="minorHAnsi" w:cstheme="minorHAnsi"/>
                <w:i/>
                <w:sz w:val="16"/>
                <w:szCs w:val="16"/>
              </w:rPr>
            </w:pPr>
            <w:r w:rsidRPr="00995105">
              <w:rPr>
                <w:rFonts w:asciiTheme="minorHAnsi" w:hAnsiTheme="minorHAnsi" w:cstheme="minorHAnsi"/>
                <w:sz w:val="16"/>
                <w:szCs w:val="16"/>
              </w:rPr>
              <w:t xml:space="preserve">TCI Online: Ancient World, </w:t>
            </w:r>
            <w:hyperlink r:id="rId107" w:history="1">
              <w:r w:rsidRPr="00995105">
                <w:rPr>
                  <w:rStyle w:val="Hyperlink"/>
                  <w:rFonts w:asciiTheme="minorHAnsi" w:hAnsiTheme="minorHAnsi" w:cstheme="minorHAnsi"/>
                  <w:sz w:val="16"/>
                  <w:szCs w:val="16"/>
                </w:rPr>
                <w:t>Lesson 37 - Learning About World Religions: Christianity</w:t>
              </w:r>
            </w:hyperlink>
          </w:p>
          <w:p w:rsidR="002B336F" w:rsidRDefault="002B336F" w:rsidP="001668C2">
            <w:pPr>
              <w:spacing w:before="60" w:after="60" w:line="240" w:lineRule="auto"/>
              <w:rPr>
                <w:rFonts w:asciiTheme="minorHAnsi" w:hAnsiTheme="minorHAnsi" w:cstheme="minorHAnsi"/>
                <w:b/>
                <w:sz w:val="16"/>
                <w:szCs w:val="16"/>
              </w:rPr>
            </w:pPr>
          </w:p>
          <w:p w:rsidR="004E7110" w:rsidRPr="00995105" w:rsidRDefault="004E7110" w:rsidP="001668C2">
            <w:pPr>
              <w:spacing w:before="60" w:after="60" w:line="240" w:lineRule="auto"/>
              <w:rPr>
                <w:rFonts w:asciiTheme="minorHAnsi" w:hAnsiTheme="minorHAnsi" w:cstheme="minorHAnsi"/>
                <w:b/>
                <w:sz w:val="16"/>
                <w:szCs w:val="16"/>
              </w:rPr>
            </w:pPr>
            <w:r w:rsidRPr="00995105">
              <w:rPr>
                <w:rFonts w:asciiTheme="minorHAnsi" w:hAnsiTheme="minorHAnsi" w:cstheme="minorHAnsi"/>
                <w:b/>
                <w:sz w:val="16"/>
                <w:szCs w:val="16"/>
              </w:rPr>
              <w:t>Other Resources</w:t>
            </w:r>
          </w:p>
          <w:p w:rsidR="004E7110" w:rsidRPr="00995105" w:rsidRDefault="007847B9" w:rsidP="00F8101F">
            <w:pPr>
              <w:pStyle w:val="ListParagraph"/>
              <w:numPr>
                <w:ilvl w:val="0"/>
                <w:numId w:val="4"/>
              </w:numPr>
              <w:spacing w:after="0" w:line="240" w:lineRule="auto"/>
              <w:rPr>
                <w:rFonts w:asciiTheme="minorHAnsi" w:hAnsiTheme="minorHAnsi" w:cstheme="minorHAnsi"/>
                <w:i/>
                <w:sz w:val="16"/>
                <w:szCs w:val="16"/>
              </w:rPr>
            </w:pPr>
            <w:hyperlink r:id="rId108" w:history="1">
              <w:r w:rsidR="004E7110" w:rsidRPr="00995105">
                <w:rPr>
                  <w:rStyle w:val="Hyperlink"/>
                  <w:rFonts w:asciiTheme="minorHAnsi" w:hAnsiTheme="minorHAnsi" w:cstheme="minorHAnsi"/>
                  <w:i/>
                  <w:sz w:val="16"/>
                  <w:szCs w:val="16"/>
                </w:rPr>
                <w:t>Religions of the World:  Christianity,</w:t>
              </w:r>
            </w:hyperlink>
            <w:r w:rsidR="004E7110" w:rsidRPr="00995105">
              <w:rPr>
                <w:rFonts w:asciiTheme="minorHAnsi" w:hAnsiTheme="minorHAnsi" w:cstheme="minorHAnsi"/>
                <w:i/>
                <w:sz w:val="16"/>
                <w:szCs w:val="16"/>
              </w:rPr>
              <w:t xml:space="preserve"> </w:t>
            </w:r>
            <w:r w:rsidR="004E7110" w:rsidRPr="00995105">
              <w:rPr>
                <w:rFonts w:asciiTheme="minorHAnsi" w:hAnsiTheme="minorHAnsi" w:cstheme="minorHAnsi"/>
                <w:sz w:val="16"/>
                <w:szCs w:val="16"/>
              </w:rPr>
              <w:t>Discovery Education</w:t>
            </w:r>
          </w:p>
          <w:p w:rsidR="004E7110" w:rsidRPr="00AF4AE8" w:rsidRDefault="007847B9" w:rsidP="00F8101F">
            <w:pPr>
              <w:pStyle w:val="ListParagraph"/>
              <w:numPr>
                <w:ilvl w:val="0"/>
                <w:numId w:val="4"/>
              </w:numPr>
              <w:spacing w:after="0" w:line="240" w:lineRule="auto"/>
              <w:rPr>
                <w:rFonts w:asciiTheme="minorHAnsi" w:hAnsiTheme="minorHAnsi" w:cstheme="minorHAnsi"/>
                <w:i/>
                <w:sz w:val="16"/>
                <w:szCs w:val="16"/>
              </w:rPr>
            </w:pPr>
            <w:hyperlink r:id="rId109" w:history="1">
              <w:r w:rsidR="004E7110" w:rsidRPr="00995105">
                <w:rPr>
                  <w:rStyle w:val="Hyperlink"/>
                  <w:rFonts w:asciiTheme="minorHAnsi" w:hAnsiTheme="minorHAnsi" w:cstheme="minorHAnsi"/>
                  <w:sz w:val="16"/>
                  <w:szCs w:val="16"/>
                </w:rPr>
                <w:t>Constantine</w:t>
              </w:r>
            </w:hyperlink>
            <w:r w:rsidR="004E7110" w:rsidRPr="00995105">
              <w:rPr>
                <w:rFonts w:asciiTheme="minorHAnsi" w:hAnsiTheme="minorHAnsi" w:cstheme="minorHAnsi"/>
                <w:sz w:val="16"/>
                <w:szCs w:val="16"/>
              </w:rPr>
              <w:t xml:space="preserve"> song, History Teachers</w:t>
            </w:r>
          </w:p>
          <w:p w:rsidR="00AF4AE8" w:rsidRPr="00995105" w:rsidRDefault="00AF4AE8" w:rsidP="00F8101F">
            <w:pPr>
              <w:pStyle w:val="ListParagraph"/>
              <w:numPr>
                <w:ilvl w:val="0"/>
                <w:numId w:val="4"/>
              </w:numPr>
              <w:spacing w:after="0" w:line="240" w:lineRule="auto"/>
              <w:rPr>
                <w:rFonts w:asciiTheme="minorHAnsi" w:hAnsiTheme="minorHAnsi" w:cstheme="minorHAnsi"/>
                <w:i/>
                <w:sz w:val="16"/>
                <w:szCs w:val="16"/>
              </w:rPr>
            </w:pPr>
            <w:r w:rsidRPr="00A540E0">
              <w:rPr>
                <w:rFonts w:asciiTheme="minorHAnsi" w:hAnsiTheme="minorHAnsi" w:cstheme="minorHAnsi"/>
                <w:i/>
                <w:sz w:val="16"/>
                <w:szCs w:val="16"/>
              </w:rPr>
              <w:t>Humans and Ideas</w:t>
            </w:r>
            <w:r>
              <w:rPr>
                <w:rFonts w:asciiTheme="minorHAnsi" w:hAnsiTheme="minorHAnsi" w:cstheme="minorHAnsi"/>
                <w:sz w:val="16"/>
                <w:szCs w:val="16"/>
              </w:rPr>
              <w:t xml:space="preserve"> segment of </w:t>
            </w:r>
            <w:hyperlink r:id="rId110" w:history="1">
              <w:r w:rsidRPr="00A540E0">
                <w:rPr>
                  <w:rStyle w:val="Hyperlink"/>
                  <w:rFonts w:asciiTheme="minorHAnsi" w:hAnsiTheme="minorHAnsi" w:cstheme="minorHAnsi"/>
                  <w:sz w:val="16"/>
                  <w:szCs w:val="16"/>
                </w:rPr>
                <w:t>Patterns of Interregional Unity</w:t>
              </w:r>
            </w:hyperlink>
            <w:r>
              <w:rPr>
                <w:rFonts w:asciiTheme="minorHAnsi" w:hAnsiTheme="minorHAnsi" w:cstheme="minorHAnsi"/>
                <w:sz w:val="16"/>
                <w:szCs w:val="16"/>
              </w:rPr>
              <w:t>, World History for Us All</w:t>
            </w:r>
          </w:p>
        </w:tc>
      </w:tr>
      <w:tr w:rsidR="004E7110" w:rsidRPr="00A61EF7" w:rsidTr="002B336F">
        <w:trPr>
          <w:jc w:val="center"/>
        </w:trPr>
        <w:tc>
          <w:tcPr>
            <w:tcW w:w="7055" w:type="dxa"/>
            <w:gridSpan w:val="3"/>
            <w:shd w:val="clear" w:color="auto" w:fill="9BBB59" w:themeFill="accent3"/>
          </w:tcPr>
          <w:p w:rsidR="004E7110" w:rsidRPr="003C2FE6" w:rsidRDefault="004E7110" w:rsidP="00995105">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5:  </w:t>
            </w:r>
          </w:p>
          <w:p w:rsidR="004E7110" w:rsidRPr="00A61EF7" w:rsidRDefault="004E7110" w:rsidP="00995105">
            <w:pPr>
              <w:spacing w:after="0" w:line="240" w:lineRule="auto"/>
              <w:rPr>
                <w:rFonts w:asciiTheme="minorHAnsi" w:hAnsiTheme="minorHAnsi" w:cstheme="minorHAnsi"/>
                <w:bCs/>
                <w:iCs/>
                <w:snapToGrid w:val="0"/>
                <w:sz w:val="24"/>
                <w:szCs w:val="24"/>
              </w:rPr>
            </w:pPr>
            <w:r w:rsidRPr="00A61EF7">
              <w:rPr>
                <w:rFonts w:asciiTheme="minorHAnsi" w:hAnsiTheme="minorHAnsi" w:cstheme="minorHAnsi"/>
                <w:bCs/>
                <w:iCs/>
                <w:snapToGrid w:val="0"/>
                <w:sz w:val="24"/>
                <w:szCs w:val="24"/>
              </w:rPr>
              <w:t xml:space="preserve">The </w:t>
            </w:r>
            <w:r>
              <w:rPr>
                <w:rFonts w:asciiTheme="minorHAnsi" w:hAnsiTheme="minorHAnsi" w:cstheme="minorHAnsi"/>
                <w:bCs/>
                <w:iCs/>
                <w:snapToGrid w:val="0"/>
                <w:sz w:val="24"/>
                <w:szCs w:val="24"/>
              </w:rPr>
              <w:t>Byzantine Empire</w:t>
            </w:r>
          </w:p>
        </w:tc>
        <w:tc>
          <w:tcPr>
            <w:tcW w:w="3530" w:type="dxa"/>
            <w:shd w:val="clear" w:color="auto" w:fill="9BBB59" w:themeFill="accent3"/>
            <w:vAlign w:val="center"/>
          </w:tcPr>
          <w:p w:rsidR="004E7110" w:rsidRPr="003C2FE6" w:rsidRDefault="004E7110" w:rsidP="008E471F">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4E7110" w:rsidRPr="00A61EF7" w:rsidRDefault="004E7110"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3</w:t>
            </w:r>
            <w:r w:rsidRPr="00A61EF7">
              <w:rPr>
                <w:rFonts w:asciiTheme="minorHAnsi" w:hAnsiTheme="minorHAnsi" w:cstheme="minorHAnsi"/>
                <w:bCs/>
                <w:iCs/>
                <w:snapToGrid w:val="0"/>
                <w:sz w:val="24"/>
                <w:szCs w:val="24"/>
              </w:rPr>
              <w:t xml:space="preserve"> Days</w:t>
            </w:r>
            <w:r>
              <w:rPr>
                <w:rFonts w:asciiTheme="minorHAnsi" w:hAnsiTheme="minorHAnsi" w:cstheme="minorHAnsi"/>
                <w:bCs/>
                <w:iCs/>
                <w:snapToGrid w:val="0"/>
                <w:sz w:val="24"/>
                <w:szCs w:val="24"/>
              </w:rPr>
              <w:t xml:space="preserve"> </w:t>
            </w:r>
          </w:p>
        </w:tc>
      </w:tr>
      <w:tr w:rsidR="004E7110" w:rsidRPr="00A61EF7" w:rsidTr="002B336F">
        <w:trPr>
          <w:jc w:val="center"/>
        </w:trPr>
        <w:tc>
          <w:tcPr>
            <w:tcW w:w="10585" w:type="dxa"/>
            <w:gridSpan w:val="4"/>
            <w:shd w:val="clear" w:color="auto" w:fill="auto"/>
            <w:vAlign w:val="center"/>
          </w:tcPr>
          <w:p w:rsidR="004E7110" w:rsidRPr="00995105" w:rsidRDefault="004E7110" w:rsidP="008E471F">
            <w:pPr>
              <w:spacing w:after="0" w:line="240" w:lineRule="auto"/>
              <w:rPr>
                <w:rFonts w:asciiTheme="minorHAnsi" w:hAnsiTheme="minorHAnsi" w:cstheme="minorHAnsi"/>
                <w:b/>
                <w:bCs/>
                <w:iCs/>
                <w:smallCaps/>
                <w:snapToGrid w:val="0"/>
                <w:sz w:val="24"/>
                <w:szCs w:val="24"/>
              </w:rPr>
            </w:pPr>
            <w:r w:rsidRPr="00995105">
              <w:rPr>
                <w:rFonts w:asciiTheme="minorHAnsi" w:hAnsiTheme="minorHAnsi" w:cstheme="minorHAnsi"/>
                <w:b/>
                <w:bCs/>
                <w:iCs/>
                <w:smallCaps/>
                <w:snapToGrid w:val="0"/>
                <w:sz w:val="24"/>
                <w:szCs w:val="24"/>
              </w:rPr>
              <w:t xml:space="preserve">Essential Question: </w:t>
            </w:r>
          </w:p>
          <w:p w:rsidR="004E7110" w:rsidRPr="00A61EF7" w:rsidRDefault="004E7110" w:rsidP="00995105">
            <w:pPr>
              <w:spacing w:after="0" w:line="240" w:lineRule="auto"/>
              <w:rPr>
                <w:rFonts w:asciiTheme="minorHAnsi" w:hAnsiTheme="minorHAnsi" w:cstheme="minorHAnsi"/>
                <w:bCs/>
                <w:iCs/>
                <w:snapToGrid w:val="0"/>
                <w:color w:val="4BACC6"/>
                <w:sz w:val="24"/>
                <w:szCs w:val="24"/>
              </w:rPr>
            </w:pPr>
            <w:r w:rsidRPr="00A61EF7">
              <w:rPr>
                <w:rFonts w:asciiTheme="minorHAnsi" w:hAnsiTheme="minorHAnsi" w:cstheme="minorHAnsi"/>
                <w:bCs/>
                <w:iCs/>
                <w:snapToGrid w:val="0"/>
                <w:sz w:val="24"/>
                <w:szCs w:val="24"/>
              </w:rPr>
              <w:t xml:space="preserve">How did </w:t>
            </w:r>
            <w:r>
              <w:rPr>
                <w:rFonts w:asciiTheme="minorHAnsi" w:hAnsiTheme="minorHAnsi" w:cstheme="minorHAnsi"/>
                <w:bCs/>
                <w:iCs/>
                <w:snapToGrid w:val="0"/>
                <w:sz w:val="24"/>
                <w:szCs w:val="24"/>
              </w:rPr>
              <w:t>the Byzantine Empire</w:t>
            </w:r>
            <w:r w:rsidRPr="00A61EF7">
              <w:rPr>
                <w:rFonts w:asciiTheme="minorHAnsi" w:hAnsiTheme="minorHAnsi" w:cstheme="minorHAnsi"/>
                <w:bCs/>
                <w:iCs/>
                <w:snapToGrid w:val="0"/>
                <w:sz w:val="24"/>
                <w:szCs w:val="24"/>
              </w:rPr>
              <w:t xml:space="preserve"> impact </w:t>
            </w:r>
            <w:r>
              <w:rPr>
                <w:rFonts w:asciiTheme="minorHAnsi" w:hAnsiTheme="minorHAnsi" w:cstheme="minorHAnsi"/>
                <w:bCs/>
                <w:iCs/>
                <w:snapToGrid w:val="0"/>
                <w:sz w:val="24"/>
                <w:szCs w:val="24"/>
              </w:rPr>
              <w:t>the</w:t>
            </w:r>
            <w:r w:rsidRPr="00A61EF7">
              <w:rPr>
                <w:rFonts w:asciiTheme="minorHAnsi" w:hAnsiTheme="minorHAnsi" w:cstheme="minorHAnsi"/>
                <w:bCs/>
                <w:iCs/>
                <w:snapToGrid w:val="0"/>
                <w:sz w:val="24"/>
                <w:szCs w:val="24"/>
              </w:rPr>
              <w:t xml:space="preserve"> world?</w:t>
            </w:r>
            <w:r w:rsidRPr="00A61EF7">
              <w:rPr>
                <w:rFonts w:asciiTheme="minorHAnsi" w:hAnsiTheme="minorHAnsi" w:cstheme="minorHAnsi"/>
                <w:bCs/>
                <w:iCs/>
                <w:snapToGrid w:val="0"/>
                <w:color w:val="4BACC6"/>
                <w:sz w:val="24"/>
                <w:szCs w:val="24"/>
              </w:rPr>
              <w:t xml:space="preserve"> </w:t>
            </w:r>
          </w:p>
        </w:tc>
      </w:tr>
      <w:tr w:rsidR="004E7110" w:rsidRPr="002B336F" w:rsidTr="003C2FE6">
        <w:trPr>
          <w:jc w:val="center"/>
        </w:trPr>
        <w:tc>
          <w:tcPr>
            <w:tcW w:w="3528" w:type="dxa"/>
            <w:shd w:val="clear" w:color="auto" w:fill="9BBB59"/>
            <w:vAlign w:val="bottom"/>
          </w:tcPr>
          <w:p w:rsidR="004E7110" w:rsidRPr="002B336F" w:rsidRDefault="004E7110"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28" w:type="dxa"/>
            <w:gridSpan w:val="2"/>
            <w:shd w:val="clear" w:color="auto" w:fill="9BBB59"/>
            <w:vAlign w:val="bottom"/>
          </w:tcPr>
          <w:p w:rsidR="004E7110" w:rsidRPr="002B336F" w:rsidRDefault="004E7110"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29" w:type="dxa"/>
            <w:shd w:val="clear" w:color="auto" w:fill="9BBB59"/>
            <w:vAlign w:val="bottom"/>
          </w:tcPr>
          <w:p w:rsidR="004E7110" w:rsidRPr="002B336F" w:rsidRDefault="004E7110"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4E7110" w:rsidRPr="00995105" w:rsidTr="003C2FE6">
        <w:trPr>
          <w:jc w:val="center"/>
        </w:trPr>
        <w:tc>
          <w:tcPr>
            <w:tcW w:w="3528" w:type="dxa"/>
          </w:tcPr>
          <w:p w:rsidR="004E7110" w:rsidRPr="00995105" w:rsidRDefault="004E7110" w:rsidP="008E471F">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Culture and Societies</w:t>
            </w:r>
          </w:p>
          <w:p w:rsidR="004E7110" w:rsidRDefault="004E7110" w:rsidP="008E471F">
            <w:pPr>
              <w:spacing w:after="0" w:line="240" w:lineRule="auto"/>
              <w:rPr>
                <w:rFonts w:asciiTheme="minorHAnsi" w:hAnsiTheme="minorHAnsi" w:cstheme="minorHAnsi"/>
                <w:sz w:val="16"/>
                <w:szCs w:val="16"/>
              </w:rPr>
            </w:pPr>
            <w:r w:rsidRPr="00995105">
              <w:rPr>
                <w:rFonts w:asciiTheme="minorHAnsi" w:hAnsiTheme="minorHAnsi" w:cstheme="minorHAnsi"/>
                <w:b/>
                <w:noProof/>
                <w:sz w:val="16"/>
                <w:szCs w:val="16"/>
              </w:rPr>
              <w:drawing>
                <wp:inline distT="0" distB="0" distL="0" distR="0">
                  <wp:extent cx="161925" cy="161925"/>
                  <wp:effectExtent l="19050" t="0" r="9525" b="0"/>
                  <wp:docPr id="128"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995105">
              <w:rPr>
                <w:rFonts w:asciiTheme="minorHAnsi" w:hAnsiTheme="minorHAnsi" w:cstheme="minorHAnsi"/>
                <w:b/>
                <w:sz w:val="16"/>
                <w:szCs w:val="16"/>
              </w:rPr>
              <w:t xml:space="preserve">SS-07-2.1.1 </w:t>
            </w:r>
            <w:r w:rsidRPr="00995105">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2B336F" w:rsidRPr="00995105" w:rsidRDefault="002B336F" w:rsidP="008E471F">
            <w:pPr>
              <w:spacing w:after="0" w:line="240" w:lineRule="auto"/>
              <w:rPr>
                <w:rFonts w:asciiTheme="minorHAnsi" w:hAnsiTheme="minorHAnsi" w:cstheme="minorHAnsi"/>
                <w:sz w:val="16"/>
                <w:szCs w:val="16"/>
              </w:rPr>
            </w:pPr>
          </w:p>
          <w:p w:rsidR="004E7110" w:rsidRPr="00995105" w:rsidRDefault="004E7110" w:rsidP="008E471F">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Geography</w:t>
            </w:r>
          </w:p>
          <w:p w:rsidR="004E7110" w:rsidRDefault="004E7110" w:rsidP="008E471F">
            <w:pPr>
              <w:spacing w:after="0" w:line="240" w:lineRule="auto"/>
              <w:rPr>
                <w:rFonts w:cs="Calibri"/>
                <w:sz w:val="16"/>
                <w:szCs w:val="16"/>
              </w:rPr>
            </w:pPr>
            <w:r w:rsidRPr="00995105">
              <w:rPr>
                <w:rFonts w:cs="Calibri"/>
                <w:b/>
                <w:sz w:val="16"/>
                <w:szCs w:val="16"/>
              </w:rPr>
              <w:t xml:space="preserve">SS-07-4.1.1 </w:t>
            </w:r>
            <w:r w:rsidRPr="00995105">
              <w:rPr>
                <w:rFonts w:cs="Calibri"/>
                <w:sz w:val="16"/>
                <w:szCs w:val="16"/>
              </w:rPr>
              <w:t>Students will use a variety of geographic tools (maps, photographs, charts, graphs, databases) to interpret patterns and locations on Earth’s surface in early civilizations prior to 1500 A.D.</w:t>
            </w:r>
          </w:p>
          <w:p w:rsidR="002B336F" w:rsidRPr="00995105" w:rsidRDefault="002B336F" w:rsidP="008E471F">
            <w:pPr>
              <w:spacing w:after="0" w:line="240" w:lineRule="auto"/>
              <w:rPr>
                <w:rFonts w:cs="Calibri"/>
                <w:sz w:val="16"/>
                <w:szCs w:val="16"/>
              </w:rPr>
            </w:pPr>
          </w:p>
          <w:p w:rsidR="004E7110" w:rsidRPr="00995105" w:rsidRDefault="004E7110" w:rsidP="008E471F">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Historical Perspective</w:t>
            </w:r>
          </w:p>
          <w:p w:rsidR="004E7110" w:rsidRPr="00995105" w:rsidRDefault="004E7110" w:rsidP="003C2FE6">
            <w:pPr>
              <w:spacing w:after="0" w:line="240" w:lineRule="auto"/>
              <w:rPr>
                <w:rFonts w:asciiTheme="minorHAnsi" w:hAnsiTheme="minorHAnsi" w:cstheme="minorHAnsi"/>
                <w:sz w:val="16"/>
                <w:szCs w:val="16"/>
              </w:rPr>
            </w:pPr>
            <w:r w:rsidRPr="00995105">
              <w:rPr>
                <w:rFonts w:cs="Calibri"/>
                <w:b/>
                <w:noProof/>
                <w:sz w:val="16"/>
                <w:szCs w:val="16"/>
              </w:rPr>
              <w:drawing>
                <wp:inline distT="0" distB="0" distL="0" distR="0">
                  <wp:extent cx="161925" cy="161925"/>
                  <wp:effectExtent l="19050" t="0" r="9525" b="0"/>
                  <wp:docPr id="134"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995105">
              <w:rPr>
                <w:rFonts w:cs="Calibri"/>
                <w:b/>
                <w:sz w:val="16"/>
                <w:szCs w:val="16"/>
              </w:rPr>
              <w:t xml:space="preserve">SS-07-5.3.2 </w:t>
            </w:r>
            <w:r w:rsidRPr="00995105">
              <w:rPr>
                <w:rFonts w:cs="Calibri"/>
                <w:sz w:val="16"/>
                <w:szCs w:val="16"/>
              </w:rPr>
              <w:t xml:space="preserve">Students will describe the rise of classical civilizations and empires (Greece and Rome) and explain how these civilizations had lasting impacts on the world in government, philosophy, architecture, art, </w:t>
            </w:r>
            <w:proofErr w:type="gramStart"/>
            <w:r w:rsidRPr="00995105">
              <w:rPr>
                <w:rFonts w:cs="Calibri"/>
                <w:sz w:val="16"/>
                <w:szCs w:val="16"/>
              </w:rPr>
              <w:t>drama</w:t>
            </w:r>
            <w:proofErr w:type="gramEnd"/>
            <w:r w:rsidR="003C2FE6">
              <w:rPr>
                <w:rFonts w:cs="Calibri"/>
                <w:sz w:val="16"/>
                <w:szCs w:val="16"/>
              </w:rPr>
              <w:t>.</w:t>
            </w:r>
          </w:p>
        </w:tc>
        <w:tc>
          <w:tcPr>
            <w:tcW w:w="3528" w:type="dxa"/>
            <w:gridSpan w:val="2"/>
            <w:shd w:val="clear" w:color="auto" w:fill="auto"/>
          </w:tcPr>
          <w:p w:rsidR="004E7110" w:rsidRPr="00995105" w:rsidRDefault="004E7110" w:rsidP="00F8101F">
            <w:pPr>
              <w:numPr>
                <w:ilvl w:val="0"/>
                <w:numId w:val="4"/>
              </w:numPr>
              <w:spacing w:after="0" w:line="240" w:lineRule="auto"/>
              <w:ind w:left="218" w:hanging="218"/>
              <w:rPr>
                <w:rFonts w:asciiTheme="minorHAnsi" w:hAnsiTheme="minorHAnsi" w:cstheme="minorHAnsi"/>
                <w:b/>
                <w:sz w:val="16"/>
                <w:szCs w:val="16"/>
              </w:rPr>
            </w:pPr>
            <w:r w:rsidRPr="00995105">
              <w:rPr>
                <w:rFonts w:asciiTheme="minorHAnsi" w:hAnsiTheme="minorHAnsi" w:cstheme="minorHAnsi"/>
                <w:sz w:val="16"/>
                <w:szCs w:val="16"/>
              </w:rPr>
              <w:t xml:space="preserve">I can </w:t>
            </w:r>
            <w:r w:rsidRPr="00995105">
              <w:rPr>
                <w:rFonts w:cs="Calibri"/>
                <w:sz w:val="16"/>
                <w:szCs w:val="16"/>
              </w:rPr>
              <w:t>describe the rise of the Byzantine Empire and explain how it has had a lasting impact on the worl</w:t>
            </w:r>
            <w:r w:rsidR="00B06CA8">
              <w:rPr>
                <w:rFonts w:cs="Calibri"/>
                <w:sz w:val="16"/>
                <w:szCs w:val="16"/>
              </w:rPr>
              <w:t>d</w:t>
            </w:r>
            <w:r w:rsidRPr="00995105">
              <w:rPr>
                <w:rFonts w:cs="Calibri"/>
                <w:b/>
                <w:sz w:val="16"/>
                <w:szCs w:val="16"/>
              </w:rPr>
              <w:t>.</w:t>
            </w:r>
          </w:p>
        </w:tc>
        <w:tc>
          <w:tcPr>
            <w:tcW w:w="3529" w:type="dxa"/>
          </w:tcPr>
          <w:p w:rsidR="004E7110" w:rsidRPr="00995105" w:rsidRDefault="004E7110" w:rsidP="008E471F">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Basal Texts</w:t>
            </w:r>
          </w:p>
          <w:p w:rsidR="004E7110" w:rsidRPr="00995105"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 xml:space="preserve">Holt, </w:t>
            </w:r>
            <w:r w:rsidRPr="00995105">
              <w:rPr>
                <w:rFonts w:asciiTheme="minorHAnsi" w:hAnsiTheme="minorHAnsi" w:cstheme="minorHAnsi"/>
                <w:i/>
                <w:sz w:val="16"/>
                <w:szCs w:val="16"/>
              </w:rPr>
              <w:t>World History</w:t>
            </w:r>
            <w:r w:rsidRPr="00995105">
              <w:rPr>
                <w:rFonts w:asciiTheme="minorHAnsi" w:hAnsiTheme="minorHAnsi" w:cstheme="minorHAnsi"/>
                <w:sz w:val="16"/>
                <w:szCs w:val="16"/>
              </w:rPr>
              <w:t>, pp. 340-343.</w:t>
            </w:r>
          </w:p>
          <w:p w:rsidR="004E7110" w:rsidRPr="00995105"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 xml:space="preserve">Glencoe, </w:t>
            </w:r>
            <w:r w:rsidRPr="00995105">
              <w:rPr>
                <w:rFonts w:asciiTheme="minorHAnsi" w:hAnsiTheme="minorHAnsi" w:cstheme="minorHAnsi"/>
                <w:i/>
                <w:sz w:val="16"/>
                <w:szCs w:val="16"/>
              </w:rPr>
              <w:t xml:space="preserve">JAT, </w:t>
            </w:r>
            <w:r w:rsidRPr="00995105">
              <w:rPr>
                <w:rFonts w:asciiTheme="minorHAnsi" w:hAnsiTheme="minorHAnsi" w:cstheme="minorHAnsi"/>
                <w:sz w:val="16"/>
                <w:szCs w:val="16"/>
              </w:rPr>
              <w:t>pp. 327-334</w:t>
            </w:r>
            <w:r w:rsidR="007D32B1">
              <w:rPr>
                <w:rFonts w:asciiTheme="minorHAnsi" w:hAnsiTheme="minorHAnsi" w:cstheme="minorHAnsi"/>
                <w:sz w:val="16"/>
                <w:szCs w:val="16"/>
              </w:rPr>
              <w:t xml:space="preserve"> and 359-361</w:t>
            </w:r>
          </w:p>
          <w:p w:rsidR="002B336F" w:rsidRDefault="002B336F" w:rsidP="008E471F">
            <w:pPr>
              <w:spacing w:after="0" w:line="240" w:lineRule="auto"/>
              <w:rPr>
                <w:rFonts w:asciiTheme="minorHAnsi" w:hAnsiTheme="minorHAnsi" w:cstheme="minorHAnsi"/>
                <w:b/>
                <w:sz w:val="16"/>
                <w:szCs w:val="16"/>
              </w:rPr>
            </w:pPr>
          </w:p>
          <w:p w:rsidR="004E7110" w:rsidRPr="00995105" w:rsidRDefault="004E7110" w:rsidP="008E471F">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TCI</w:t>
            </w:r>
          </w:p>
          <w:p w:rsidR="004E7110" w:rsidRPr="00995105"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 xml:space="preserve">TCI Online: Ancient World, </w:t>
            </w:r>
            <w:hyperlink r:id="rId111" w:history="1">
              <w:r w:rsidRPr="00995105">
                <w:rPr>
                  <w:rStyle w:val="Hyperlink"/>
                  <w:rFonts w:asciiTheme="minorHAnsi" w:hAnsiTheme="minorHAnsi" w:cstheme="minorHAnsi"/>
                  <w:sz w:val="16"/>
                  <w:szCs w:val="16"/>
                </w:rPr>
                <w:t>Lesson 37 - The Legacy of Rome in the Modern World</w:t>
              </w:r>
            </w:hyperlink>
          </w:p>
          <w:p w:rsidR="004E7110" w:rsidRPr="00995105" w:rsidRDefault="004E7110"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 xml:space="preserve">TCI </w:t>
            </w:r>
            <w:r w:rsidRPr="00995105">
              <w:rPr>
                <w:rFonts w:asciiTheme="minorHAnsi" w:hAnsiTheme="minorHAnsi" w:cstheme="minorHAnsi"/>
                <w:i/>
                <w:sz w:val="16"/>
                <w:szCs w:val="16"/>
              </w:rPr>
              <w:t>Ancient World</w:t>
            </w:r>
            <w:r w:rsidRPr="00995105">
              <w:rPr>
                <w:rFonts w:asciiTheme="minorHAnsi" w:hAnsiTheme="minorHAnsi" w:cstheme="minorHAnsi"/>
                <w:sz w:val="16"/>
                <w:szCs w:val="16"/>
              </w:rPr>
              <w:t>, Chapter 37, The Legacy of Rome in the Modern World, pp. 360-373</w:t>
            </w:r>
          </w:p>
          <w:p w:rsidR="002B336F" w:rsidRDefault="002B336F" w:rsidP="008E471F">
            <w:pPr>
              <w:spacing w:after="0" w:line="240" w:lineRule="auto"/>
              <w:rPr>
                <w:rFonts w:asciiTheme="minorHAnsi" w:hAnsiTheme="minorHAnsi" w:cstheme="minorHAnsi"/>
                <w:b/>
                <w:sz w:val="16"/>
                <w:szCs w:val="16"/>
              </w:rPr>
            </w:pPr>
          </w:p>
          <w:p w:rsidR="004E7110" w:rsidRPr="00995105" w:rsidRDefault="004E7110" w:rsidP="008E471F">
            <w:pPr>
              <w:spacing w:after="0" w:line="240" w:lineRule="auto"/>
              <w:rPr>
                <w:rFonts w:asciiTheme="minorHAnsi" w:hAnsiTheme="minorHAnsi" w:cstheme="minorHAnsi"/>
                <w:sz w:val="16"/>
                <w:szCs w:val="16"/>
              </w:rPr>
            </w:pPr>
            <w:r w:rsidRPr="00995105">
              <w:rPr>
                <w:rFonts w:asciiTheme="minorHAnsi" w:hAnsiTheme="minorHAnsi" w:cstheme="minorHAnsi"/>
                <w:b/>
                <w:sz w:val="16"/>
                <w:szCs w:val="16"/>
              </w:rPr>
              <w:t>Other Resources</w:t>
            </w:r>
          </w:p>
          <w:p w:rsidR="004E7110" w:rsidRPr="00995105" w:rsidRDefault="007847B9" w:rsidP="00F8101F">
            <w:pPr>
              <w:pStyle w:val="ListParagraph"/>
              <w:numPr>
                <w:ilvl w:val="0"/>
                <w:numId w:val="4"/>
              </w:numPr>
              <w:spacing w:after="0" w:line="240" w:lineRule="auto"/>
              <w:rPr>
                <w:rFonts w:asciiTheme="minorHAnsi" w:hAnsiTheme="minorHAnsi" w:cstheme="minorHAnsi"/>
                <w:b/>
                <w:i/>
                <w:sz w:val="16"/>
                <w:szCs w:val="16"/>
              </w:rPr>
            </w:pPr>
            <w:hyperlink r:id="rId112" w:history="1">
              <w:r w:rsidR="004E7110" w:rsidRPr="00995105">
                <w:rPr>
                  <w:rStyle w:val="Hyperlink"/>
                  <w:rFonts w:asciiTheme="minorHAnsi" w:hAnsiTheme="minorHAnsi" w:cstheme="minorHAnsi"/>
                  <w:i/>
                  <w:sz w:val="16"/>
                  <w:szCs w:val="16"/>
                </w:rPr>
                <w:t>Inside Byzantium</w:t>
              </w:r>
            </w:hyperlink>
            <w:r w:rsidR="004E7110" w:rsidRPr="00995105">
              <w:rPr>
                <w:rFonts w:asciiTheme="minorHAnsi" w:hAnsiTheme="minorHAnsi" w:cstheme="minorHAnsi"/>
                <w:i/>
                <w:sz w:val="16"/>
                <w:szCs w:val="16"/>
              </w:rPr>
              <w:t xml:space="preserve"> </w:t>
            </w:r>
            <w:r w:rsidR="004E7110" w:rsidRPr="00995105">
              <w:rPr>
                <w:rFonts w:asciiTheme="minorHAnsi" w:hAnsiTheme="minorHAnsi" w:cstheme="minorHAnsi"/>
                <w:sz w:val="16"/>
                <w:szCs w:val="16"/>
              </w:rPr>
              <w:t xml:space="preserve">section of </w:t>
            </w:r>
            <w:r w:rsidR="004E7110" w:rsidRPr="00995105">
              <w:rPr>
                <w:rFonts w:asciiTheme="minorHAnsi" w:hAnsiTheme="minorHAnsi" w:cstheme="minorHAnsi"/>
                <w:i/>
                <w:sz w:val="16"/>
                <w:szCs w:val="16"/>
              </w:rPr>
              <w:t xml:space="preserve">Civilizations: Rise to Power, </w:t>
            </w:r>
            <w:r w:rsidR="004E7110" w:rsidRPr="00995105">
              <w:rPr>
                <w:rFonts w:asciiTheme="minorHAnsi" w:hAnsiTheme="minorHAnsi" w:cstheme="minorHAnsi"/>
                <w:sz w:val="16"/>
                <w:szCs w:val="16"/>
              </w:rPr>
              <w:t>Discovery Education</w:t>
            </w:r>
          </w:p>
          <w:p w:rsidR="004E7110" w:rsidRPr="00995105" w:rsidRDefault="007847B9" w:rsidP="00F8101F">
            <w:pPr>
              <w:pStyle w:val="ListParagraph"/>
              <w:numPr>
                <w:ilvl w:val="0"/>
                <w:numId w:val="4"/>
              </w:numPr>
              <w:spacing w:after="0" w:line="240" w:lineRule="auto"/>
              <w:rPr>
                <w:rFonts w:asciiTheme="minorHAnsi" w:hAnsiTheme="minorHAnsi" w:cstheme="minorHAnsi"/>
                <w:b/>
                <w:i/>
                <w:sz w:val="16"/>
                <w:szCs w:val="16"/>
              </w:rPr>
            </w:pPr>
            <w:hyperlink r:id="rId113" w:history="1">
              <w:r w:rsidR="004E7110" w:rsidRPr="00995105">
                <w:rPr>
                  <w:rStyle w:val="Hyperlink"/>
                  <w:rFonts w:asciiTheme="minorHAnsi" w:hAnsiTheme="minorHAnsi" w:cstheme="minorHAnsi"/>
                  <w:i/>
                  <w:sz w:val="16"/>
                  <w:szCs w:val="16"/>
                </w:rPr>
                <w:t>The Byzantine Empire</w:t>
              </w:r>
            </w:hyperlink>
            <w:r w:rsidR="004E7110" w:rsidRPr="00995105">
              <w:rPr>
                <w:rFonts w:asciiTheme="minorHAnsi" w:hAnsiTheme="minorHAnsi" w:cstheme="minorHAnsi"/>
                <w:i/>
                <w:sz w:val="16"/>
                <w:szCs w:val="16"/>
              </w:rPr>
              <w:t xml:space="preserve"> </w:t>
            </w:r>
            <w:r w:rsidR="004E7110" w:rsidRPr="00995105">
              <w:rPr>
                <w:rFonts w:asciiTheme="minorHAnsi" w:hAnsiTheme="minorHAnsi" w:cstheme="minorHAnsi"/>
                <w:sz w:val="16"/>
                <w:szCs w:val="16"/>
              </w:rPr>
              <w:t xml:space="preserve">section of </w:t>
            </w:r>
            <w:r w:rsidR="004E7110" w:rsidRPr="00995105">
              <w:rPr>
                <w:rFonts w:asciiTheme="minorHAnsi" w:hAnsiTheme="minorHAnsi" w:cstheme="minorHAnsi"/>
                <w:i/>
                <w:sz w:val="16"/>
                <w:szCs w:val="16"/>
              </w:rPr>
              <w:t xml:space="preserve">Civilizations in Conflict: Byzantium, Islam, and the Crusades, </w:t>
            </w:r>
            <w:r w:rsidR="004E7110" w:rsidRPr="00995105">
              <w:rPr>
                <w:rFonts w:asciiTheme="minorHAnsi" w:hAnsiTheme="minorHAnsi" w:cstheme="minorHAnsi"/>
                <w:sz w:val="16"/>
                <w:szCs w:val="16"/>
              </w:rPr>
              <w:t>Discovery Education</w:t>
            </w:r>
          </w:p>
          <w:p w:rsidR="004E7110" w:rsidRPr="00995105" w:rsidRDefault="004E7110" w:rsidP="00870593">
            <w:pPr>
              <w:pStyle w:val="ListParagraph"/>
              <w:spacing w:after="0" w:line="240" w:lineRule="auto"/>
              <w:ind w:left="360"/>
              <w:rPr>
                <w:rFonts w:asciiTheme="minorHAnsi" w:hAnsiTheme="minorHAnsi" w:cstheme="minorHAnsi"/>
                <w:b/>
                <w:i/>
                <w:sz w:val="16"/>
                <w:szCs w:val="16"/>
                <w:highlight w:val="yellow"/>
              </w:rPr>
            </w:pPr>
          </w:p>
          <w:p w:rsidR="004E7110" w:rsidRPr="00995105" w:rsidRDefault="004E7110" w:rsidP="008E471F">
            <w:pPr>
              <w:spacing w:before="60" w:after="60" w:line="240" w:lineRule="auto"/>
              <w:rPr>
                <w:rFonts w:asciiTheme="minorHAnsi" w:hAnsiTheme="minorHAnsi" w:cstheme="minorHAnsi"/>
                <w:b/>
                <w:sz w:val="16"/>
                <w:szCs w:val="16"/>
                <w:highlight w:val="yellow"/>
              </w:rPr>
            </w:pPr>
          </w:p>
          <w:p w:rsidR="004E7110" w:rsidRPr="00995105" w:rsidRDefault="004E7110" w:rsidP="008E471F">
            <w:pPr>
              <w:spacing w:before="60" w:after="60" w:line="240" w:lineRule="auto"/>
              <w:rPr>
                <w:rFonts w:asciiTheme="minorHAnsi" w:hAnsiTheme="minorHAnsi" w:cstheme="minorHAnsi"/>
                <w:b/>
                <w:sz w:val="16"/>
                <w:szCs w:val="16"/>
                <w:highlight w:val="yellow"/>
              </w:rPr>
            </w:pPr>
          </w:p>
        </w:tc>
      </w:tr>
    </w:tbl>
    <w:p w:rsidR="00995105" w:rsidRPr="00995105" w:rsidRDefault="00995105" w:rsidP="00AE7674">
      <w:pPr>
        <w:spacing w:after="0" w:line="240" w:lineRule="auto"/>
        <w:rPr>
          <w:rFonts w:asciiTheme="minorHAnsi" w:hAnsiTheme="minorHAnsi" w:cstheme="minorHAnsi"/>
          <w:b/>
          <w:smallCaps/>
          <w:sz w:val="28"/>
          <w:szCs w:val="28"/>
        </w:rPr>
      </w:pPr>
      <w:r w:rsidRPr="00995105">
        <w:rPr>
          <w:rFonts w:asciiTheme="minorHAnsi" w:hAnsiTheme="minorHAnsi" w:cstheme="minorHAnsi"/>
          <w:b/>
          <w:smallCaps/>
          <w:sz w:val="28"/>
          <w:szCs w:val="28"/>
        </w:rPr>
        <w:lastRenderedPageBreak/>
        <w:t>Unit 7</w:t>
      </w:r>
    </w:p>
    <w:p w:rsidR="00AE7674" w:rsidRPr="00995105" w:rsidRDefault="007E198D" w:rsidP="00AE7674">
      <w:pPr>
        <w:spacing w:after="0" w:line="240" w:lineRule="auto"/>
        <w:rPr>
          <w:rFonts w:asciiTheme="minorHAnsi" w:hAnsiTheme="minorHAnsi" w:cstheme="minorHAnsi"/>
          <w:b/>
          <w:smallCaps/>
          <w:sz w:val="48"/>
          <w:szCs w:val="48"/>
        </w:rPr>
      </w:pPr>
      <w:bookmarkStart w:id="6" w:name="IslamicAfrican"/>
      <w:bookmarkEnd w:id="6"/>
      <w:r w:rsidRPr="00995105">
        <w:rPr>
          <w:rFonts w:asciiTheme="minorHAnsi" w:hAnsiTheme="minorHAnsi" w:cstheme="minorHAnsi"/>
          <w:b/>
          <w:smallCaps/>
          <w:sz w:val="48"/>
          <w:szCs w:val="48"/>
        </w:rPr>
        <w:t>Islamic and African Civilizations</w:t>
      </w:r>
    </w:p>
    <w:tbl>
      <w:tblPr>
        <w:tblW w:w="1069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1"/>
        <w:gridCol w:w="66"/>
        <w:gridCol w:w="953"/>
        <w:gridCol w:w="2544"/>
        <w:gridCol w:w="20"/>
        <w:gridCol w:w="3542"/>
        <w:gridCol w:w="6"/>
      </w:tblGrid>
      <w:tr w:rsidR="00AE7674" w:rsidRPr="00A61EF7" w:rsidTr="003C2FE6">
        <w:trPr>
          <w:trHeight w:val="432"/>
          <w:jc w:val="center"/>
        </w:trPr>
        <w:tc>
          <w:tcPr>
            <w:tcW w:w="4581" w:type="dxa"/>
            <w:gridSpan w:val="3"/>
            <w:shd w:val="clear" w:color="auto" w:fill="auto"/>
            <w:vAlign w:val="center"/>
          </w:tcPr>
          <w:p w:rsidR="00B875D9" w:rsidRPr="00995105" w:rsidRDefault="00AE7674" w:rsidP="007E198D">
            <w:pPr>
              <w:spacing w:after="0" w:line="240" w:lineRule="auto"/>
              <w:rPr>
                <w:rFonts w:asciiTheme="minorHAnsi" w:hAnsiTheme="minorHAnsi" w:cstheme="minorHAnsi"/>
                <w:b/>
                <w:bCs/>
                <w:iCs/>
                <w:snapToGrid w:val="0"/>
                <w:sz w:val="24"/>
                <w:szCs w:val="24"/>
              </w:rPr>
            </w:pPr>
            <w:r w:rsidRPr="00995105">
              <w:rPr>
                <w:rFonts w:asciiTheme="minorHAnsi" w:hAnsiTheme="minorHAnsi" w:cstheme="minorHAnsi"/>
                <w:b/>
                <w:bCs/>
                <w:iCs/>
                <w:snapToGrid w:val="0"/>
                <w:sz w:val="24"/>
                <w:szCs w:val="24"/>
              </w:rPr>
              <w:t xml:space="preserve">Unit Duration:  </w:t>
            </w:r>
          </w:p>
          <w:p w:rsidR="00AE7674" w:rsidRPr="00A61EF7" w:rsidRDefault="007E198D" w:rsidP="007E198D">
            <w:pPr>
              <w:spacing w:after="0" w:line="240" w:lineRule="auto"/>
              <w:rPr>
                <w:rFonts w:asciiTheme="minorHAnsi" w:hAnsiTheme="minorHAnsi" w:cstheme="minorHAnsi"/>
                <w:bCs/>
                <w:iCs/>
                <w:snapToGrid w:val="0"/>
                <w:sz w:val="24"/>
                <w:szCs w:val="24"/>
              </w:rPr>
            </w:pPr>
            <w:r w:rsidRPr="00A61EF7">
              <w:rPr>
                <w:rFonts w:asciiTheme="minorHAnsi" w:hAnsiTheme="minorHAnsi" w:cstheme="minorHAnsi"/>
                <w:bCs/>
                <w:iCs/>
                <w:snapToGrid w:val="0"/>
                <w:sz w:val="24"/>
                <w:szCs w:val="24"/>
              </w:rPr>
              <w:t>2</w:t>
            </w:r>
            <w:r w:rsidR="00B11DED">
              <w:rPr>
                <w:rFonts w:asciiTheme="minorHAnsi" w:hAnsiTheme="minorHAnsi" w:cstheme="minorHAnsi"/>
                <w:bCs/>
                <w:iCs/>
                <w:snapToGrid w:val="0"/>
                <w:sz w:val="24"/>
                <w:szCs w:val="24"/>
              </w:rPr>
              <w:t>.5</w:t>
            </w:r>
            <w:r w:rsidR="00AE7674" w:rsidRPr="00A61EF7">
              <w:rPr>
                <w:rFonts w:asciiTheme="minorHAnsi" w:hAnsiTheme="minorHAnsi" w:cstheme="minorHAnsi"/>
                <w:bCs/>
                <w:iCs/>
                <w:snapToGrid w:val="0"/>
                <w:sz w:val="24"/>
                <w:szCs w:val="24"/>
              </w:rPr>
              <w:t xml:space="preserve"> Weeks</w:t>
            </w:r>
          </w:p>
        </w:tc>
        <w:tc>
          <w:tcPr>
            <w:tcW w:w="6111" w:type="dxa"/>
            <w:gridSpan w:val="4"/>
            <w:shd w:val="clear" w:color="auto" w:fill="auto"/>
          </w:tcPr>
          <w:p w:rsidR="00B12666" w:rsidRPr="00995105" w:rsidRDefault="00B12666" w:rsidP="00786EFE">
            <w:pPr>
              <w:spacing w:after="0" w:line="240" w:lineRule="auto"/>
              <w:rPr>
                <w:rFonts w:asciiTheme="minorHAnsi" w:hAnsiTheme="minorHAnsi" w:cstheme="minorHAnsi"/>
                <w:b/>
                <w:bCs/>
                <w:iCs/>
                <w:snapToGrid w:val="0"/>
                <w:sz w:val="24"/>
                <w:szCs w:val="24"/>
              </w:rPr>
            </w:pPr>
            <w:r w:rsidRPr="00995105">
              <w:rPr>
                <w:rFonts w:asciiTheme="minorHAnsi" w:hAnsiTheme="minorHAnsi" w:cstheme="minorHAnsi"/>
                <w:b/>
                <w:bCs/>
                <w:iCs/>
                <w:snapToGrid w:val="0"/>
                <w:sz w:val="24"/>
                <w:szCs w:val="24"/>
              </w:rPr>
              <w:t>Assessment</w:t>
            </w:r>
          </w:p>
          <w:p w:rsidR="00AE7674" w:rsidRPr="00A61EF7" w:rsidRDefault="00B12666" w:rsidP="00786EFE">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 xml:space="preserve">SSPA #4 </w:t>
            </w:r>
          </w:p>
        </w:tc>
      </w:tr>
      <w:tr w:rsidR="00AE7674" w:rsidRPr="00A61EF7" w:rsidTr="003C2FE6">
        <w:trPr>
          <w:jc w:val="center"/>
        </w:trPr>
        <w:tc>
          <w:tcPr>
            <w:tcW w:w="7145" w:type="dxa"/>
            <w:gridSpan w:val="5"/>
            <w:shd w:val="clear" w:color="auto" w:fill="9BBB59" w:themeFill="accent3"/>
          </w:tcPr>
          <w:p w:rsidR="005B5165" w:rsidRPr="003C2FE6" w:rsidRDefault="00AE7674" w:rsidP="00995105">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1:  </w:t>
            </w:r>
          </w:p>
          <w:p w:rsidR="00AE7674" w:rsidRPr="00A61EF7" w:rsidRDefault="007E198D" w:rsidP="00995105">
            <w:pPr>
              <w:spacing w:after="0" w:line="240" w:lineRule="auto"/>
              <w:rPr>
                <w:rFonts w:asciiTheme="minorHAnsi" w:hAnsiTheme="minorHAnsi" w:cstheme="minorHAnsi"/>
                <w:bCs/>
                <w:iCs/>
                <w:snapToGrid w:val="0"/>
                <w:sz w:val="24"/>
                <w:szCs w:val="24"/>
              </w:rPr>
            </w:pPr>
            <w:r w:rsidRPr="00A61EF7">
              <w:rPr>
                <w:rFonts w:asciiTheme="minorHAnsi" w:hAnsiTheme="minorHAnsi" w:cstheme="minorHAnsi"/>
                <w:bCs/>
                <w:iCs/>
                <w:snapToGrid w:val="0"/>
                <w:sz w:val="24"/>
                <w:szCs w:val="24"/>
              </w:rPr>
              <w:t>Roots, Beliefs, and Practices of Islam</w:t>
            </w:r>
          </w:p>
        </w:tc>
        <w:tc>
          <w:tcPr>
            <w:tcW w:w="3547" w:type="dxa"/>
            <w:gridSpan w:val="2"/>
            <w:shd w:val="clear" w:color="auto" w:fill="9BBB59" w:themeFill="accent3"/>
            <w:vAlign w:val="center"/>
          </w:tcPr>
          <w:p w:rsidR="005B5165" w:rsidRPr="003C2FE6" w:rsidRDefault="00AE7674" w:rsidP="00C331E7">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AE7674" w:rsidRPr="00A61EF7" w:rsidRDefault="000F0E88"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3</w:t>
            </w:r>
            <w:r w:rsidR="00AE7674" w:rsidRPr="00A61EF7">
              <w:rPr>
                <w:rFonts w:asciiTheme="minorHAnsi" w:hAnsiTheme="minorHAnsi" w:cstheme="minorHAnsi"/>
                <w:bCs/>
                <w:iCs/>
                <w:snapToGrid w:val="0"/>
                <w:sz w:val="24"/>
                <w:szCs w:val="24"/>
              </w:rPr>
              <w:t xml:space="preserve"> Days</w:t>
            </w:r>
            <w:r w:rsidR="009438AA">
              <w:rPr>
                <w:rFonts w:asciiTheme="minorHAnsi" w:hAnsiTheme="minorHAnsi" w:cstheme="minorHAnsi"/>
                <w:bCs/>
                <w:iCs/>
                <w:snapToGrid w:val="0"/>
                <w:sz w:val="24"/>
                <w:szCs w:val="24"/>
              </w:rPr>
              <w:t xml:space="preserve"> </w:t>
            </w:r>
          </w:p>
        </w:tc>
      </w:tr>
      <w:tr w:rsidR="00AE7674" w:rsidRPr="00A61EF7" w:rsidTr="002B336F">
        <w:trPr>
          <w:jc w:val="center"/>
        </w:trPr>
        <w:tc>
          <w:tcPr>
            <w:tcW w:w="10692" w:type="dxa"/>
            <w:gridSpan w:val="7"/>
            <w:shd w:val="clear" w:color="auto" w:fill="auto"/>
            <w:vAlign w:val="center"/>
          </w:tcPr>
          <w:p w:rsidR="00995105" w:rsidRPr="00995105" w:rsidRDefault="00AE7674" w:rsidP="007E198D">
            <w:pPr>
              <w:spacing w:after="0" w:line="240" w:lineRule="auto"/>
              <w:rPr>
                <w:rFonts w:asciiTheme="minorHAnsi" w:hAnsiTheme="minorHAnsi" w:cstheme="minorHAnsi"/>
                <w:b/>
                <w:bCs/>
                <w:iCs/>
                <w:smallCaps/>
                <w:snapToGrid w:val="0"/>
                <w:sz w:val="24"/>
                <w:szCs w:val="24"/>
              </w:rPr>
            </w:pPr>
            <w:r w:rsidRPr="00995105">
              <w:rPr>
                <w:rFonts w:asciiTheme="minorHAnsi" w:hAnsiTheme="minorHAnsi" w:cstheme="minorHAnsi"/>
                <w:b/>
                <w:bCs/>
                <w:iCs/>
                <w:smallCaps/>
                <w:snapToGrid w:val="0"/>
                <w:sz w:val="24"/>
                <w:szCs w:val="24"/>
              </w:rPr>
              <w:t xml:space="preserve">Essential Question:  </w:t>
            </w:r>
          </w:p>
          <w:p w:rsidR="00AE7674" w:rsidRPr="00A61EF7" w:rsidRDefault="00AE7674" w:rsidP="00995105">
            <w:pPr>
              <w:spacing w:after="0" w:line="240" w:lineRule="auto"/>
              <w:rPr>
                <w:rFonts w:asciiTheme="minorHAnsi" w:hAnsiTheme="minorHAnsi" w:cstheme="minorHAnsi"/>
                <w:sz w:val="24"/>
                <w:szCs w:val="24"/>
              </w:rPr>
            </w:pPr>
            <w:r w:rsidRPr="0068522A">
              <w:rPr>
                <w:rFonts w:asciiTheme="minorHAnsi" w:hAnsiTheme="minorHAnsi" w:cstheme="minorHAnsi"/>
                <w:bCs/>
                <w:iCs/>
                <w:snapToGrid w:val="0"/>
                <w:sz w:val="24"/>
                <w:szCs w:val="24"/>
              </w:rPr>
              <w:t>How did</w:t>
            </w:r>
            <w:r w:rsidR="0068522A">
              <w:rPr>
                <w:rFonts w:asciiTheme="minorHAnsi" w:hAnsiTheme="minorHAnsi" w:cstheme="minorHAnsi"/>
                <w:bCs/>
                <w:iCs/>
                <w:snapToGrid w:val="0"/>
                <w:sz w:val="24"/>
                <w:szCs w:val="24"/>
              </w:rPr>
              <w:t xml:space="preserve"> teachings of</w:t>
            </w:r>
            <w:r w:rsidRPr="0068522A">
              <w:rPr>
                <w:rFonts w:asciiTheme="minorHAnsi" w:hAnsiTheme="minorHAnsi" w:cstheme="minorHAnsi"/>
                <w:bCs/>
                <w:iCs/>
                <w:snapToGrid w:val="0"/>
                <w:sz w:val="24"/>
                <w:szCs w:val="24"/>
              </w:rPr>
              <w:t xml:space="preserve"> </w:t>
            </w:r>
            <w:r w:rsidR="007E198D" w:rsidRPr="0068522A">
              <w:rPr>
                <w:rFonts w:asciiTheme="minorHAnsi" w:hAnsiTheme="minorHAnsi" w:cstheme="minorHAnsi"/>
                <w:bCs/>
                <w:iCs/>
                <w:snapToGrid w:val="0"/>
                <w:sz w:val="24"/>
                <w:szCs w:val="24"/>
              </w:rPr>
              <w:t xml:space="preserve">Islam impact </w:t>
            </w:r>
            <w:r w:rsidR="00995105" w:rsidRPr="0068522A">
              <w:rPr>
                <w:rFonts w:asciiTheme="minorHAnsi" w:hAnsiTheme="minorHAnsi" w:cstheme="minorHAnsi"/>
                <w:bCs/>
                <w:iCs/>
                <w:snapToGrid w:val="0"/>
                <w:sz w:val="24"/>
                <w:szCs w:val="24"/>
              </w:rPr>
              <w:t>the</w:t>
            </w:r>
            <w:r w:rsidR="007E198D" w:rsidRPr="0068522A">
              <w:rPr>
                <w:rFonts w:asciiTheme="minorHAnsi" w:hAnsiTheme="minorHAnsi" w:cstheme="minorHAnsi"/>
                <w:bCs/>
                <w:iCs/>
                <w:snapToGrid w:val="0"/>
                <w:sz w:val="24"/>
                <w:szCs w:val="24"/>
              </w:rPr>
              <w:t xml:space="preserve"> world</w:t>
            </w:r>
            <w:r w:rsidRPr="0068522A">
              <w:rPr>
                <w:rFonts w:asciiTheme="minorHAnsi" w:hAnsiTheme="minorHAnsi" w:cstheme="minorHAnsi"/>
                <w:bCs/>
                <w:iCs/>
                <w:snapToGrid w:val="0"/>
                <w:sz w:val="24"/>
                <w:szCs w:val="24"/>
              </w:rPr>
              <w:t>?</w:t>
            </w:r>
          </w:p>
        </w:tc>
      </w:tr>
      <w:tr w:rsidR="00C42C1A" w:rsidRPr="00C20C07" w:rsidTr="003C2FE6">
        <w:trPr>
          <w:gridAfter w:val="1"/>
          <w:wAfter w:w="6" w:type="dxa"/>
          <w:jc w:val="center"/>
        </w:trPr>
        <w:tc>
          <w:tcPr>
            <w:tcW w:w="3562" w:type="dxa"/>
            <w:shd w:val="clear" w:color="auto" w:fill="9BBB59"/>
            <w:vAlign w:val="bottom"/>
          </w:tcPr>
          <w:p w:rsidR="002A2D5D" w:rsidRPr="00C20C07" w:rsidRDefault="002A2D5D" w:rsidP="004E7110">
            <w:pPr>
              <w:spacing w:before="60" w:after="60" w:line="240" w:lineRule="auto"/>
              <w:jc w:val="center"/>
              <w:rPr>
                <w:rFonts w:asciiTheme="minorHAnsi" w:hAnsiTheme="minorHAnsi" w:cstheme="minorHAnsi"/>
                <w:b/>
                <w:smallCaps/>
                <w:sz w:val="20"/>
                <w:szCs w:val="20"/>
              </w:rPr>
            </w:pPr>
            <w:r w:rsidRPr="00C20C07">
              <w:rPr>
                <w:rFonts w:asciiTheme="minorHAnsi" w:hAnsiTheme="minorHAnsi" w:cstheme="minorHAnsi"/>
                <w:b/>
                <w:bCs/>
                <w:iCs/>
                <w:smallCaps/>
                <w:snapToGrid w:val="0"/>
                <w:spacing w:val="12"/>
                <w:sz w:val="20"/>
                <w:szCs w:val="20"/>
              </w:rPr>
              <w:t>Content Standards</w:t>
            </w:r>
          </w:p>
        </w:tc>
        <w:tc>
          <w:tcPr>
            <w:tcW w:w="3583" w:type="dxa"/>
            <w:gridSpan w:val="4"/>
            <w:shd w:val="clear" w:color="auto" w:fill="9BBB59"/>
            <w:vAlign w:val="bottom"/>
          </w:tcPr>
          <w:p w:rsidR="002A2D5D" w:rsidRPr="00C20C07" w:rsidRDefault="002A2D5D" w:rsidP="004E7110">
            <w:pPr>
              <w:spacing w:before="60" w:after="60" w:line="240" w:lineRule="auto"/>
              <w:jc w:val="center"/>
              <w:rPr>
                <w:rFonts w:asciiTheme="minorHAnsi" w:hAnsiTheme="minorHAnsi" w:cstheme="minorHAnsi"/>
                <w:b/>
                <w:smallCaps/>
                <w:sz w:val="20"/>
                <w:szCs w:val="20"/>
              </w:rPr>
            </w:pPr>
            <w:r w:rsidRPr="00C20C07">
              <w:rPr>
                <w:rFonts w:asciiTheme="minorHAnsi" w:hAnsiTheme="minorHAnsi" w:cstheme="minorHAnsi"/>
                <w:b/>
                <w:bCs/>
                <w:iCs/>
                <w:smallCaps/>
                <w:snapToGrid w:val="0"/>
                <w:spacing w:val="12"/>
                <w:sz w:val="20"/>
                <w:szCs w:val="20"/>
              </w:rPr>
              <w:t>Learning Targets</w:t>
            </w:r>
          </w:p>
        </w:tc>
        <w:tc>
          <w:tcPr>
            <w:tcW w:w="3541" w:type="dxa"/>
            <w:shd w:val="clear" w:color="auto" w:fill="9BBB59"/>
            <w:vAlign w:val="bottom"/>
          </w:tcPr>
          <w:p w:rsidR="002A2D5D" w:rsidRPr="00C20C07" w:rsidRDefault="002A2D5D" w:rsidP="004E7110">
            <w:pPr>
              <w:spacing w:before="60" w:after="60" w:line="240" w:lineRule="auto"/>
              <w:jc w:val="center"/>
              <w:rPr>
                <w:rFonts w:asciiTheme="minorHAnsi" w:hAnsiTheme="minorHAnsi" w:cstheme="minorHAnsi"/>
                <w:b/>
                <w:smallCaps/>
                <w:sz w:val="20"/>
                <w:szCs w:val="20"/>
              </w:rPr>
            </w:pPr>
            <w:r w:rsidRPr="00C20C07">
              <w:rPr>
                <w:rFonts w:asciiTheme="minorHAnsi" w:hAnsiTheme="minorHAnsi" w:cstheme="minorHAnsi"/>
                <w:b/>
                <w:bCs/>
                <w:iCs/>
                <w:smallCaps/>
                <w:snapToGrid w:val="0"/>
                <w:spacing w:val="12"/>
                <w:sz w:val="20"/>
                <w:szCs w:val="20"/>
              </w:rPr>
              <w:t xml:space="preserve"> Suggested Resources</w:t>
            </w:r>
          </w:p>
        </w:tc>
      </w:tr>
      <w:tr w:rsidR="00AE7674" w:rsidRPr="00995105" w:rsidTr="003C2FE6">
        <w:trPr>
          <w:trHeight w:val="74"/>
          <w:jc w:val="center"/>
        </w:trPr>
        <w:tc>
          <w:tcPr>
            <w:tcW w:w="3562" w:type="dxa"/>
            <w:shd w:val="clear" w:color="auto" w:fill="auto"/>
          </w:tcPr>
          <w:p w:rsidR="00C51B24" w:rsidRPr="00995105" w:rsidRDefault="00C51B24" w:rsidP="00C51B24">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Government</w:t>
            </w:r>
          </w:p>
          <w:p w:rsidR="00AB1CF8" w:rsidRDefault="00AB1CF8" w:rsidP="00AB1CF8">
            <w:pPr>
              <w:spacing w:after="0" w:line="240" w:lineRule="auto"/>
              <w:rPr>
                <w:rFonts w:cs="Calibri"/>
                <w:bCs/>
                <w:spacing w:val="-2"/>
                <w:sz w:val="16"/>
                <w:szCs w:val="16"/>
              </w:rPr>
            </w:pPr>
            <w:r w:rsidRPr="00995105">
              <w:rPr>
                <w:rFonts w:cs="Calibri"/>
                <w:b/>
                <w:bCs/>
                <w:spacing w:val="-2"/>
                <w:sz w:val="16"/>
                <w:szCs w:val="16"/>
              </w:rPr>
              <w:t xml:space="preserve">SS-07-1.1.2 </w:t>
            </w:r>
            <w:r w:rsidRPr="00995105">
              <w:rPr>
                <w:rFonts w:cs="Calibri"/>
                <w:bCs/>
                <w:spacing w:val="-2"/>
                <w:sz w:val="16"/>
                <w:szCs w:val="16"/>
              </w:rPr>
              <w:t xml:space="preserve">Students will describe and give examples to support how some early civilizations (Greece, Rome) practiced democratic principles </w:t>
            </w:r>
            <w:r w:rsidR="00D9128E" w:rsidRPr="00995105">
              <w:rPr>
                <w:rFonts w:cs="Calibri"/>
                <w:bCs/>
                <w:spacing w:val="-2"/>
                <w:sz w:val="16"/>
                <w:szCs w:val="16"/>
              </w:rPr>
              <w:t xml:space="preserve">(e.g., </w:t>
            </w:r>
            <w:r w:rsidRPr="00995105">
              <w:rPr>
                <w:rFonts w:cs="Calibri"/>
                <w:bCs/>
                <w:spacing w:val="-2"/>
                <w:sz w:val="16"/>
                <w:szCs w:val="16"/>
              </w:rPr>
              <w:t>justice, equality, responsibility, freedom).</w:t>
            </w:r>
          </w:p>
          <w:p w:rsidR="002B336F" w:rsidRPr="00995105" w:rsidRDefault="002B336F" w:rsidP="00AB1CF8">
            <w:pPr>
              <w:spacing w:after="0" w:line="240" w:lineRule="auto"/>
              <w:rPr>
                <w:rFonts w:cs="Calibri"/>
                <w:bCs/>
                <w:spacing w:val="-2"/>
                <w:sz w:val="16"/>
                <w:szCs w:val="16"/>
              </w:rPr>
            </w:pPr>
          </w:p>
          <w:p w:rsidR="00C51B24" w:rsidRPr="00995105" w:rsidRDefault="00C51B24" w:rsidP="00C51B24">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Culture and Societies</w:t>
            </w:r>
          </w:p>
          <w:p w:rsidR="00AE7674" w:rsidRDefault="00611F93" w:rsidP="00786EFE">
            <w:pPr>
              <w:spacing w:after="0" w:line="240" w:lineRule="auto"/>
              <w:rPr>
                <w:rFonts w:asciiTheme="minorHAnsi" w:hAnsiTheme="minorHAnsi" w:cstheme="minorHAnsi"/>
                <w:sz w:val="16"/>
                <w:szCs w:val="16"/>
              </w:rPr>
            </w:pPr>
            <w:r w:rsidRPr="00995105">
              <w:rPr>
                <w:rFonts w:asciiTheme="minorHAnsi" w:hAnsiTheme="minorHAnsi" w:cstheme="minorHAnsi"/>
                <w:b/>
                <w:noProof/>
                <w:sz w:val="16"/>
                <w:szCs w:val="16"/>
              </w:rPr>
              <w:drawing>
                <wp:inline distT="0" distB="0" distL="0" distR="0">
                  <wp:extent cx="155575" cy="155575"/>
                  <wp:effectExtent l="19050" t="0" r="0" b="0"/>
                  <wp:docPr id="34" name="Picture 28"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key.bmp"/>
                          <pic:cNvPicPr>
                            <a:picLocks noChangeAspect="1" noChangeArrowheads="1"/>
                          </pic:cNvPicPr>
                        </pic:nvPicPr>
                        <pic:blipFill>
                          <a:blip r:embed="rId114"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00AE7674" w:rsidRPr="00995105">
              <w:rPr>
                <w:rFonts w:asciiTheme="minorHAnsi" w:hAnsiTheme="minorHAnsi" w:cstheme="minorHAnsi"/>
                <w:b/>
                <w:sz w:val="16"/>
                <w:szCs w:val="16"/>
              </w:rPr>
              <w:t xml:space="preserve">SS-07-2.1.1 </w:t>
            </w:r>
            <w:r w:rsidR="00AE7674" w:rsidRPr="00995105">
              <w:rPr>
                <w:rFonts w:asciiTheme="minorHAnsi" w:hAnsiTheme="minorHAnsi" w:cstheme="minorHAnsi"/>
                <w:sz w:val="16"/>
                <w:szCs w:val="16"/>
              </w:rPr>
              <w:t xml:space="preserve">Students will explain how elements of culture </w:t>
            </w:r>
            <w:r w:rsidR="00D9128E" w:rsidRPr="00995105">
              <w:rPr>
                <w:rFonts w:asciiTheme="minorHAnsi" w:hAnsiTheme="minorHAnsi" w:cstheme="minorHAnsi"/>
                <w:sz w:val="16"/>
                <w:szCs w:val="16"/>
              </w:rPr>
              <w:t xml:space="preserve">(e.g., </w:t>
            </w:r>
            <w:r w:rsidR="00AE7674" w:rsidRPr="00995105">
              <w:rPr>
                <w:rFonts w:asciiTheme="minorHAnsi" w:hAnsiTheme="minorHAnsi" w:cstheme="minorHAnsi"/>
                <w:sz w:val="16"/>
                <w:szCs w:val="16"/>
              </w:rPr>
              <w:t>language, the arts, customs, beliefs, literature) defined specific groups in the early civilizations prior to 1500 A.D. and resulted in unique perspectives.</w:t>
            </w:r>
          </w:p>
          <w:p w:rsidR="002B336F" w:rsidRPr="00995105" w:rsidRDefault="002B336F" w:rsidP="00786EFE">
            <w:pPr>
              <w:spacing w:after="0" w:line="240" w:lineRule="auto"/>
              <w:rPr>
                <w:rFonts w:asciiTheme="minorHAnsi" w:hAnsiTheme="minorHAnsi" w:cstheme="minorHAnsi"/>
                <w:sz w:val="16"/>
                <w:szCs w:val="16"/>
              </w:rPr>
            </w:pPr>
          </w:p>
          <w:p w:rsidR="00AE7674" w:rsidRDefault="005E6AD7" w:rsidP="005E6AD7">
            <w:pPr>
              <w:spacing w:after="0" w:line="240" w:lineRule="auto"/>
              <w:rPr>
                <w:rFonts w:cs="Calibri"/>
                <w:sz w:val="16"/>
                <w:szCs w:val="16"/>
              </w:rPr>
            </w:pPr>
            <w:r w:rsidRPr="00995105">
              <w:rPr>
                <w:rFonts w:cs="Calibri"/>
                <w:b/>
                <w:sz w:val="16"/>
                <w:szCs w:val="16"/>
              </w:rPr>
              <w:t>SS-07-2.2.1</w:t>
            </w:r>
            <w:r w:rsidR="00A61EF7" w:rsidRPr="00995105">
              <w:rPr>
                <w:rFonts w:cs="Calibri"/>
                <w:sz w:val="16"/>
                <w:szCs w:val="16"/>
              </w:rPr>
              <w:t xml:space="preserve"> </w:t>
            </w:r>
            <w:r w:rsidRPr="00995105">
              <w:rPr>
                <w:rFonts w:cs="Calibri"/>
                <w:sz w:val="16"/>
                <w:szCs w:val="16"/>
              </w:rPr>
              <w:t xml:space="preserve">Students will compare how cultures (early civilizations prior to 1500 A.D.) developed social institutions (family, religion, education, </w:t>
            </w:r>
            <w:proofErr w:type="gramStart"/>
            <w:r w:rsidRPr="00995105">
              <w:rPr>
                <w:rFonts w:cs="Calibri"/>
                <w:sz w:val="16"/>
                <w:szCs w:val="16"/>
              </w:rPr>
              <w:t>government</w:t>
            </w:r>
            <w:proofErr w:type="gramEnd"/>
            <w:r w:rsidRPr="00995105">
              <w:rPr>
                <w:rFonts w:cs="Calibri"/>
                <w:sz w:val="16"/>
                <w:szCs w:val="16"/>
              </w:rPr>
              <w:t>, economy) to respond to human needs, structure society and influence behavior.</w:t>
            </w:r>
          </w:p>
          <w:p w:rsidR="002B336F" w:rsidRPr="00995105" w:rsidRDefault="002B336F" w:rsidP="005E6AD7">
            <w:pPr>
              <w:spacing w:after="0" w:line="240" w:lineRule="auto"/>
              <w:rPr>
                <w:rFonts w:cs="Calibri"/>
                <w:sz w:val="16"/>
                <w:szCs w:val="16"/>
              </w:rPr>
            </w:pPr>
          </w:p>
          <w:p w:rsidR="00F5641E" w:rsidRPr="00995105" w:rsidRDefault="00C51B24" w:rsidP="00F5641E">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Historical Perspective</w:t>
            </w:r>
          </w:p>
          <w:p w:rsidR="0052272A" w:rsidRPr="00995105" w:rsidRDefault="0052272A" w:rsidP="0052272A">
            <w:pPr>
              <w:spacing w:after="0" w:line="240" w:lineRule="auto"/>
              <w:rPr>
                <w:rFonts w:cs="Calibri"/>
                <w:sz w:val="16"/>
                <w:szCs w:val="16"/>
              </w:rPr>
            </w:pPr>
            <w:r w:rsidRPr="00995105">
              <w:rPr>
                <w:rFonts w:cs="Calibri"/>
                <w:b/>
                <w:sz w:val="16"/>
                <w:szCs w:val="16"/>
              </w:rPr>
              <w:t xml:space="preserve">SS-07-5.1.1 </w:t>
            </w:r>
            <w:r w:rsidRPr="00995105">
              <w:rPr>
                <w:rFonts w:cs="Calibri"/>
                <w:sz w:val="16"/>
                <w:szCs w:val="16"/>
              </w:rPr>
              <w:t>Students will use a variety of tools (</w:t>
            </w:r>
            <w:r w:rsidR="00517A4A" w:rsidRPr="00995105">
              <w:rPr>
                <w:rFonts w:cs="Calibri"/>
                <w:sz w:val="16"/>
                <w:szCs w:val="16"/>
              </w:rPr>
              <w:t>e.g.,</w:t>
            </w:r>
            <w:r w:rsidRPr="00995105">
              <w:rPr>
                <w:rFonts w:cs="Calibri"/>
                <w:sz w:val="16"/>
                <w:szCs w:val="16"/>
              </w:rPr>
              <w:t xml:space="preserve"> primary and secondary sources) to describe and explain historical events and conditions and to analyze the perspectives of different individuals and groups </w:t>
            </w:r>
            <w:r w:rsidR="00D9128E" w:rsidRPr="00995105">
              <w:rPr>
                <w:rFonts w:cs="Calibri"/>
                <w:sz w:val="16"/>
                <w:szCs w:val="16"/>
              </w:rPr>
              <w:t xml:space="preserve">(e.g., </w:t>
            </w:r>
            <w:r w:rsidRPr="00995105">
              <w:rPr>
                <w:rFonts w:cs="Calibri"/>
                <w:sz w:val="16"/>
                <w:szCs w:val="16"/>
              </w:rPr>
              <w:t xml:space="preserve">gender, race, region, ethnic group, age, economic status, religion, </w:t>
            </w:r>
            <w:proofErr w:type="gramStart"/>
            <w:r w:rsidRPr="00995105">
              <w:rPr>
                <w:rFonts w:cs="Calibri"/>
                <w:sz w:val="16"/>
                <w:szCs w:val="16"/>
              </w:rPr>
              <w:t>political</w:t>
            </w:r>
            <w:proofErr w:type="gramEnd"/>
            <w:r w:rsidRPr="00995105">
              <w:rPr>
                <w:rFonts w:cs="Calibri"/>
                <w:sz w:val="16"/>
                <w:szCs w:val="16"/>
              </w:rPr>
              <w:t xml:space="preserve"> group) in early civilizations prior to 1500 A.D.</w:t>
            </w:r>
          </w:p>
          <w:p w:rsidR="00AE7674" w:rsidRPr="00995105" w:rsidRDefault="00AE7674" w:rsidP="00786EFE">
            <w:pPr>
              <w:spacing w:after="0" w:line="240" w:lineRule="auto"/>
              <w:rPr>
                <w:rFonts w:asciiTheme="minorHAnsi" w:hAnsiTheme="minorHAnsi" w:cstheme="minorHAnsi"/>
                <w:sz w:val="16"/>
                <w:szCs w:val="16"/>
              </w:rPr>
            </w:pPr>
          </w:p>
          <w:p w:rsidR="00AE7674" w:rsidRPr="00995105" w:rsidRDefault="00AE7674" w:rsidP="00786EFE">
            <w:pPr>
              <w:spacing w:after="0" w:line="240" w:lineRule="auto"/>
              <w:rPr>
                <w:rFonts w:asciiTheme="minorHAnsi" w:hAnsiTheme="minorHAnsi" w:cstheme="minorHAnsi"/>
                <w:sz w:val="16"/>
                <w:szCs w:val="16"/>
              </w:rPr>
            </w:pPr>
          </w:p>
        </w:tc>
        <w:tc>
          <w:tcPr>
            <w:tcW w:w="3583" w:type="dxa"/>
            <w:gridSpan w:val="4"/>
            <w:shd w:val="clear" w:color="auto" w:fill="auto"/>
          </w:tcPr>
          <w:p w:rsidR="005E6AD7" w:rsidRPr="00995105" w:rsidRDefault="00F16209" w:rsidP="00F8101F">
            <w:pPr>
              <w:numPr>
                <w:ilvl w:val="0"/>
                <w:numId w:val="4"/>
              </w:numPr>
              <w:spacing w:after="0" w:line="240" w:lineRule="auto"/>
              <w:ind w:left="218" w:hanging="218"/>
              <w:rPr>
                <w:rFonts w:asciiTheme="minorHAnsi" w:hAnsiTheme="minorHAnsi" w:cstheme="minorHAnsi"/>
                <w:b/>
                <w:sz w:val="16"/>
                <w:szCs w:val="16"/>
              </w:rPr>
            </w:pPr>
            <w:r w:rsidRPr="00995105">
              <w:rPr>
                <w:rFonts w:asciiTheme="minorHAnsi" w:hAnsiTheme="minorHAnsi" w:cstheme="minorHAnsi"/>
                <w:sz w:val="16"/>
                <w:szCs w:val="16"/>
              </w:rPr>
              <w:t xml:space="preserve">I can describe </w:t>
            </w:r>
            <w:r w:rsidR="005532F0">
              <w:rPr>
                <w:rFonts w:asciiTheme="minorHAnsi" w:hAnsiTheme="minorHAnsi" w:cstheme="minorHAnsi"/>
                <w:sz w:val="16"/>
                <w:szCs w:val="16"/>
              </w:rPr>
              <w:t xml:space="preserve">the impact of </w:t>
            </w:r>
            <w:r w:rsidRPr="00995105">
              <w:rPr>
                <w:rFonts w:asciiTheme="minorHAnsi" w:hAnsiTheme="minorHAnsi" w:cstheme="minorHAnsi"/>
                <w:sz w:val="16"/>
                <w:szCs w:val="16"/>
              </w:rPr>
              <w:t xml:space="preserve">the </w:t>
            </w:r>
            <w:r w:rsidR="005532F0">
              <w:rPr>
                <w:rFonts w:asciiTheme="minorHAnsi" w:hAnsiTheme="minorHAnsi" w:cstheme="minorHAnsi"/>
                <w:sz w:val="16"/>
                <w:szCs w:val="16"/>
              </w:rPr>
              <w:t>teachings</w:t>
            </w:r>
            <w:r w:rsidRPr="00995105">
              <w:rPr>
                <w:rFonts w:asciiTheme="minorHAnsi" w:hAnsiTheme="minorHAnsi" w:cstheme="minorHAnsi"/>
                <w:sz w:val="16"/>
                <w:szCs w:val="16"/>
              </w:rPr>
              <w:t xml:space="preserve"> of Islam </w:t>
            </w:r>
            <w:r w:rsidR="005532F0">
              <w:rPr>
                <w:rFonts w:asciiTheme="minorHAnsi" w:hAnsiTheme="minorHAnsi" w:cstheme="minorHAnsi"/>
                <w:sz w:val="16"/>
                <w:szCs w:val="16"/>
              </w:rPr>
              <w:t>(</w:t>
            </w:r>
            <w:r w:rsidRPr="00995105">
              <w:rPr>
                <w:rFonts w:asciiTheme="minorHAnsi" w:hAnsiTheme="minorHAnsi" w:cstheme="minorHAnsi"/>
                <w:sz w:val="16"/>
                <w:szCs w:val="16"/>
              </w:rPr>
              <w:t>including the Five Pillars of Islam</w:t>
            </w:r>
            <w:r w:rsidR="005532F0">
              <w:rPr>
                <w:rFonts w:asciiTheme="minorHAnsi" w:hAnsiTheme="minorHAnsi" w:cstheme="minorHAnsi"/>
                <w:sz w:val="16"/>
                <w:szCs w:val="16"/>
              </w:rPr>
              <w:t>, democratic principles, etc.) on the world</w:t>
            </w:r>
            <w:r w:rsidRPr="00995105">
              <w:rPr>
                <w:rFonts w:asciiTheme="minorHAnsi" w:hAnsiTheme="minorHAnsi" w:cstheme="minorHAnsi"/>
                <w:sz w:val="16"/>
                <w:szCs w:val="16"/>
              </w:rPr>
              <w:t>.</w:t>
            </w:r>
            <w:r w:rsidR="005532F0" w:rsidRPr="00995105">
              <w:rPr>
                <w:rFonts w:asciiTheme="minorHAnsi" w:hAnsiTheme="minorHAnsi" w:cstheme="minorHAnsi"/>
                <w:b/>
                <w:sz w:val="16"/>
                <w:szCs w:val="16"/>
              </w:rPr>
              <w:t xml:space="preserve"> </w:t>
            </w:r>
          </w:p>
          <w:p w:rsidR="00AE7674" w:rsidRPr="00995105" w:rsidRDefault="00AE7674" w:rsidP="00C51B24">
            <w:pPr>
              <w:spacing w:after="0" w:line="240" w:lineRule="auto"/>
              <w:ind w:left="218"/>
              <w:rPr>
                <w:rFonts w:asciiTheme="minorHAnsi" w:hAnsiTheme="minorHAnsi" w:cstheme="minorHAnsi"/>
                <w:sz w:val="16"/>
                <w:szCs w:val="16"/>
              </w:rPr>
            </w:pPr>
          </w:p>
        </w:tc>
        <w:tc>
          <w:tcPr>
            <w:tcW w:w="3547" w:type="dxa"/>
            <w:gridSpan w:val="2"/>
            <w:shd w:val="clear" w:color="auto" w:fill="auto"/>
          </w:tcPr>
          <w:p w:rsidR="00F55EFE" w:rsidRPr="00995105" w:rsidRDefault="00F55EFE" w:rsidP="00F55EFE">
            <w:pPr>
              <w:spacing w:after="0" w:line="240" w:lineRule="auto"/>
              <w:rPr>
                <w:rFonts w:asciiTheme="minorHAnsi" w:hAnsiTheme="minorHAnsi" w:cstheme="minorHAnsi"/>
                <w:sz w:val="16"/>
                <w:szCs w:val="16"/>
              </w:rPr>
            </w:pPr>
            <w:r w:rsidRPr="00995105">
              <w:rPr>
                <w:rFonts w:asciiTheme="minorHAnsi" w:hAnsiTheme="minorHAnsi" w:cstheme="minorHAnsi"/>
                <w:sz w:val="16"/>
                <w:szCs w:val="16"/>
              </w:rPr>
              <w:t>NOTE:  Look over the entire unit before teaching a lesson.  Resources may overlap in more than one topic.</w:t>
            </w:r>
          </w:p>
          <w:p w:rsidR="002B336F" w:rsidRDefault="002B336F" w:rsidP="00814AA6">
            <w:pPr>
              <w:spacing w:after="0" w:line="240" w:lineRule="auto"/>
              <w:rPr>
                <w:rFonts w:asciiTheme="minorHAnsi" w:hAnsiTheme="minorHAnsi" w:cstheme="minorHAnsi"/>
                <w:b/>
                <w:sz w:val="16"/>
                <w:szCs w:val="16"/>
              </w:rPr>
            </w:pPr>
          </w:p>
          <w:p w:rsidR="00F55EFE" w:rsidRPr="00995105" w:rsidRDefault="00DE0F6F" w:rsidP="00814AA6">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Basal</w:t>
            </w:r>
            <w:r w:rsidR="00814AA6" w:rsidRPr="00995105">
              <w:rPr>
                <w:rFonts w:asciiTheme="minorHAnsi" w:hAnsiTheme="minorHAnsi" w:cstheme="minorHAnsi"/>
                <w:b/>
                <w:sz w:val="16"/>
                <w:szCs w:val="16"/>
              </w:rPr>
              <w:t xml:space="preserve"> Texts</w:t>
            </w:r>
          </w:p>
          <w:p w:rsidR="00F55EFE" w:rsidRPr="00995105" w:rsidRDefault="00CA4A51"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 xml:space="preserve">Holt, </w:t>
            </w:r>
            <w:r w:rsidR="00F55EFE" w:rsidRPr="00995105">
              <w:rPr>
                <w:rFonts w:asciiTheme="minorHAnsi" w:hAnsiTheme="minorHAnsi" w:cstheme="minorHAnsi"/>
                <w:i/>
                <w:sz w:val="16"/>
                <w:szCs w:val="16"/>
              </w:rPr>
              <w:t>World History</w:t>
            </w:r>
            <w:r w:rsidR="00F55EFE" w:rsidRPr="00995105">
              <w:rPr>
                <w:rFonts w:asciiTheme="minorHAnsi" w:hAnsiTheme="minorHAnsi" w:cstheme="minorHAnsi"/>
                <w:sz w:val="16"/>
                <w:szCs w:val="16"/>
              </w:rPr>
              <w:t xml:space="preserve">, pp. </w:t>
            </w:r>
            <w:r w:rsidR="00EE32EE" w:rsidRPr="00995105">
              <w:rPr>
                <w:rFonts w:asciiTheme="minorHAnsi" w:hAnsiTheme="minorHAnsi" w:cstheme="minorHAnsi"/>
                <w:sz w:val="16"/>
                <w:szCs w:val="16"/>
              </w:rPr>
              <w:t>354-36</w:t>
            </w:r>
            <w:r w:rsidR="0041200C" w:rsidRPr="00995105">
              <w:rPr>
                <w:rFonts w:asciiTheme="minorHAnsi" w:hAnsiTheme="minorHAnsi" w:cstheme="minorHAnsi"/>
                <w:sz w:val="16"/>
                <w:szCs w:val="16"/>
              </w:rPr>
              <w:t>1</w:t>
            </w:r>
            <w:r w:rsidR="00EE32EE" w:rsidRPr="00995105">
              <w:rPr>
                <w:rFonts w:asciiTheme="minorHAnsi" w:hAnsiTheme="minorHAnsi" w:cstheme="minorHAnsi"/>
                <w:sz w:val="16"/>
                <w:szCs w:val="16"/>
              </w:rPr>
              <w:t xml:space="preserve"> and 368-371</w:t>
            </w:r>
          </w:p>
          <w:p w:rsidR="00A855B9" w:rsidRPr="00995105" w:rsidRDefault="00517A4A"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Glencoe,</w:t>
            </w:r>
            <w:r w:rsidR="00F55EFE" w:rsidRPr="00995105">
              <w:rPr>
                <w:rFonts w:asciiTheme="minorHAnsi" w:hAnsiTheme="minorHAnsi" w:cstheme="minorHAnsi"/>
                <w:sz w:val="16"/>
                <w:szCs w:val="16"/>
              </w:rPr>
              <w:t xml:space="preserve"> </w:t>
            </w:r>
            <w:r w:rsidR="00F55EFE" w:rsidRPr="00995105">
              <w:rPr>
                <w:rFonts w:asciiTheme="minorHAnsi" w:hAnsiTheme="minorHAnsi" w:cstheme="minorHAnsi"/>
                <w:i/>
                <w:sz w:val="16"/>
                <w:szCs w:val="16"/>
              </w:rPr>
              <w:t xml:space="preserve">JAT, </w:t>
            </w:r>
            <w:r w:rsidR="00F55EFE" w:rsidRPr="00995105">
              <w:rPr>
                <w:rFonts w:asciiTheme="minorHAnsi" w:hAnsiTheme="minorHAnsi" w:cstheme="minorHAnsi"/>
                <w:sz w:val="16"/>
                <w:szCs w:val="16"/>
              </w:rPr>
              <w:t xml:space="preserve">pp. </w:t>
            </w:r>
            <w:r w:rsidR="00AB1CF8" w:rsidRPr="00995105">
              <w:rPr>
                <w:rFonts w:asciiTheme="minorHAnsi" w:hAnsiTheme="minorHAnsi" w:cstheme="minorHAnsi"/>
                <w:sz w:val="16"/>
                <w:szCs w:val="16"/>
              </w:rPr>
              <w:t>372-378 and 387-394</w:t>
            </w:r>
          </w:p>
          <w:p w:rsidR="00AE7674" w:rsidRPr="00995105" w:rsidRDefault="00517A4A"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Glencoe,</w:t>
            </w:r>
            <w:r w:rsidR="00AB1CF8" w:rsidRPr="00995105">
              <w:rPr>
                <w:rFonts w:asciiTheme="minorHAnsi" w:hAnsiTheme="minorHAnsi" w:cstheme="minorHAnsi"/>
                <w:sz w:val="16"/>
                <w:szCs w:val="16"/>
              </w:rPr>
              <w:t xml:space="preserve"> </w:t>
            </w:r>
            <w:r w:rsidR="00AB1CF8" w:rsidRPr="00995105">
              <w:rPr>
                <w:rFonts w:asciiTheme="minorHAnsi" w:hAnsiTheme="minorHAnsi" w:cstheme="minorHAnsi"/>
                <w:i/>
                <w:sz w:val="16"/>
                <w:szCs w:val="16"/>
              </w:rPr>
              <w:t>JAT</w:t>
            </w:r>
            <w:r w:rsidR="00AB1CF8" w:rsidRPr="00995105">
              <w:rPr>
                <w:rFonts w:asciiTheme="minorHAnsi" w:hAnsiTheme="minorHAnsi" w:cstheme="minorHAnsi"/>
                <w:sz w:val="16"/>
                <w:szCs w:val="16"/>
              </w:rPr>
              <w:t>, Unit 3 Review – Comparing New Empires and Faiths, pp.398-399</w:t>
            </w:r>
          </w:p>
          <w:p w:rsidR="00C361E4" w:rsidRPr="00995105" w:rsidRDefault="00C361E4"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 xml:space="preserve">Hall, </w:t>
            </w:r>
            <w:r w:rsidRPr="00995105">
              <w:rPr>
                <w:rFonts w:asciiTheme="minorHAnsi" w:hAnsiTheme="minorHAnsi" w:cstheme="minorHAnsi"/>
                <w:i/>
                <w:sz w:val="16"/>
                <w:szCs w:val="16"/>
              </w:rPr>
              <w:t>Medieval Times</w:t>
            </w:r>
            <w:r w:rsidRPr="00995105">
              <w:rPr>
                <w:rFonts w:asciiTheme="minorHAnsi" w:hAnsiTheme="minorHAnsi" w:cstheme="minorHAnsi"/>
                <w:sz w:val="16"/>
                <w:szCs w:val="16"/>
              </w:rPr>
              <w:t>), pp. 15-23</w:t>
            </w:r>
          </w:p>
          <w:p w:rsidR="002B336F" w:rsidRDefault="002B336F" w:rsidP="00C42900">
            <w:pPr>
              <w:spacing w:after="0" w:line="240" w:lineRule="auto"/>
              <w:rPr>
                <w:rFonts w:asciiTheme="minorHAnsi" w:hAnsiTheme="minorHAnsi" w:cstheme="minorHAnsi"/>
                <w:b/>
                <w:sz w:val="16"/>
                <w:szCs w:val="16"/>
              </w:rPr>
            </w:pPr>
          </w:p>
          <w:p w:rsidR="00CA4A51" w:rsidRPr="00995105" w:rsidRDefault="00C42900" w:rsidP="00C42900">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TCI</w:t>
            </w:r>
          </w:p>
          <w:p w:rsidR="00CA4A51" w:rsidRPr="00995105" w:rsidRDefault="00CA4A51"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i/>
                <w:sz w:val="16"/>
                <w:szCs w:val="16"/>
              </w:rPr>
              <w:t>History Alive! The Medieval World and Beyond</w:t>
            </w:r>
            <w:r w:rsidRPr="00995105">
              <w:rPr>
                <w:rFonts w:asciiTheme="minorHAnsi" w:hAnsiTheme="minorHAnsi" w:cstheme="minorHAnsi"/>
                <w:sz w:val="16"/>
                <w:szCs w:val="16"/>
              </w:rPr>
              <w:t xml:space="preserve">, TCI, (Hereafter designated as TCI </w:t>
            </w:r>
            <w:r w:rsidRPr="00995105">
              <w:rPr>
                <w:rFonts w:asciiTheme="minorHAnsi" w:hAnsiTheme="minorHAnsi" w:cstheme="minorHAnsi"/>
                <w:i/>
                <w:sz w:val="16"/>
                <w:szCs w:val="16"/>
              </w:rPr>
              <w:t>Medieval World</w:t>
            </w:r>
            <w:r w:rsidRPr="00995105">
              <w:rPr>
                <w:rFonts w:asciiTheme="minorHAnsi" w:hAnsiTheme="minorHAnsi" w:cstheme="minorHAnsi"/>
                <w:sz w:val="16"/>
                <w:szCs w:val="16"/>
              </w:rPr>
              <w:t>) Setting the Stage, Islam in Medieval Times, pp. 74-75</w:t>
            </w:r>
          </w:p>
          <w:p w:rsidR="00CA4A51" w:rsidRPr="00995105" w:rsidRDefault="00CA4A51"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 xml:space="preserve">TCI Online: History Alive! The Medieval World and Beyond (hereafter designated as TCI Online: Medieval World) </w:t>
            </w:r>
            <w:hyperlink r:id="rId115" w:history="1">
              <w:r w:rsidRPr="00995105">
                <w:rPr>
                  <w:rStyle w:val="Hyperlink"/>
                  <w:rFonts w:asciiTheme="minorHAnsi" w:hAnsiTheme="minorHAnsi" w:cstheme="minorHAnsi"/>
                  <w:sz w:val="16"/>
                  <w:szCs w:val="16"/>
                </w:rPr>
                <w:t>Lesson 7 – The Origin and Spread of Islam</w:t>
              </w:r>
            </w:hyperlink>
            <w:r w:rsidRPr="00995105">
              <w:rPr>
                <w:rFonts w:asciiTheme="minorHAnsi" w:hAnsiTheme="minorHAnsi" w:cstheme="minorHAnsi"/>
                <w:i/>
                <w:sz w:val="16"/>
                <w:szCs w:val="16"/>
              </w:rPr>
              <w:t xml:space="preserve"> </w:t>
            </w:r>
          </w:p>
          <w:p w:rsidR="00CA4A51" w:rsidRPr="00995105" w:rsidRDefault="00CA4A51"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 xml:space="preserve">TCI </w:t>
            </w:r>
            <w:r w:rsidRPr="00995105">
              <w:rPr>
                <w:rFonts w:asciiTheme="minorHAnsi" w:hAnsiTheme="minorHAnsi" w:cstheme="minorHAnsi"/>
                <w:i/>
                <w:sz w:val="16"/>
                <w:szCs w:val="16"/>
              </w:rPr>
              <w:t>Medieval World</w:t>
            </w:r>
            <w:r w:rsidRPr="00995105">
              <w:rPr>
                <w:rFonts w:asciiTheme="minorHAnsi" w:hAnsiTheme="minorHAnsi" w:cstheme="minorHAnsi"/>
                <w:sz w:val="16"/>
                <w:szCs w:val="16"/>
              </w:rPr>
              <w:t>, Chapter 7, The Origin and Spread of Islam, pp. 76-85</w:t>
            </w:r>
          </w:p>
          <w:p w:rsidR="00CA4A51" w:rsidRPr="00995105" w:rsidRDefault="00CA4A51"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 xml:space="preserve">TCI Online: Medieval World, </w:t>
            </w:r>
            <w:hyperlink r:id="rId116" w:history="1">
              <w:r w:rsidRPr="00995105">
                <w:rPr>
                  <w:rStyle w:val="Hyperlink"/>
                  <w:rFonts w:asciiTheme="minorHAnsi" w:hAnsiTheme="minorHAnsi" w:cstheme="minorHAnsi"/>
                  <w:sz w:val="16"/>
                  <w:szCs w:val="16"/>
                </w:rPr>
                <w:t>Lesson 8 – Learning About World Religions:  Islam</w:t>
              </w:r>
            </w:hyperlink>
            <w:r w:rsidRPr="00995105">
              <w:rPr>
                <w:rFonts w:asciiTheme="minorHAnsi" w:hAnsiTheme="minorHAnsi" w:cstheme="minorHAnsi"/>
                <w:i/>
                <w:sz w:val="16"/>
                <w:szCs w:val="16"/>
              </w:rPr>
              <w:t xml:space="preserve"> </w:t>
            </w:r>
          </w:p>
          <w:p w:rsidR="00CA4A51" w:rsidRPr="00995105" w:rsidRDefault="00CA4A51" w:rsidP="00F8101F">
            <w:pPr>
              <w:pStyle w:val="ListParagraph"/>
              <w:numPr>
                <w:ilvl w:val="0"/>
                <w:numId w:val="8"/>
              </w:numPr>
              <w:spacing w:before="60" w:after="0" w:line="240" w:lineRule="auto"/>
              <w:rPr>
                <w:rFonts w:asciiTheme="minorHAnsi" w:hAnsiTheme="minorHAnsi" w:cstheme="minorHAnsi"/>
                <w:i/>
                <w:sz w:val="16"/>
                <w:szCs w:val="16"/>
              </w:rPr>
            </w:pPr>
            <w:r w:rsidRPr="00995105">
              <w:rPr>
                <w:rFonts w:asciiTheme="minorHAnsi" w:hAnsiTheme="minorHAnsi" w:cstheme="minorHAnsi"/>
                <w:sz w:val="16"/>
                <w:szCs w:val="16"/>
              </w:rPr>
              <w:t xml:space="preserve">TCI </w:t>
            </w:r>
            <w:r w:rsidRPr="00995105">
              <w:rPr>
                <w:rFonts w:asciiTheme="minorHAnsi" w:hAnsiTheme="minorHAnsi" w:cstheme="minorHAnsi"/>
                <w:i/>
                <w:sz w:val="16"/>
                <w:szCs w:val="16"/>
              </w:rPr>
              <w:t>Medieval World</w:t>
            </w:r>
            <w:r w:rsidRPr="00995105">
              <w:rPr>
                <w:rFonts w:asciiTheme="minorHAnsi" w:hAnsiTheme="minorHAnsi" w:cstheme="minorHAnsi"/>
                <w:sz w:val="16"/>
                <w:szCs w:val="16"/>
              </w:rPr>
              <w:t>, Chapter 8, Learning About World Religions:  Islam, pp. 86-97</w:t>
            </w:r>
          </w:p>
          <w:p w:rsidR="002B336F" w:rsidRDefault="002B336F" w:rsidP="009B2B3F">
            <w:pPr>
              <w:spacing w:after="0" w:line="240" w:lineRule="auto"/>
              <w:rPr>
                <w:rFonts w:asciiTheme="minorHAnsi" w:hAnsiTheme="minorHAnsi" w:cstheme="minorHAnsi"/>
                <w:b/>
                <w:sz w:val="16"/>
                <w:szCs w:val="16"/>
              </w:rPr>
            </w:pPr>
          </w:p>
          <w:p w:rsidR="009B2B3F" w:rsidRPr="00995105" w:rsidRDefault="009B2B3F" w:rsidP="009B2B3F">
            <w:pPr>
              <w:spacing w:after="0" w:line="240" w:lineRule="auto"/>
              <w:rPr>
                <w:rFonts w:asciiTheme="minorHAnsi" w:hAnsiTheme="minorHAnsi" w:cstheme="minorHAnsi"/>
                <w:b/>
                <w:sz w:val="16"/>
                <w:szCs w:val="16"/>
              </w:rPr>
            </w:pPr>
            <w:r w:rsidRPr="00995105">
              <w:rPr>
                <w:rFonts w:asciiTheme="minorHAnsi" w:hAnsiTheme="minorHAnsi" w:cstheme="minorHAnsi"/>
                <w:b/>
                <w:sz w:val="16"/>
                <w:szCs w:val="16"/>
              </w:rPr>
              <w:t>Other Resources</w:t>
            </w:r>
          </w:p>
          <w:p w:rsidR="00901A3D" w:rsidRPr="00995105" w:rsidRDefault="007847B9" w:rsidP="00F8101F">
            <w:pPr>
              <w:pStyle w:val="ListParagraph"/>
              <w:numPr>
                <w:ilvl w:val="0"/>
                <w:numId w:val="11"/>
              </w:numPr>
              <w:spacing w:after="0" w:line="240" w:lineRule="auto"/>
              <w:rPr>
                <w:rFonts w:asciiTheme="minorHAnsi" w:hAnsiTheme="minorHAnsi" w:cstheme="minorHAnsi"/>
                <w:sz w:val="16"/>
                <w:szCs w:val="16"/>
              </w:rPr>
            </w:pPr>
            <w:hyperlink r:id="rId117" w:history="1">
              <w:r w:rsidR="00901A3D" w:rsidRPr="00995105">
                <w:rPr>
                  <w:rStyle w:val="Hyperlink"/>
                  <w:rFonts w:asciiTheme="minorHAnsi" w:hAnsiTheme="minorHAnsi" w:cstheme="minorHAnsi"/>
                  <w:sz w:val="16"/>
                  <w:szCs w:val="16"/>
                </w:rPr>
                <w:t>Religions of the World: Islam</w:t>
              </w:r>
            </w:hyperlink>
            <w:r w:rsidR="00901A3D" w:rsidRPr="00995105">
              <w:rPr>
                <w:rFonts w:asciiTheme="minorHAnsi" w:hAnsiTheme="minorHAnsi" w:cstheme="minorHAnsi"/>
                <w:sz w:val="16"/>
                <w:szCs w:val="16"/>
              </w:rPr>
              <w:t xml:space="preserve"> video segments, Discovery Education</w:t>
            </w:r>
          </w:p>
          <w:p w:rsidR="00901A3D" w:rsidRPr="00995105" w:rsidRDefault="00901A3D" w:rsidP="00F8101F">
            <w:pPr>
              <w:pStyle w:val="ListParagraph"/>
              <w:numPr>
                <w:ilvl w:val="0"/>
                <w:numId w:val="11"/>
              </w:numPr>
              <w:spacing w:after="0" w:line="240" w:lineRule="auto"/>
              <w:rPr>
                <w:rFonts w:asciiTheme="minorHAnsi" w:hAnsiTheme="minorHAnsi" w:cstheme="minorHAnsi"/>
                <w:sz w:val="16"/>
                <w:szCs w:val="16"/>
              </w:rPr>
            </w:pPr>
            <w:r w:rsidRPr="00995105">
              <w:rPr>
                <w:rFonts w:asciiTheme="minorHAnsi" w:hAnsiTheme="minorHAnsi" w:cstheme="minorHAnsi"/>
                <w:sz w:val="16"/>
                <w:szCs w:val="16"/>
              </w:rPr>
              <w:t xml:space="preserve"> </w:t>
            </w:r>
            <w:hyperlink r:id="rId118" w:anchor="principles-of-islam" w:history="1">
              <w:r w:rsidRPr="00995105">
                <w:rPr>
                  <w:rStyle w:val="Hyperlink"/>
                  <w:rFonts w:asciiTheme="minorHAnsi" w:hAnsiTheme="minorHAnsi" w:cstheme="minorHAnsi"/>
                  <w:sz w:val="16"/>
                  <w:szCs w:val="16"/>
                </w:rPr>
                <w:t>Principles of Islam</w:t>
              </w:r>
            </w:hyperlink>
            <w:r w:rsidRPr="00995105">
              <w:rPr>
                <w:rFonts w:asciiTheme="minorHAnsi" w:hAnsiTheme="minorHAnsi" w:cstheme="minorHAnsi"/>
                <w:sz w:val="16"/>
                <w:szCs w:val="16"/>
              </w:rPr>
              <w:t xml:space="preserve"> segment, History Channel</w:t>
            </w:r>
          </w:p>
          <w:p w:rsidR="00901A3D" w:rsidRPr="00995105" w:rsidRDefault="007847B9" w:rsidP="00F8101F">
            <w:pPr>
              <w:pStyle w:val="ListParagraph"/>
              <w:numPr>
                <w:ilvl w:val="0"/>
                <w:numId w:val="11"/>
              </w:numPr>
              <w:spacing w:after="0" w:line="240" w:lineRule="auto"/>
              <w:rPr>
                <w:rFonts w:asciiTheme="minorHAnsi" w:hAnsiTheme="minorHAnsi" w:cstheme="minorHAnsi"/>
                <w:sz w:val="16"/>
                <w:szCs w:val="16"/>
              </w:rPr>
            </w:pPr>
            <w:hyperlink r:id="rId119" w:history="1">
              <w:r w:rsidR="00901A3D" w:rsidRPr="00995105">
                <w:rPr>
                  <w:rStyle w:val="Hyperlink"/>
                  <w:rFonts w:asciiTheme="minorHAnsi" w:hAnsiTheme="minorHAnsi" w:cstheme="minorHAnsi"/>
                  <w:sz w:val="16"/>
                  <w:szCs w:val="16"/>
                </w:rPr>
                <w:t>Islam: History, Society, and Civilization</w:t>
              </w:r>
            </w:hyperlink>
            <w:r w:rsidR="00901A3D" w:rsidRPr="00995105">
              <w:rPr>
                <w:rFonts w:asciiTheme="minorHAnsi" w:hAnsiTheme="minorHAnsi" w:cstheme="minorHAnsi"/>
                <w:sz w:val="16"/>
                <w:szCs w:val="16"/>
              </w:rPr>
              <w:t xml:space="preserve"> video segments, Discovery Education</w:t>
            </w:r>
          </w:p>
          <w:p w:rsidR="00216D7B" w:rsidRDefault="00216D7B" w:rsidP="00F8101F">
            <w:pPr>
              <w:pStyle w:val="ListParagraph"/>
              <w:numPr>
                <w:ilvl w:val="0"/>
                <w:numId w:val="11"/>
              </w:numPr>
              <w:spacing w:after="0" w:line="240" w:lineRule="auto"/>
              <w:rPr>
                <w:rFonts w:asciiTheme="minorHAnsi" w:hAnsiTheme="minorHAnsi" w:cstheme="minorHAnsi"/>
                <w:sz w:val="16"/>
                <w:szCs w:val="16"/>
              </w:rPr>
            </w:pPr>
            <w:r w:rsidRPr="00995105">
              <w:rPr>
                <w:rFonts w:asciiTheme="minorHAnsi" w:hAnsiTheme="minorHAnsi" w:cstheme="minorHAnsi"/>
                <w:i/>
                <w:sz w:val="16"/>
                <w:szCs w:val="16"/>
              </w:rPr>
              <w:t xml:space="preserve">A World of Faith, </w:t>
            </w:r>
            <w:r w:rsidRPr="00995105">
              <w:rPr>
                <w:rFonts w:asciiTheme="minorHAnsi" w:hAnsiTheme="minorHAnsi" w:cstheme="minorHAnsi"/>
                <w:sz w:val="16"/>
                <w:szCs w:val="16"/>
              </w:rPr>
              <w:t>Calliope, November/December 2008, ISSN:  1050-7086</w:t>
            </w:r>
          </w:p>
          <w:p w:rsidR="00A540E0" w:rsidRPr="00995105" w:rsidRDefault="00A540E0" w:rsidP="00F8101F">
            <w:pPr>
              <w:pStyle w:val="ListParagraph"/>
              <w:numPr>
                <w:ilvl w:val="0"/>
                <w:numId w:val="11"/>
              </w:numPr>
              <w:spacing w:after="0" w:line="240" w:lineRule="auto"/>
              <w:rPr>
                <w:rFonts w:asciiTheme="minorHAnsi" w:hAnsiTheme="minorHAnsi" w:cstheme="minorHAnsi"/>
                <w:sz w:val="16"/>
                <w:szCs w:val="16"/>
              </w:rPr>
            </w:pPr>
            <w:r w:rsidRPr="00A540E0">
              <w:rPr>
                <w:rFonts w:asciiTheme="minorHAnsi" w:hAnsiTheme="minorHAnsi" w:cstheme="minorHAnsi"/>
                <w:i/>
                <w:sz w:val="16"/>
                <w:szCs w:val="16"/>
              </w:rPr>
              <w:t>Humans and Ideas</w:t>
            </w:r>
            <w:r>
              <w:rPr>
                <w:rFonts w:asciiTheme="minorHAnsi" w:hAnsiTheme="minorHAnsi" w:cstheme="minorHAnsi"/>
                <w:sz w:val="16"/>
                <w:szCs w:val="16"/>
              </w:rPr>
              <w:t xml:space="preserve"> segment of </w:t>
            </w:r>
            <w:hyperlink r:id="rId120" w:history="1">
              <w:r w:rsidRPr="00A540E0">
                <w:rPr>
                  <w:rStyle w:val="Hyperlink"/>
                  <w:rFonts w:asciiTheme="minorHAnsi" w:hAnsiTheme="minorHAnsi" w:cstheme="minorHAnsi"/>
                  <w:sz w:val="16"/>
                  <w:szCs w:val="16"/>
                </w:rPr>
                <w:t>Patterns of Interregional Unity</w:t>
              </w:r>
            </w:hyperlink>
            <w:r>
              <w:rPr>
                <w:rFonts w:asciiTheme="minorHAnsi" w:hAnsiTheme="minorHAnsi" w:cstheme="minorHAnsi"/>
                <w:sz w:val="16"/>
                <w:szCs w:val="16"/>
              </w:rPr>
              <w:t>, World History for Us All</w:t>
            </w:r>
          </w:p>
          <w:p w:rsidR="00167ECC" w:rsidRDefault="00167ECC" w:rsidP="00C51B24">
            <w:pPr>
              <w:pStyle w:val="ListParagraph"/>
              <w:spacing w:after="0" w:line="240" w:lineRule="auto"/>
              <w:ind w:left="360"/>
              <w:rPr>
                <w:rFonts w:asciiTheme="minorHAnsi" w:hAnsiTheme="minorHAnsi" w:cstheme="minorHAnsi"/>
                <w:b/>
                <w:sz w:val="16"/>
                <w:szCs w:val="16"/>
              </w:rPr>
            </w:pPr>
          </w:p>
          <w:p w:rsidR="00AA4F35" w:rsidRDefault="00AA4F35" w:rsidP="00C51B24">
            <w:pPr>
              <w:pStyle w:val="ListParagraph"/>
              <w:spacing w:after="0" w:line="240" w:lineRule="auto"/>
              <w:ind w:left="360"/>
              <w:rPr>
                <w:rFonts w:asciiTheme="minorHAnsi" w:hAnsiTheme="minorHAnsi" w:cstheme="minorHAnsi"/>
                <w:b/>
                <w:sz w:val="16"/>
                <w:szCs w:val="16"/>
              </w:rPr>
            </w:pPr>
          </w:p>
          <w:p w:rsidR="00AA4F35" w:rsidRDefault="00AA4F35" w:rsidP="00C51B24">
            <w:pPr>
              <w:pStyle w:val="ListParagraph"/>
              <w:spacing w:after="0" w:line="240" w:lineRule="auto"/>
              <w:ind w:left="360"/>
              <w:rPr>
                <w:rFonts w:asciiTheme="minorHAnsi" w:hAnsiTheme="minorHAnsi" w:cstheme="minorHAnsi"/>
                <w:b/>
                <w:sz w:val="16"/>
                <w:szCs w:val="16"/>
              </w:rPr>
            </w:pPr>
          </w:p>
          <w:p w:rsidR="00AA4F35" w:rsidRDefault="00AA4F35" w:rsidP="00C51B24">
            <w:pPr>
              <w:pStyle w:val="ListParagraph"/>
              <w:spacing w:after="0" w:line="240" w:lineRule="auto"/>
              <w:ind w:left="360"/>
              <w:rPr>
                <w:rFonts w:asciiTheme="minorHAnsi" w:hAnsiTheme="minorHAnsi" w:cstheme="minorHAnsi"/>
                <w:b/>
                <w:sz w:val="16"/>
                <w:szCs w:val="16"/>
              </w:rPr>
            </w:pPr>
          </w:p>
          <w:p w:rsidR="00AA4F35" w:rsidRDefault="00AA4F35" w:rsidP="00C51B24">
            <w:pPr>
              <w:pStyle w:val="ListParagraph"/>
              <w:spacing w:after="0" w:line="240" w:lineRule="auto"/>
              <w:ind w:left="360"/>
              <w:rPr>
                <w:rFonts w:asciiTheme="minorHAnsi" w:hAnsiTheme="minorHAnsi" w:cstheme="minorHAnsi"/>
                <w:b/>
                <w:sz w:val="16"/>
                <w:szCs w:val="16"/>
              </w:rPr>
            </w:pPr>
          </w:p>
          <w:p w:rsidR="00AA4F35" w:rsidRDefault="00AA4F35" w:rsidP="00C51B24">
            <w:pPr>
              <w:pStyle w:val="ListParagraph"/>
              <w:spacing w:after="0" w:line="240" w:lineRule="auto"/>
              <w:ind w:left="360"/>
              <w:rPr>
                <w:rFonts w:asciiTheme="minorHAnsi" w:hAnsiTheme="minorHAnsi" w:cstheme="minorHAnsi"/>
                <w:b/>
                <w:sz w:val="16"/>
                <w:szCs w:val="16"/>
              </w:rPr>
            </w:pPr>
          </w:p>
          <w:p w:rsidR="00AA4F35" w:rsidRDefault="00AA4F35" w:rsidP="00C51B24">
            <w:pPr>
              <w:pStyle w:val="ListParagraph"/>
              <w:spacing w:after="0" w:line="240" w:lineRule="auto"/>
              <w:ind w:left="360"/>
              <w:rPr>
                <w:rFonts w:asciiTheme="minorHAnsi" w:hAnsiTheme="minorHAnsi" w:cstheme="minorHAnsi"/>
                <w:b/>
                <w:sz w:val="16"/>
                <w:szCs w:val="16"/>
              </w:rPr>
            </w:pPr>
          </w:p>
          <w:p w:rsidR="00AA4F35" w:rsidRDefault="00AA4F35" w:rsidP="00C51B24">
            <w:pPr>
              <w:pStyle w:val="ListParagraph"/>
              <w:spacing w:after="0" w:line="240" w:lineRule="auto"/>
              <w:ind w:left="360"/>
              <w:rPr>
                <w:rFonts w:asciiTheme="minorHAnsi" w:hAnsiTheme="minorHAnsi" w:cstheme="minorHAnsi"/>
                <w:b/>
                <w:sz w:val="16"/>
                <w:szCs w:val="16"/>
              </w:rPr>
            </w:pPr>
          </w:p>
          <w:p w:rsidR="00AA4F35" w:rsidRDefault="00AA4F35" w:rsidP="00C51B24">
            <w:pPr>
              <w:pStyle w:val="ListParagraph"/>
              <w:spacing w:after="0" w:line="240" w:lineRule="auto"/>
              <w:ind w:left="360"/>
              <w:rPr>
                <w:rFonts w:asciiTheme="minorHAnsi" w:hAnsiTheme="minorHAnsi" w:cstheme="minorHAnsi"/>
                <w:b/>
                <w:sz w:val="16"/>
                <w:szCs w:val="16"/>
              </w:rPr>
            </w:pPr>
          </w:p>
          <w:p w:rsidR="00AA4F35" w:rsidRPr="00995105" w:rsidRDefault="00AA4F35" w:rsidP="00C51B24">
            <w:pPr>
              <w:pStyle w:val="ListParagraph"/>
              <w:spacing w:after="0" w:line="240" w:lineRule="auto"/>
              <w:ind w:left="360"/>
              <w:rPr>
                <w:rFonts w:asciiTheme="minorHAnsi" w:hAnsiTheme="minorHAnsi" w:cstheme="minorHAnsi"/>
                <w:b/>
                <w:sz w:val="16"/>
                <w:szCs w:val="16"/>
              </w:rPr>
            </w:pPr>
          </w:p>
        </w:tc>
      </w:tr>
      <w:tr w:rsidR="00AE7674" w:rsidRPr="00A61EF7" w:rsidTr="003C2FE6">
        <w:trPr>
          <w:jc w:val="center"/>
        </w:trPr>
        <w:tc>
          <w:tcPr>
            <w:tcW w:w="7145" w:type="dxa"/>
            <w:gridSpan w:val="5"/>
            <w:shd w:val="clear" w:color="auto" w:fill="9BBB59" w:themeFill="accent3"/>
          </w:tcPr>
          <w:p w:rsidR="00A61EF7" w:rsidRPr="003C2FE6" w:rsidRDefault="00AE7674" w:rsidP="00995105">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lastRenderedPageBreak/>
              <w:t xml:space="preserve">Topic 2: </w:t>
            </w:r>
          </w:p>
          <w:p w:rsidR="00AE7674" w:rsidRPr="00A61EF7" w:rsidRDefault="007E198D" w:rsidP="00995105">
            <w:pPr>
              <w:spacing w:after="0" w:line="240" w:lineRule="auto"/>
              <w:rPr>
                <w:rFonts w:asciiTheme="minorHAnsi" w:hAnsiTheme="minorHAnsi" w:cstheme="minorHAnsi"/>
                <w:bCs/>
                <w:iCs/>
                <w:snapToGrid w:val="0"/>
                <w:sz w:val="24"/>
                <w:szCs w:val="24"/>
              </w:rPr>
            </w:pPr>
            <w:r w:rsidRPr="00A61EF7">
              <w:rPr>
                <w:rFonts w:asciiTheme="minorHAnsi" w:hAnsiTheme="minorHAnsi" w:cstheme="minorHAnsi"/>
                <w:bCs/>
                <w:iCs/>
                <w:snapToGrid w:val="0"/>
                <w:sz w:val="24"/>
                <w:szCs w:val="24"/>
              </w:rPr>
              <w:t>Islamic Empires</w:t>
            </w:r>
            <w:r w:rsidR="00723D3F" w:rsidRPr="00A61EF7">
              <w:rPr>
                <w:rFonts w:asciiTheme="minorHAnsi" w:hAnsiTheme="minorHAnsi" w:cstheme="minorHAnsi"/>
                <w:bCs/>
                <w:iCs/>
                <w:snapToGrid w:val="0"/>
                <w:sz w:val="24"/>
                <w:szCs w:val="24"/>
              </w:rPr>
              <w:t xml:space="preserve"> and Cultural Achievements</w:t>
            </w:r>
          </w:p>
        </w:tc>
        <w:tc>
          <w:tcPr>
            <w:tcW w:w="3547" w:type="dxa"/>
            <w:gridSpan w:val="2"/>
            <w:shd w:val="clear" w:color="auto" w:fill="9BBB59" w:themeFill="accent3"/>
            <w:vAlign w:val="center"/>
          </w:tcPr>
          <w:p w:rsidR="00A61EF7" w:rsidRPr="003C2FE6" w:rsidRDefault="00AE7674" w:rsidP="007E198D">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AE7674" w:rsidRPr="00A61EF7" w:rsidRDefault="00C331E7"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2</w:t>
            </w:r>
            <w:r w:rsidR="00AE7674" w:rsidRPr="00A61EF7">
              <w:rPr>
                <w:rFonts w:asciiTheme="minorHAnsi" w:hAnsiTheme="minorHAnsi" w:cstheme="minorHAnsi"/>
                <w:bCs/>
                <w:iCs/>
                <w:snapToGrid w:val="0"/>
                <w:sz w:val="24"/>
                <w:szCs w:val="24"/>
              </w:rPr>
              <w:t xml:space="preserve"> Day</w:t>
            </w:r>
            <w:r w:rsidR="00235A7D">
              <w:rPr>
                <w:rFonts w:asciiTheme="minorHAnsi" w:hAnsiTheme="minorHAnsi" w:cstheme="minorHAnsi"/>
                <w:bCs/>
                <w:iCs/>
                <w:snapToGrid w:val="0"/>
                <w:sz w:val="24"/>
                <w:szCs w:val="24"/>
              </w:rPr>
              <w:t>s</w:t>
            </w:r>
            <w:r w:rsidR="005B5165">
              <w:rPr>
                <w:rFonts w:asciiTheme="minorHAnsi" w:hAnsiTheme="minorHAnsi" w:cstheme="minorHAnsi"/>
                <w:bCs/>
                <w:iCs/>
                <w:snapToGrid w:val="0"/>
                <w:sz w:val="24"/>
                <w:szCs w:val="24"/>
              </w:rPr>
              <w:t xml:space="preserve"> </w:t>
            </w:r>
          </w:p>
        </w:tc>
      </w:tr>
      <w:tr w:rsidR="00AE7674" w:rsidRPr="00A61EF7" w:rsidTr="002B336F">
        <w:trPr>
          <w:jc w:val="center"/>
        </w:trPr>
        <w:tc>
          <w:tcPr>
            <w:tcW w:w="10692" w:type="dxa"/>
            <w:gridSpan w:val="7"/>
            <w:shd w:val="clear" w:color="auto" w:fill="auto"/>
            <w:vAlign w:val="center"/>
          </w:tcPr>
          <w:p w:rsidR="00A61EF7" w:rsidRPr="00995105" w:rsidRDefault="00AE7674" w:rsidP="007E198D">
            <w:pPr>
              <w:spacing w:after="0" w:line="240" w:lineRule="auto"/>
              <w:rPr>
                <w:rFonts w:asciiTheme="minorHAnsi" w:hAnsiTheme="minorHAnsi" w:cstheme="minorHAnsi"/>
                <w:b/>
                <w:bCs/>
                <w:iCs/>
                <w:smallCaps/>
                <w:snapToGrid w:val="0"/>
                <w:sz w:val="24"/>
                <w:szCs w:val="24"/>
              </w:rPr>
            </w:pPr>
            <w:r w:rsidRPr="00995105">
              <w:rPr>
                <w:rFonts w:asciiTheme="minorHAnsi" w:hAnsiTheme="minorHAnsi" w:cstheme="minorHAnsi"/>
                <w:b/>
                <w:bCs/>
                <w:iCs/>
                <w:smallCaps/>
                <w:snapToGrid w:val="0"/>
                <w:sz w:val="24"/>
                <w:szCs w:val="24"/>
              </w:rPr>
              <w:t xml:space="preserve">Essential Question: </w:t>
            </w:r>
          </w:p>
          <w:p w:rsidR="00AE7674" w:rsidRPr="00A61EF7" w:rsidRDefault="00AE7674" w:rsidP="00F16209">
            <w:pPr>
              <w:spacing w:after="0" w:line="240" w:lineRule="auto"/>
              <w:rPr>
                <w:rFonts w:asciiTheme="minorHAnsi" w:hAnsiTheme="minorHAnsi" w:cstheme="minorHAnsi"/>
                <w:bCs/>
                <w:iCs/>
                <w:snapToGrid w:val="0"/>
                <w:color w:val="4BACC6"/>
                <w:sz w:val="24"/>
                <w:szCs w:val="24"/>
              </w:rPr>
            </w:pPr>
            <w:r w:rsidRPr="00A61EF7">
              <w:rPr>
                <w:rFonts w:asciiTheme="minorHAnsi" w:hAnsiTheme="minorHAnsi" w:cstheme="minorHAnsi"/>
                <w:bCs/>
                <w:iCs/>
                <w:snapToGrid w:val="0"/>
                <w:sz w:val="24"/>
                <w:szCs w:val="24"/>
              </w:rPr>
              <w:t xml:space="preserve">How did </w:t>
            </w:r>
            <w:r w:rsidR="007E198D" w:rsidRPr="00A61EF7">
              <w:rPr>
                <w:rFonts w:asciiTheme="minorHAnsi" w:hAnsiTheme="minorHAnsi" w:cstheme="minorHAnsi"/>
                <w:bCs/>
                <w:iCs/>
                <w:snapToGrid w:val="0"/>
                <w:sz w:val="24"/>
                <w:szCs w:val="24"/>
              </w:rPr>
              <w:t xml:space="preserve">Islamic empires </w:t>
            </w:r>
            <w:r w:rsidR="00F16209">
              <w:rPr>
                <w:rFonts w:asciiTheme="minorHAnsi" w:hAnsiTheme="minorHAnsi" w:cstheme="minorHAnsi"/>
                <w:bCs/>
                <w:iCs/>
                <w:snapToGrid w:val="0"/>
                <w:sz w:val="24"/>
                <w:szCs w:val="24"/>
              </w:rPr>
              <w:t>grow and have a lasting influence on our world</w:t>
            </w:r>
            <w:r w:rsidRPr="00A61EF7">
              <w:rPr>
                <w:rFonts w:asciiTheme="minorHAnsi" w:hAnsiTheme="minorHAnsi" w:cstheme="minorHAnsi"/>
                <w:bCs/>
                <w:iCs/>
                <w:snapToGrid w:val="0"/>
                <w:sz w:val="24"/>
                <w:szCs w:val="24"/>
              </w:rPr>
              <w:t>?</w:t>
            </w:r>
            <w:r w:rsidRPr="00A61EF7">
              <w:rPr>
                <w:rFonts w:asciiTheme="minorHAnsi" w:hAnsiTheme="minorHAnsi" w:cstheme="minorHAnsi"/>
                <w:bCs/>
                <w:iCs/>
                <w:snapToGrid w:val="0"/>
                <w:color w:val="4BACC6"/>
                <w:sz w:val="24"/>
                <w:szCs w:val="24"/>
              </w:rPr>
              <w:t xml:space="preserve"> </w:t>
            </w:r>
          </w:p>
        </w:tc>
      </w:tr>
      <w:tr w:rsidR="00C42C1A" w:rsidRPr="002B336F" w:rsidTr="003C2FE6">
        <w:trPr>
          <w:gridAfter w:val="1"/>
          <w:wAfter w:w="6" w:type="dxa"/>
          <w:jc w:val="center"/>
        </w:trPr>
        <w:tc>
          <w:tcPr>
            <w:tcW w:w="3562" w:type="dxa"/>
            <w:shd w:val="clear" w:color="auto" w:fill="9BBB59"/>
            <w:vAlign w:val="bottom"/>
          </w:tcPr>
          <w:p w:rsidR="002A2D5D" w:rsidRPr="002B336F" w:rsidRDefault="002A2D5D"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63" w:type="dxa"/>
            <w:gridSpan w:val="3"/>
            <w:shd w:val="clear" w:color="auto" w:fill="9BBB59"/>
            <w:vAlign w:val="bottom"/>
          </w:tcPr>
          <w:p w:rsidR="002A2D5D" w:rsidRPr="002B336F" w:rsidRDefault="002A2D5D"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61" w:type="dxa"/>
            <w:gridSpan w:val="2"/>
            <w:shd w:val="clear" w:color="auto" w:fill="9BBB59"/>
            <w:vAlign w:val="bottom"/>
          </w:tcPr>
          <w:p w:rsidR="002A2D5D" w:rsidRPr="002B336F" w:rsidRDefault="002A2D5D"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AE7674" w:rsidRPr="00A61EF7" w:rsidTr="003C2FE6">
        <w:trPr>
          <w:jc w:val="center"/>
        </w:trPr>
        <w:tc>
          <w:tcPr>
            <w:tcW w:w="3562" w:type="dxa"/>
          </w:tcPr>
          <w:p w:rsidR="00C51B24" w:rsidRPr="00A61EF7" w:rsidRDefault="00C51B24" w:rsidP="00C51B24">
            <w:pPr>
              <w:spacing w:after="0" w:line="240" w:lineRule="auto"/>
              <w:rPr>
                <w:rFonts w:asciiTheme="minorHAnsi" w:hAnsiTheme="minorHAnsi" w:cstheme="minorHAnsi"/>
                <w:b/>
                <w:sz w:val="17"/>
                <w:szCs w:val="17"/>
              </w:rPr>
            </w:pPr>
            <w:r w:rsidRPr="00A61EF7">
              <w:rPr>
                <w:rFonts w:asciiTheme="minorHAnsi" w:hAnsiTheme="minorHAnsi" w:cstheme="minorHAnsi"/>
                <w:b/>
                <w:sz w:val="17"/>
                <w:szCs w:val="17"/>
              </w:rPr>
              <w:t>Government</w:t>
            </w:r>
          </w:p>
          <w:p w:rsidR="00AE7674" w:rsidRDefault="00AE7674" w:rsidP="00786EFE">
            <w:pPr>
              <w:spacing w:after="0" w:line="240" w:lineRule="auto"/>
              <w:rPr>
                <w:rFonts w:asciiTheme="minorHAnsi" w:hAnsiTheme="minorHAnsi" w:cstheme="minorHAnsi"/>
                <w:sz w:val="17"/>
                <w:szCs w:val="17"/>
              </w:rPr>
            </w:pPr>
            <w:r w:rsidRPr="00A61EF7">
              <w:rPr>
                <w:rFonts w:asciiTheme="minorHAnsi" w:hAnsiTheme="minorHAnsi" w:cstheme="minorHAnsi"/>
                <w:b/>
                <w:sz w:val="17"/>
                <w:szCs w:val="17"/>
              </w:rPr>
              <w:t xml:space="preserve">SS-07-1.1.1 </w:t>
            </w:r>
            <w:r w:rsidRPr="00A61EF7">
              <w:rPr>
                <w:rFonts w:asciiTheme="minorHAnsi" w:hAnsiTheme="minorHAnsi" w:cstheme="minorHAnsi"/>
                <w:sz w:val="17"/>
                <w:szCs w:val="17"/>
              </w:rPr>
              <w:t>Students will compare purposes and sources of power in the most common forms of government (monarchy, democracy, republic, dictatorship) in early civilizations prior to 1500 A.D.</w:t>
            </w:r>
          </w:p>
          <w:p w:rsidR="002B336F" w:rsidRPr="00A61EF7" w:rsidRDefault="002B336F" w:rsidP="00786EFE">
            <w:pPr>
              <w:spacing w:after="0" w:line="240" w:lineRule="auto"/>
              <w:rPr>
                <w:rFonts w:asciiTheme="minorHAnsi" w:hAnsiTheme="minorHAnsi" w:cstheme="minorHAnsi"/>
                <w:sz w:val="17"/>
                <w:szCs w:val="17"/>
              </w:rPr>
            </w:pPr>
          </w:p>
          <w:p w:rsidR="003E06BF" w:rsidRPr="00C51B24" w:rsidRDefault="00C51B24" w:rsidP="00786EFE">
            <w:pPr>
              <w:spacing w:after="0" w:line="240" w:lineRule="auto"/>
              <w:rPr>
                <w:rFonts w:asciiTheme="minorHAnsi" w:hAnsiTheme="minorHAnsi" w:cstheme="minorHAnsi"/>
                <w:b/>
                <w:sz w:val="17"/>
                <w:szCs w:val="17"/>
              </w:rPr>
            </w:pPr>
            <w:r w:rsidRPr="00A61EF7">
              <w:rPr>
                <w:rFonts w:asciiTheme="minorHAnsi" w:hAnsiTheme="minorHAnsi" w:cstheme="minorHAnsi"/>
                <w:b/>
                <w:sz w:val="17"/>
                <w:szCs w:val="17"/>
              </w:rPr>
              <w:t>Culture and Societies</w:t>
            </w:r>
          </w:p>
          <w:p w:rsidR="00AE7674" w:rsidRDefault="00AE7674" w:rsidP="00786EFE">
            <w:pPr>
              <w:spacing w:after="0" w:line="240" w:lineRule="auto"/>
              <w:rPr>
                <w:rFonts w:asciiTheme="minorHAnsi" w:hAnsiTheme="minorHAnsi" w:cstheme="minorHAnsi"/>
                <w:sz w:val="17"/>
                <w:szCs w:val="17"/>
              </w:rPr>
            </w:pPr>
            <w:r w:rsidRPr="00A61EF7">
              <w:rPr>
                <w:rFonts w:asciiTheme="minorHAnsi" w:hAnsiTheme="minorHAnsi" w:cstheme="minorHAnsi"/>
                <w:b/>
                <w:sz w:val="17"/>
                <w:szCs w:val="17"/>
              </w:rPr>
              <w:t xml:space="preserve">SS-07-2.3.1 </w:t>
            </w:r>
            <w:r w:rsidRPr="00A61EF7">
              <w:rPr>
                <w:rFonts w:asciiTheme="minorHAnsi" w:hAnsiTheme="minorHAnsi" w:cstheme="minorHAnsi"/>
                <w:sz w:val="17"/>
                <w:szCs w:val="17"/>
              </w:rPr>
              <w:t xml:space="preserve">Students will explain how conflict and competition </w:t>
            </w:r>
            <w:r w:rsidR="00D9128E">
              <w:rPr>
                <w:rFonts w:asciiTheme="minorHAnsi" w:hAnsiTheme="minorHAnsi" w:cstheme="minorHAnsi"/>
                <w:sz w:val="17"/>
                <w:szCs w:val="17"/>
              </w:rPr>
              <w:t xml:space="preserve">(e.g., </w:t>
            </w:r>
            <w:r w:rsidRPr="00A61EF7">
              <w:rPr>
                <w:rFonts w:asciiTheme="minorHAnsi" w:hAnsiTheme="minorHAnsi" w:cstheme="minorHAnsi"/>
                <w:sz w:val="17"/>
                <w:szCs w:val="17"/>
              </w:rPr>
              <w:t>political, economic, religious, ethnic) occurred among individuals and groups in early civilizations prior to 1500 A.D.</w:t>
            </w:r>
          </w:p>
          <w:p w:rsidR="002B336F" w:rsidRPr="00A61EF7" w:rsidRDefault="002B336F" w:rsidP="00786EFE">
            <w:pPr>
              <w:spacing w:after="0" w:line="240" w:lineRule="auto"/>
              <w:rPr>
                <w:rFonts w:asciiTheme="minorHAnsi" w:hAnsiTheme="minorHAnsi" w:cstheme="minorHAnsi"/>
                <w:sz w:val="17"/>
                <w:szCs w:val="17"/>
              </w:rPr>
            </w:pPr>
          </w:p>
          <w:p w:rsidR="00AE7674" w:rsidRDefault="00AE7674" w:rsidP="00786EFE">
            <w:pPr>
              <w:spacing w:after="0" w:line="240" w:lineRule="auto"/>
              <w:rPr>
                <w:rFonts w:asciiTheme="minorHAnsi" w:hAnsiTheme="minorHAnsi" w:cstheme="minorHAnsi"/>
                <w:sz w:val="17"/>
                <w:szCs w:val="17"/>
              </w:rPr>
            </w:pPr>
            <w:r w:rsidRPr="00A61EF7">
              <w:rPr>
                <w:rFonts w:asciiTheme="minorHAnsi" w:hAnsiTheme="minorHAnsi" w:cstheme="minorHAnsi"/>
                <w:b/>
                <w:sz w:val="17"/>
                <w:szCs w:val="17"/>
              </w:rPr>
              <w:t xml:space="preserve">SS-07-2.3.2 </w:t>
            </w:r>
            <w:r w:rsidRPr="00A61EF7">
              <w:rPr>
                <w:rFonts w:asciiTheme="minorHAnsi" w:hAnsiTheme="minorHAnsi" w:cstheme="minorHAnsi"/>
                <w:sz w:val="17"/>
                <w:szCs w:val="17"/>
              </w:rPr>
              <w:t>Students will explain how compromise and cooperation were possible choices to resolve conflict among individuals and groups in early civilizations prior to 1500 A.D.</w:t>
            </w:r>
          </w:p>
          <w:p w:rsidR="002B336F" w:rsidRPr="00A61EF7" w:rsidRDefault="002B336F" w:rsidP="00786EFE">
            <w:pPr>
              <w:spacing w:after="0" w:line="240" w:lineRule="auto"/>
              <w:rPr>
                <w:rFonts w:asciiTheme="minorHAnsi" w:hAnsiTheme="minorHAnsi" w:cstheme="minorHAnsi"/>
                <w:sz w:val="17"/>
                <w:szCs w:val="17"/>
              </w:rPr>
            </w:pPr>
          </w:p>
          <w:p w:rsidR="003E06BF" w:rsidRPr="00C51B24" w:rsidRDefault="00C51B24" w:rsidP="00786EFE">
            <w:pPr>
              <w:spacing w:after="0" w:line="240" w:lineRule="auto"/>
              <w:rPr>
                <w:rFonts w:asciiTheme="minorHAnsi" w:hAnsiTheme="minorHAnsi" w:cstheme="minorHAnsi"/>
                <w:b/>
                <w:sz w:val="17"/>
                <w:szCs w:val="17"/>
              </w:rPr>
            </w:pPr>
            <w:r w:rsidRPr="00A61EF7">
              <w:rPr>
                <w:rFonts w:asciiTheme="minorHAnsi" w:hAnsiTheme="minorHAnsi" w:cstheme="minorHAnsi"/>
                <w:b/>
                <w:sz w:val="17"/>
                <w:szCs w:val="17"/>
              </w:rPr>
              <w:t>Economic</w:t>
            </w:r>
          </w:p>
          <w:p w:rsidR="003E06BF" w:rsidRDefault="003E06BF" w:rsidP="003E06BF">
            <w:pPr>
              <w:spacing w:after="0" w:line="240" w:lineRule="auto"/>
              <w:rPr>
                <w:rFonts w:cs="Calibri"/>
                <w:sz w:val="17"/>
                <w:szCs w:val="17"/>
              </w:rPr>
            </w:pPr>
            <w:r w:rsidRPr="00A61EF7">
              <w:rPr>
                <w:rFonts w:cs="Calibri"/>
                <w:b/>
                <w:sz w:val="17"/>
                <w:szCs w:val="17"/>
              </w:rPr>
              <w:t xml:space="preserve">SS-07-3.4.2 </w:t>
            </w:r>
            <w:r w:rsidRPr="00A61EF7">
              <w:rPr>
                <w:rFonts w:cs="Calibri"/>
                <w:sz w:val="17"/>
                <w:szCs w:val="17"/>
              </w:rPr>
              <w:t>Students will describe how new knowledge, technology/tools and specialization increased productivity in early civilizations prior to 1500 A.D.</w:t>
            </w:r>
          </w:p>
          <w:p w:rsidR="002B336F" w:rsidRPr="00A61EF7" w:rsidRDefault="002B336F" w:rsidP="003E06BF">
            <w:pPr>
              <w:spacing w:after="0" w:line="240" w:lineRule="auto"/>
              <w:rPr>
                <w:rFonts w:cs="Calibri"/>
                <w:sz w:val="17"/>
                <w:szCs w:val="17"/>
              </w:rPr>
            </w:pPr>
          </w:p>
          <w:p w:rsidR="003E06BF" w:rsidRPr="00C51B24" w:rsidRDefault="00C51B24" w:rsidP="003E06BF">
            <w:pPr>
              <w:spacing w:after="0" w:line="240" w:lineRule="auto"/>
              <w:rPr>
                <w:rFonts w:asciiTheme="minorHAnsi" w:hAnsiTheme="minorHAnsi" w:cstheme="minorHAnsi"/>
                <w:b/>
                <w:sz w:val="17"/>
                <w:szCs w:val="17"/>
              </w:rPr>
            </w:pPr>
            <w:r w:rsidRPr="00A61EF7">
              <w:rPr>
                <w:rFonts w:asciiTheme="minorHAnsi" w:hAnsiTheme="minorHAnsi" w:cstheme="minorHAnsi"/>
                <w:b/>
                <w:sz w:val="17"/>
                <w:szCs w:val="17"/>
              </w:rPr>
              <w:t>Geography</w:t>
            </w:r>
          </w:p>
          <w:p w:rsidR="004B4D72" w:rsidRDefault="00CD2C09" w:rsidP="00AA4F35">
            <w:pPr>
              <w:spacing w:after="0" w:line="240" w:lineRule="auto"/>
              <w:rPr>
                <w:rFonts w:asciiTheme="minorHAnsi" w:hAnsiTheme="minorHAnsi" w:cstheme="minorHAnsi"/>
                <w:sz w:val="17"/>
                <w:szCs w:val="17"/>
              </w:rPr>
            </w:pPr>
            <w:r w:rsidRPr="00E5116A">
              <w:rPr>
                <w:rFonts w:asciiTheme="minorHAnsi" w:hAnsiTheme="minorHAnsi" w:cstheme="minorHAnsi"/>
                <w:b/>
                <w:sz w:val="17"/>
                <w:szCs w:val="17"/>
              </w:rPr>
              <w:t xml:space="preserve">SS-07-4.1.1 </w:t>
            </w:r>
            <w:r w:rsidRPr="00E5116A">
              <w:rPr>
                <w:rFonts w:asciiTheme="minorHAnsi" w:hAnsiTheme="minorHAnsi" w:cstheme="minorHAnsi"/>
                <w:sz w:val="17"/>
                <w:szCs w:val="17"/>
              </w:rPr>
              <w:t>Students will use a variety of geographic tools (maps, photographs, charts, graphs, databases) to interpret patterns and locations on Earth’s surface in early civilizations prior to 1500 A.D.</w:t>
            </w:r>
          </w:p>
          <w:p w:rsidR="00AA4F35" w:rsidRDefault="00AA4F35" w:rsidP="00AA4F35">
            <w:pPr>
              <w:spacing w:after="0" w:line="240" w:lineRule="auto"/>
              <w:rPr>
                <w:rFonts w:asciiTheme="minorHAnsi" w:hAnsiTheme="minorHAnsi" w:cstheme="minorHAnsi"/>
                <w:sz w:val="17"/>
                <w:szCs w:val="17"/>
              </w:rPr>
            </w:pPr>
          </w:p>
          <w:p w:rsidR="00AA4F35" w:rsidRPr="00AA4F35" w:rsidRDefault="00AA4F35" w:rsidP="00AA4F35">
            <w:pPr>
              <w:spacing w:after="0" w:line="240" w:lineRule="auto"/>
              <w:rPr>
                <w:rFonts w:asciiTheme="minorHAnsi" w:hAnsiTheme="minorHAnsi" w:cstheme="minorHAnsi"/>
                <w:b/>
                <w:sz w:val="17"/>
                <w:szCs w:val="17"/>
              </w:rPr>
            </w:pPr>
            <w:r>
              <w:rPr>
                <w:rFonts w:asciiTheme="minorHAnsi" w:hAnsiTheme="minorHAnsi" w:cstheme="minorHAnsi"/>
                <w:b/>
                <w:sz w:val="17"/>
                <w:szCs w:val="17"/>
              </w:rPr>
              <w:t>History</w:t>
            </w:r>
          </w:p>
          <w:p w:rsidR="00AA4F35" w:rsidRPr="004C2311" w:rsidRDefault="00AA4F35" w:rsidP="00AA4F35">
            <w:pPr>
              <w:spacing w:after="0" w:line="240" w:lineRule="auto"/>
              <w:rPr>
                <w:rFonts w:cs="Calibri"/>
                <w:sz w:val="16"/>
                <w:szCs w:val="16"/>
              </w:rPr>
            </w:pPr>
            <w:r w:rsidRPr="004C2311">
              <w:rPr>
                <w:rFonts w:cs="Calibri"/>
                <w:b/>
                <w:noProof/>
                <w:sz w:val="16"/>
                <w:szCs w:val="16"/>
              </w:rPr>
              <w:drawing>
                <wp:inline distT="0" distB="0" distL="0" distR="0">
                  <wp:extent cx="161925" cy="161925"/>
                  <wp:effectExtent l="19050" t="0" r="9525" b="0"/>
                  <wp:docPr id="4"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C2311">
              <w:rPr>
                <w:rFonts w:cs="Calibri"/>
                <w:b/>
                <w:sz w:val="16"/>
                <w:szCs w:val="16"/>
              </w:rPr>
              <w:t xml:space="preserve">SS-07-5.3.3 </w:t>
            </w:r>
            <w:r w:rsidRPr="004C2311">
              <w:rPr>
                <w:rFonts w:cs="Calibri"/>
                <w:sz w:val="16"/>
                <w:szCs w:val="16"/>
              </w:rPr>
              <w:t xml:space="preserve">Students will describe the rise of non-Western cultures (e.g., Egyptian, Chinese, Indian, </w:t>
            </w:r>
            <w:proofErr w:type="gramStart"/>
            <w:r w:rsidRPr="004C2311">
              <w:rPr>
                <w:rFonts w:cs="Calibri"/>
                <w:sz w:val="16"/>
                <w:szCs w:val="16"/>
              </w:rPr>
              <w:t>Persian</w:t>
            </w:r>
            <w:proofErr w:type="gramEnd"/>
            <w:r w:rsidRPr="004C2311">
              <w:rPr>
                <w:rFonts w:cs="Calibri"/>
                <w:sz w:val="16"/>
                <w:szCs w:val="16"/>
              </w:rPr>
              <w:t>) and explain ways in which these cultures influenced government, philosophy, art, drama and literature in the present day.</w:t>
            </w:r>
          </w:p>
          <w:p w:rsidR="00AA4F35" w:rsidRPr="00D955F9" w:rsidRDefault="00AA4F35" w:rsidP="00AA4F35">
            <w:pPr>
              <w:spacing w:after="0" w:line="240" w:lineRule="auto"/>
              <w:rPr>
                <w:rFonts w:cs="Calibri"/>
                <w:b/>
                <w:sz w:val="17"/>
                <w:szCs w:val="17"/>
              </w:rPr>
            </w:pPr>
          </w:p>
        </w:tc>
        <w:tc>
          <w:tcPr>
            <w:tcW w:w="3563" w:type="dxa"/>
            <w:gridSpan w:val="3"/>
            <w:shd w:val="clear" w:color="auto" w:fill="auto"/>
          </w:tcPr>
          <w:p w:rsidR="00AE7674" w:rsidRDefault="00F16209" w:rsidP="00F8101F">
            <w:pPr>
              <w:numPr>
                <w:ilvl w:val="0"/>
                <w:numId w:val="4"/>
              </w:numPr>
              <w:spacing w:after="0" w:line="240" w:lineRule="auto"/>
              <w:ind w:left="218" w:hanging="218"/>
              <w:rPr>
                <w:rFonts w:asciiTheme="minorHAnsi" w:hAnsiTheme="minorHAnsi" w:cstheme="minorHAnsi"/>
                <w:sz w:val="17"/>
                <w:szCs w:val="17"/>
              </w:rPr>
            </w:pPr>
            <w:r>
              <w:rPr>
                <w:rFonts w:asciiTheme="minorHAnsi" w:hAnsiTheme="minorHAnsi" w:cstheme="minorHAnsi"/>
                <w:sz w:val="17"/>
                <w:szCs w:val="17"/>
              </w:rPr>
              <w:t>I can describe how Islamic empires grew and were organized.</w:t>
            </w:r>
          </w:p>
          <w:p w:rsidR="00F16209" w:rsidRPr="00A61EF7" w:rsidRDefault="00F16209" w:rsidP="00F8101F">
            <w:pPr>
              <w:numPr>
                <w:ilvl w:val="0"/>
                <w:numId w:val="4"/>
              </w:numPr>
              <w:spacing w:after="0" w:line="240" w:lineRule="auto"/>
              <w:ind w:left="218" w:hanging="218"/>
              <w:rPr>
                <w:rFonts w:asciiTheme="minorHAnsi" w:hAnsiTheme="minorHAnsi" w:cstheme="minorHAnsi"/>
                <w:sz w:val="17"/>
                <w:szCs w:val="17"/>
              </w:rPr>
            </w:pPr>
            <w:r>
              <w:rPr>
                <w:rFonts w:asciiTheme="minorHAnsi" w:hAnsiTheme="minorHAnsi" w:cstheme="minorHAnsi"/>
                <w:sz w:val="17"/>
                <w:szCs w:val="17"/>
              </w:rPr>
              <w:t>I can give examples of how Islamic culture influenced modern societies.</w:t>
            </w:r>
          </w:p>
          <w:p w:rsidR="00A61EF7" w:rsidRPr="00A61EF7" w:rsidRDefault="00A61EF7" w:rsidP="00786EFE">
            <w:pPr>
              <w:spacing w:after="0" w:line="240" w:lineRule="auto"/>
              <w:rPr>
                <w:rFonts w:asciiTheme="minorHAnsi" w:hAnsiTheme="minorHAnsi" w:cstheme="minorHAnsi"/>
                <w:b/>
                <w:sz w:val="17"/>
                <w:szCs w:val="17"/>
              </w:rPr>
            </w:pPr>
          </w:p>
          <w:p w:rsidR="00AE7674" w:rsidRPr="00A61EF7" w:rsidRDefault="00AE7674" w:rsidP="00786EFE">
            <w:pPr>
              <w:spacing w:after="0" w:line="240" w:lineRule="auto"/>
              <w:rPr>
                <w:rFonts w:asciiTheme="minorHAnsi" w:hAnsiTheme="minorHAnsi" w:cstheme="minorHAnsi"/>
                <w:sz w:val="17"/>
                <w:szCs w:val="17"/>
              </w:rPr>
            </w:pPr>
          </w:p>
          <w:p w:rsidR="00BF66E0" w:rsidRPr="00A61EF7" w:rsidRDefault="00BF66E0" w:rsidP="00786EFE">
            <w:pPr>
              <w:spacing w:after="0" w:line="240" w:lineRule="auto"/>
              <w:rPr>
                <w:rFonts w:asciiTheme="minorHAnsi" w:hAnsiTheme="minorHAnsi" w:cstheme="minorHAnsi"/>
                <w:sz w:val="17"/>
                <w:szCs w:val="17"/>
              </w:rPr>
            </w:pPr>
          </w:p>
        </w:tc>
        <w:tc>
          <w:tcPr>
            <w:tcW w:w="3567" w:type="dxa"/>
            <w:gridSpan w:val="3"/>
          </w:tcPr>
          <w:p w:rsidR="00814AA6" w:rsidRPr="00814AA6" w:rsidRDefault="00DE0F6F" w:rsidP="00814AA6">
            <w:pPr>
              <w:spacing w:after="0" w:line="240" w:lineRule="auto"/>
              <w:rPr>
                <w:rFonts w:asciiTheme="minorHAnsi" w:hAnsiTheme="minorHAnsi" w:cstheme="minorHAnsi"/>
                <w:b/>
                <w:sz w:val="17"/>
                <w:szCs w:val="17"/>
              </w:rPr>
            </w:pPr>
            <w:r>
              <w:rPr>
                <w:rFonts w:asciiTheme="minorHAnsi" w:hAnsiTheme="minorHAnsi" w:cstheme="minorHAnsi"/>
                <w:b/>
                <w:sz w:val="17"/>
                <w:szCs w:val="17"/>
              </w:rPr>
              <w:t>Basal</w:t>
            </w:r>
            <w:r w:rsidR="00814AA6">
              <w:rPr>
                <w:rFonts w:asciiTheme="minorHAnsi" w:hAnsiTheme="minorHAnsi" w:cstheme="minorHAnsi"/>
                <w:b/>
                <w:sz w:val="17"/>
                <w:szCs w:val="17"/>
              </w:rPr>
              <w:t xml:space="preserve"> Texts</w:t>
            </w:r>
          </w:p>
          <w:p w:rsidR="00AE7674" w:rsidRPr="00A61EF7" w:rsidRDefault="00CA4A51" w:rsidP="00F8101F">
            <w:pPr>
              <w:pStyle w:val="ListParagraph"/>
              <w:numPr>
                <w:ilvl w:val="0"/>
                <w:numId w:val="8"/>
              </w:numPr>
              <w:spacing w:before="60" w:after="0" w:line="240" w:lineRule="auto"/>
              <w:rPr>
                <w:rFonts w:asciiTheme="minorHAnsi" w:hAnsiTheme="minorHAnsi" w:cstheme="minorHAnsi"/>
                <w:i/>
                <w:sz w:val="17"/>
                <w:szCs w:val="17"/>
              </w:rPr>
            </w:pPr>
            <w:r>
              <w:rPr>
                <w:rFonts w:asciiTheme="minorHAnsi" w:hAnsiTheme="minorHAnsi" w:cstheme="minorHAnsi"/>
                <w:sz w:val="17"/>
                <w:szCs w:val="17"/>
              </w:rPr>
              <w:t xml:space="preserve">Holt, </w:t>
            </w:r>
            <w:r w:rsidR="00AE7674" w:rsidRPr="00A61EF7">
              <w:rPr>
                <w:rFonts w:asciiTheme="minorHAnsi" w:hAnsiTheme="minorHAnsi" w:cstheme="minorHAnsi"/>
                <w:i/>
                <w:sz w:val="17"/>
                <w:szCs w:val="17"/>
              </w:rPr>
              <w:t>World History</w:t>
            </w:r>
            <w:r w:rsidR="00AE7674" w:rsidRPr="00A61EF7">
              <w:rPr>
                <w:rFonts w:asciiTheme="minorHAnsi" w:hAnsiTheme="minorHAnsi" w:cstheme="minorHAnsi"/>
                <w:sz w:val="17"/>
                <w:szCs w:val="17"/>
              </w:rPr>
              <w:t xml:space="preserve">, pp. </w:t>
            </w:r>
            <w:r w:rsidR="00EE32EE" w:rsidRPr="00A61EF7">
              <w:rPr>
                <w:rFonts w:asciiTheme="minorHAnsi" w:hAnsiTheme="minorHAnsi" w:cstheme="minorHAnsi"/>
                <w:sz w:val="17"/>
                <w:szCs w:val="17"/>
              </w:rPr>
              <w:t>362-3</w:t>
            </w:r>
            <w:r w:rsidR="00723D3F" w:rsidRPr="00A61EF7">
              <w:rPr>
                <w:rFonts w:asciiTheme="minorHAnsi" w:hAnsiTheme="minorHAnsi" w:cstheme="minorHAnsi"/>
                <w:sz w:val="17"/>
                <w:szCs w:val="17"/>
              </w:rPr>
              <w:t>7</w:t>
            </w:r>
            <w:r w:rsidR="00EE32EE" w:rsidRPr="00A61EF7">
              <w:rPr>
                <w:rFonts w:asciiTheme="minorHAnsi" w:hAnsiTheme="minorHAnsi" w:cstheme="minorHAnsi"/>
                <w:sz w:val="17"/>
                <w:szCs w:val="17"/>
              </w:rPr>
              <w:t>7</w:t>
            </w:r>
          </w:p>
          <w:p w:rsidR="00A855B9" w:rsidRPr="00A61EF7" w:rsidRDefault="00517A4A" w:rsidP="00F8101F">
            <w:pPr>
              <w:pStyle w:val="ListParagraph"/>
              <w:numPr>
                <w:ilvl w:val="0"/>
                <w:numId w:val="8"/>
              </w:numPr>
              <w:spacing w:before="60" w:after="0" w:line="240" w:lineRule="auto"/>
              <w:rPr>
                <w:rFonts w:asciiTheme="minorHAnsi" w:hAnsiTheme="minorHAnsi" w:cstheme="minorHAnsi"/>
                <w:i/>
                <w:sz w:val="17"/>
                <w:szCs w:val="17"/>
              </w:rPr>
            </w:pPr>
            <w:r>
              <w:rPr>
                <w:rFonts w:asciiTheme="minorHAnsi" w:hAnsiTheme="minorHAnsi" w:cstheme="minorHAnsi"/>
                <w:sz w:val="17"/>
                <w:szCs w:val="17"/>
              </w:rPr>
              <w:t>Glencoe,</w:t>
            </w:r>
            <w:r w:rsidR="00522A3C" w:rsidRPr="00A61EF7">
              <w:rPr>
                <w:rFonts w:asciiTheme="minorHAnsi" w:hAnsiTheme="minorHAnsi" w:cstheme="minorHAnsi"/>
                <w:sz w:val="17"/>
                <w:szCs w:val="17"/>
              </w:rPr>
              <w:t xml:space="preserve"> </w:t>
            </w:r>
            <w:r w:rsidR="00522A3C" w:rsidRPr="00A61EF7">
              <w:rPr>
                <w:rFonts w:asciiTheme="minorHAnsi" w:hAnsiTheme="minorHAnsi" w:cstheme="minorHAnsi"/>
                <w:i/>
                <w:sz w:val="17"/>
                <w:szCs w:val="17"/>
              </w:rPr>
              <w:t xml:space="preserve">JAT, </w:t>
            </w:r>
            <w:r w:rsidR="00522A3C" w:rsidRPr="00A61EF7">
              <w:rPr>
                <w:rFonts w:asciiTheme="minorHAnsi" w:hAnsiTheme="minorHAnsi" w:cstheme="minorHAnsi"/>
                <w:sz w:val="17"/>
                <w:szCs w:val="17"/>
              </w:rPr>
              <w:t>pp. 379-394</w:t>
            </w:r>
          </w:p>
          <w:p w:rsidR="00CA4A51" w:rsidRPr="00C42900" w:rsidRDefault="00C42900" w:rsidP="00C42900">
            <w:pPr>
              <w:spacing w:after="0" w:line="240" w:lineRule="auto"/>
              <w:rPr>
                <w:rFonts w:asciiTheme="minorHAnsi" w:hAnsiTheme="minorHAnsi" w:cstheme="minorHAnsi"/>
                <w:b/>
                <w:sz w:val="17"/>
                <w:szCs w:val="17"/>
              </w:rPr>
            </w:pPr>
            <w:r w:rsidRPr="00C42900">
              <w:rPr>
                <w:rFonts w:asciiTheme="minorHAnsi" w:hAnsiTheme="minorHAnsi" w:cstheme="minorHAnsi"/>
                <w:b/>
                <w:sz w:val="17"/>
                <w:szCs w:val="17"/>
              </w:rPr>
              <w:t>TCI</w:t>
            </w:r>
          </w:p>
          <w:p w:rsidR="00CA4A51" w:rsidRPr="00A61EF7" w:rsidRDefault="00CA4A51" w:rsidP="00F8101F">
            <w:pPr>
              <w:pStyle w:val="ListParagraph"/>
              <w:numPr>
                <w:ilvl w:val="0"/>
                <w:numId w:val="8"/>
              </w:numPr>
              <w:spacing w:before="60" w:after="0" w:line="240" w:lineRule="auto"/>
              <w:rPr>
                <w:rFonts w:asciiTheme="minorHAnsi" w:hAnsiTheme="minorHAnsi" w:cstheme="minorHAnsi"/>
                <w:i/>
                <w:sz w:val="17"/>
                <w:szCs w:val="17"/>
              </w:rPr>
            </w:pPr>
            <w:r w:rsidRPr="00A61EF7">
              <w:rPr>
                <w:rFonts w:asciiTheme="minorHAnsi" w:hAnsiTheme="minorHAnsi" w:cstheme="minorHAnsi"/>
                <w:sz w:val="17"/>
                <w:szCs w:val="17"/>
              </w:rPr>
              <w:t>TCI Online: Medieval World</w:t>
            </w:r>
            <w:r w:rsidR="00E319B8">
              <w:rPr>
                <w:rFonts w:asciiTheme="minorHAnsi" w:hAnsiTheme="minorHAnsi" w:cstheme="minorHAnsi"/>
                <w:sz w:val="17"/>
                <w:szCs w:val="17"/>
              </w:rPr>
              <w:t>,</w:t>
            </w:r>
            <w:r w:rsidRPr="00A61EF7">
              <w:rPr>
                <w:rFonts w:asciiTheme="minorHAnsi" w:hAnsiTheme="minorHAnsi" w:cstheme="minorHAnsi"/>
                <w:sz w:val="17"/>
                <w:szCs w:val="17"/>
              </w:rPr>
              <w:t xml:space="preserve"> </w:t>
            </w:r>
            <w:hyperlink r:id="rId121" w:history="1">
              <w:r w:rsidRPr="00E319B8">
                <w:rPr>
                  <w:rStyle w:val="Hyperlink"/>
                  <w:rFonts w:asciiTheme="minorHAnsi" w:hAnsiTheme="minorHAnsi" w:cstheme="minorHAnsi"/>
                  <w:sz w:val="17"/>
                  <w:szCs w:val="17"/>
                </w:rPr>
                <w:t>Lesson 9 – Muslim Innovations and Adaptations</w:t>
              </w:r>
            </w:hyperlink>
          </w:p>
          <w:p w:rsidR="00CA4A51" w:rsidRPr="00A61EF7" w:rsidRDefault="00CA4A51" w:rsidP="00F8101F">
            <w:pPr>
              <w:pStyle w:val="ListParagraph"/>
              <w:numPr>
                <w:ilvl w:val="0"/>
                <w:numId w:val="8"/>
              </w:numPr>
              <w:spacing w:before="60" w:after="0" w:line="240" w:lineRule="auto"/>
              <w:rPr>
                <w:rFonts w:asciiTheme="minorHAnsi" w:hAnsiTheme="minorHAnsi" w:cstheme="minorHAnsi"/>
                <w:i/>
                <w:sz w:val="17"/>
                <w:szCs w:val="17"/>
              </w:rPr>
            </w:pPr>
            <w:r w:rsidRPr="00A61EF7">
              <w:rPr>
                <w:rFonts w:asciiTheme="minorHAnsi" w:hAnsiTheme="minorHAnsi" w:cstheme="minorHAnsi"/>
                <w:sz w:val="17"/>
                <w:szCs w:val="17"/>
              </w:rPr>
              <w:t xml:space="preserve">TCI </w:t>
            </w:r>
            <w:r w:rsidRPr="00A61EF7">
              <w:rPr>
                <w:rFonts w:asciiTheme="minorHAnsi" w:hAnsiTheme="minorHAnsi" w:cstheme="minorHAnsi"/>
                <w:i/>
                <w:sz w:val="17"/>
                <w:szCs w:val="17"/>
              </w:rPr>
              <w:t>Medieval World</w:t>
            </w:r>
            <w:r w:rsidRPr="00A61EF7">
              <w:rPr>
                <w:rFonts w:asciiTheme="minorHAnsi" w:hAnsiTheme="minorHAnsi" w:cstheme="minorHAnsi"/>
                <w:sz w:val="17"/>
                <w:szCs w:val="17"/>
              </w:rPr>
              <w:t>, Chapter 9, Muslim Innovations and Adaptations, pp. 98-115</w:t>
            </w:r>
          </w:p>
          <w:p w:rsidR="00CA4A51" w:rsidRPr="00A61EF7" w:rsidRDefault="00CA4A51" w:rsidP="00F8101F">
            <w:pPr>
              <w:pStyle w:val="ListParagraph"/>
              <w:numPr>
                <w:ilvl w:val="0"/>
                <w:numId w:val="8"/>
              </w:numPr>
              <w:spacing w:before="60" w:after="0" w:line="240" w:lineRule="auto"/>
              <w:rPr>
                <w:rFonts w:asciiTheme="minorHAnsi" w:hAnsiTheme="minorHAnsi" w:cstheme="minorHAnsi"/>
                <w:i/>
                <w:sz w:val="17"/>
                <w:szCs w:val="17"/>
              </w:rPr>
            </w:pPr>
            <w:r w:rsidRPr="00A61EF7">
              <w:rPr>
                <w:rFonts w:asciiTheme="minorHAnsi" w:hAnsiTheme="minorHAnsi" w:cstheme="minorHAnsi"/>
                <w:sz w:val="17"/>
                <w:szCs w:val="17"/>
              </w:rPr>
              <w:t xml:space="preserve">TCI Online: Medieval World, </w:t>
            </w:r>
            <w:hyperlink r:id="rId122" w:history="1">
              <w:r w:rsidRPr="00E319B8">
                <w:rPr>
                  <w:rStyle w:val="Hyperlink"/>
                  <w:rFonts w:asciiTheme="minorHAnsi" w:hAnsiTheme="minorHAnsi" w:cstheme="minorHAnsi"/>
                  <w:sz w:val="17"/>
                  <w:szCs w:val="17"/>
                </w:rPr>
                <w:t>Lesson 10 – From the Crusades to New Muslim Empires</w:t>
              </w:r>
            </w:hyperlink>
            <w:r w:rsidRPr="00A61EF7">
              <w:rPr>
                <w:rFonts w:asciiTheme="minorHAnsi" w:hAnsiTheme="minorHAnsi" w:cstheme="minorHAnsi"/>
                <w:i/>
                <w:sz w:val="17"/>
                <w:szCs w:val="17"/>
              </w:rPr>
              <w:t xml:space="preserve"> </w:t>
            </w:r>
          </w:p>
          <w:p w:rsidR="00CA4A51" w:rsidRPr="00A61EF7" w:rsidRDefault="00CA4A51" w:rsidP="00F8101F">
            <w:pPr>
              <w:pStyle w:val="ListParagraph"/>
              <w:numPr>
                <w:ilvl w:val="0"/>
                <w:numId w:val="8"/>
              </w:numPr>
              <w:spacing w:before="60" w:after="0" w:line="240" w:lineRule="auto"/>
              <w:rPr>
                <w:rFonts w:asciiTheme="minorHAnsi" w:hAnsiTheme="minorHAnsi" w:cstheme="minorHAnsi"/>
                <w:i/>
                <w:sz w:val="17"/>
                <w:szCs w:val="17"/>
              </w:rPr>
            </w:pPr>
            <w:r w:rsidRPr="00A61EF7">
              <w:rPr>
                <w:rFonts w:asciiTheme="minorHAnsi" w:hAnsiTheme="minorHAnsi" w:cstheme="minorHAnsi"/>
                <w:sz w:val="17"/>
                <w:szCs w:val="17"/>
              </w:rPr>
              <w:t xml:space="preserve">TCI </w:t>
            </w:r>
            <w:r w:rsidRPr="00A61EF7">
              <w:rPr>
                <w:rFonts w:asciiTheme="minorHAnsi" w:hAnsiTheme="minorHAnsi" w:cstheme="minorHAnsi"/>
                <w:i/>
                <w:sz w:val="17"/>
                <w:szCs w:val="17"/>
              </w:rPr>
              <w:t>Medieval World</w:t>
            </w:r>
            <w:r w:rsidRPr="00A61EF7">
              <w:rPr>
                <w:rFonts w:asciiTheme="minorHAnsi" w:hAnsiTheme="minorHAnsi" w:cstheme="minorHAnsi"/>
                <w:sz w:val="17"/>
                <w:szCs w:val="17"/>
              </w:rPr>
              <w:t>, Chapter 10, From the Crusades to New Muslim Empires, pp. 116-125</w:t>
            </w:r>
          </w:p>
          <w:p w:rsidR="002B336F" w:rsidRDefault="002B336F" w:rsidP="00C51B24">
            <w:pPr>
              <w:spacing w:after="0" w:line="240" w:lineRule="auto"/>
              <w:rPr>
                <w:rFonts w:asciiTheme="minorHAnsi" w:hAnsiTheme="minorHAnsi" w:cstheme="minorHAnsi"/>
                <w:b/>
                <w:sz w:val="17"/>
                <w:szCs w:val="17"/>
              </w:rPr>
            </w:pPr>
          </w:p>
          <w:p w:rsidR="00173618" w:rsidRDefault="00C51B24" w:rsidP="00C51B24">
            <w:pPr>
              <w:spacing w:after="0" w:line="240" w:lineRule="auto"/>
              <w:rPr>
                <w:rFonts w:asciiTheme="minorHAnsi" w:hAnsiTheme="minorHAnsi" w:cstheme="minorHAnsi"/>
                <w:b/>
                <w:sz w:val="17"/>
                <w:szCs w:val="17"/>
              </w:rPr>
            </w:pPr>
            <w:r>
              <w:rPr>
                <w:rFonts w:asciiTheme="minorHAnsi" w:hAnsiTheme="minorHAnsi" w:cstheme="minorHAnsi"/>
                <w:b/>
                <w:sz w:val="17"/>
                <w:szCs w:val="17"/>
              </w:rPr>
              <w:t>Other Resources:</w:t>
            </w:r>
          </w:p>
          <w:p w:rsidR="00901A3D" w:rsidRDefault="007847B9" w:rsidP="00F8101F">
            <w:pPr>
              <w:pStyle w:val="ListParagraph"/>
              <w:numPr>
                <w:ilvl w:val="0"/>
                <w:numId w:val="11"/>
              </w:numPr>
              <w:spacing w:after="0" w:line="240" w:lineRule="auto"/>
              <w:rPr>
                <w:rFonts w:asciiTheme="minorHAnsi" w:hAnsiTheme="minorHAnsi" w:cstheme="minorHAnsi"/>
                <w:sz w:val="17"/>
                <w:szCs w:val="17"/>
              </w:rPr>
            </w:pPr>
            <w:hyperlink r:id="rId123" w:history="1">
              <w:r w:rsidR="00901A3D" w:rsidRPr="00901A3D">
                <w:rPr>
                  <w:rStyle w:val="Hyperlink"/>
                  <w:rFonts w:asciiTheme="minorHAnsi" w:hAnsiTheme="minorHAnsi" w:cstheme="minorHAnsi"/>
                  <w:sz w:val="17"/>
                  <w:szCs w:val="17"/>
                </w:rPr>
                <w:t>Religions of the World: Islam</w:t>
              </w:r>
            </w:hyperlink>
            <w:r w:rsidR="00901A3D">
              <w:rPr>
                <w:rFonts w:asciiTheme="minorHAnsi" w:hAnsiTheme="minorHAnsi" w:cstheme="minorHAnsi"/>
                <w:sz w:val="17"/>
                <w:szCs w:val="17"/>
              </w:rPr>
              <w:t xml:space="preserve"> video segments, Discovery Education</w:t>
            </w:r>
          </w:p>
          <w:p w:rsidR="00AF4AE8" w:rsidRDefault="00AF4AE8" w:rsidP="00F8101F">
            <w:pPr>
              <w:pStyle w:val="ListParagraph"/>
              <w:numPr>
                <w:ilvl w:val="0"/>
                <w:numId w:val="11"/>
              </w:numPr>
              <w:spacing w:after="0" w:line="240" w:lineRule="auto"/>
              <w:rPr>
                <w:rFonts w:asciiTheme="minorHAnsi" w:hAnsiTheme="minorHAnsi" w:cstheme="minorHAnsi"/>
                <w:sz w:val="17"/>
                <w:szCs w:val="17"/>
              </w:rPr>
            </w:pPr>
            <w:r w:rsidRPr="00A540E0">
              <w:rPr>
                <w:rFonts w:asciiTheme="minorHAnsi" w:hAnsiTheme="minorHAnsi" w:cstheme="minorHAnsi"/>
                <w:i/>
                <w:sz w:val="16"/>
                <w:szCs w:val="16"/>
              </w:rPr>
              <w:t>Humans and Ideas</w:t>
            </w:r>
            <w:r>
              <w:rPr>
                <w:rFonts w:asciiTheme="minorHAnsi" w:hAnsiTheme="minorHAnsi" w:cstheme="minorHAnsi"/>
                <w:sz w:val="16"/>
                <w:szCs w:val="16"/>
              </w:rPr>
              <w:t xml:space="preserve"> segment of </w:t>
            </w:r>
            <w:hyperlink r:id="rId124" w:history="1">
              <w:r w:rsidRPr="00A540E0">
                <w:rPr>
                  <w:rStyle w:val="Hyperlink"/>
                  <w:rFonts w:asciiTheme="minorHAnsi" w:hAnsiTheme="minorHAnsi" w:cstheme="minorHAnsi"/>
                  <w:sz w:val="16"/>
                  <w:szCs w:val="16"/>
                </w:rPr>
                <w:t>Patterns of Interregional Unity</w:t>
              </w:r>
            </w:hyperlink>
            <w:r>
              <w:rPr>
                <w:rFonts w:asciiTheme="minorHAnsi" w:hAnsiTheme="minorHAnsi" w:cstheme="minorHAnsi"/>
                <w:sz w:val="16"/>
                <w:szCs w:val="16"/>
              </w:rPr>
              <w:t>, World History for Us All</w:t>
            </w:r>
          </w:p>
          <w:p w:rsidR="00C51B24" w:rsidRPr="00C51B24" w:rsidRDefault="00C51B24" w:rsidP="00C51B24">
            <w:pPr>
              <w:spacing w:after="0" w:line="240" w:lineRule="auto"/>
              <w:rPr>
                <w:rFonts w:asciiTheme="minorHAnsi" w:hAnsiTheme="minorHAnsi" w:cstheme="minorHAnsi"/>
                <w:b/>
                <w:sz w:val="17"/>
                <w:szCs w:val="17"/>
              </w:rPr>
            </w:pPr>
          </w:p>
        </w:tc>
      </w:tr>
      <w:tr w:rsidR="00AE7674" w:rsidRPr="00E5116A" w:rsidTr="003C2FE6">
        <w:trPr>
          <w:gridAfter w:val="1"/>
          <w:wAfter w:w="6" w:type="dxa"/>
          <w:jc w:val="center"/>
        </w:trPr>
        <w:tc>
          <w:tcPr>
            <w:tcW w:w="7145" w:type="dxa"/>
            <w:gridSpan w:val="5"/>
            <w:shd w:val="clear" w:color="auto" w:fill="9BBB59" w:themeFill="accent3"/>
          </w:tcPr>
          <w:p w:rsidR="00E5116A" w:rsidRPr="003C2FE6" w:rsidRDefault="00AE7674" w:rsidP="00C42C1A">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3:  </w:t>
            </w:r>
          </w:p>
          <w:p w:rsidR="00AE7674" w:rsidRPr="00E5116A" w:rsidRDefault="007E198D" w:rsidP="00C42C1A">
            <w:pPr>
              <w:spacing w:after="0" w:line="240" w:lineRule="auto"/>
              <w:rPr>
                <w:rFonts w:asciiTheme="minorHAnsi" w:hAnsiTheme="minorHAnsi" w:cstheme="minorHAnsi"/>
                <w:bCs/>
                <w:iCs/>
                <w:snapToGrid w:val="0"/>
                <w:sz w:val="24"/>
                <w:szCs w:val="24"/>
              </w:rPr>
            </w:pPr>
            <w:r w:rsidRPr="00E5116A">
              <w:rPr>
                <w:rFonts w:asciiTheme="minorHAnsi" w:hAnsiTheme="minorHAnsi" w:cstheme="minorHAnsi"/>
                <w:bCs/>
                <w:iCs/>
                <w:snapToGrid w:val="0"/>
                <w:sz w:val="24"/>
                <w:szCs w:val="24"/>
              </w:rPr>
              <w:t xml:space="preserve">Ghana, Mali, </w:t>
            </w:r>
            <w:r w:rsidR="00EC69E8">
              <w:rPr>
                <w:rFonts w:asciiTheme="minorHAnsi" w:hAnsiTheme="minorHAnsi" w:cstheme="minorHAnsi"/>
                <w:bCs/>
                <w:iCs/>
                <w:snapToGrid w:val="0"/>
                <w:sz w:val="24"/>
                <w:szCs w:val="24"/>
              </w:rPr>
              <w:t xml:space="preserve">and </w:t>
            </w:r>
            <w:r w:rsidRPr="00E5116A">
              <w:rPr>
                <w:rFonts w:asciiTheme="minorHAnsi" w:hAnsiTheme="minorHAnsi" w:cstheme="minorHAnsi"/>
                <w:bCs/>
                <w:iCs/>
                <w:snapToGrid w:val="0"/>
                <w:sz w:val="24"/>
                <w:szCs w:val="24"/>
              </w:rPr>
              <w:t>Songhai</w:t>
            </w:r>
          </w:p>
        </w:tc>
        <w:tc>
          <w:tcPr>
            <w:tcW w:w="3541" w:type="dxa"/>
            <w:shd w:val="clear" w:color="auto" w:fill="9BBB59" w:themeFill="accent3"/>
            <w:vAlign w:val="center"/>
          </w:tcPr>
          <w:p w:rsidR="00E5116A" w:rsidRPr="003C2FE6" w:rsidRDefault="00AE7674" w:rsidP="007E198D">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AE7674" w:rsidRPr="00E5116A" w:rsidRDefault="000F0E88"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3</w:t>
            </w:r>
            <w:r w:rsidR="00AE7674" w:rsidRPr="00E5116A">
              <w:rPr>
                <w:rFonts w:asciiTheme="minorHAnsi" w:hAnsiTheme="minorHAnsi" w:cstheme="minorHAnsi"/>
                <w:bCs/>
                <w:iCs/>
                <w:snapToGrid w:val="0"/>
                <w:sz w:val="24"/>
                <w:szCs w:val="24"/>
              </w:rPr>
              <w:t xml:space="preserve"> Days</w:t>
            </w:r>
            <w:r w:rsidR="009438AA">
              <w:rPr>
                <w:rFonts w:asciiTheme="minorHAnsi" w:hAnsiTheme="minorHAnsi" w:cstheme="minorHAnsi"/>
                <w:bCs/>
                <w:iCs/>
                <w:snapToGrid w:val="0"/>
                <w:sz w:val="24"/>
                <w:szCs w:val="24"/>
              </w:rPr>
              <w:t xml:space="preserve"> </w:t>
            </w:r>
          </w:p>
        </w:tc>
      </w:tr>
      <w:tr w:rsidR="00AE7674" w:rsidRPr="004B4D72" w:rsidTr="002B336F">
        <w:trPr>
          <w:gridAfter w:val="1"/>
          <w:wAfter w:w="6" w:type="dxa"/>
          <w:jc w:val="center"/>
        </w:trPr>
        <w:tc>
          <w:tcPr>
            <w:tcW w:w="10686" w:type="dxa"/>
            <w:gridSpan w:val="6"/>
            <w:shd w:val="clear" w:color="auto" w:fill="auto"/>
            <w:vAlign w:val="center"/>
          </w:tcPr>
          <w:p w:rsidR="004B4D72" w:rsidRPr="004B4D72" w:rsidRDefault="00AE7674" w:rsidP="0013269A">
            <w:pPr>
              <w:spacing w:after="0" w:line="240" w:lineRule="auto"/>
              <w:rPr>
                <w:rFonts w:asciiTheme="minorHAnsi" w:hAnsiTheme="minorHAnsi" w:cstheme="minorHAnsi"/>
                <w:b/>
                <w:bCs/>
                <w:iCs/>
                <w:smallCaps/>
                <w:snapToGrid w:val="0"/>
                <w:sz w:val="24"/>
                <w:szCs w:val="24"/>
              </w:rPr>
            </w:pPr>
            <w:r w:rsidRPr="004B4D72">
              <w:rPr>
                <w:rFonts w:asciiTheme="minorHAnsi" w:hAnsiTheme="minorHAnsi" w:cstheme="minorHAnsi"/>
                <w:b/>
                <w:bCs/>
                <w:iCs/>
                <w:smallCaps/>
                <w:snapToGrid w:val="0"/>
                <w:sz w:val="24"/>
                <w:szCs w:val="24"/>
              </w:rPr>
              <w:t xml:space="preserve">Essential Question: </w:t>
            </w:r>
          </w:p>
          <w:p w:rsidR="00AE7674" w:rsidRPr="004B4D72" w:rsidRDefault="00E75FAF" w:rsidP="00E75FAF">
            <w:pPr>
              <w:spacing w:after="0" w:line="240" w:lineRule="auto"/>
              <w:rPr>
                <w:rFonts w:asciiTheme="minorHAnsi" w:hAnsiTheme="minorHAnsi" w:cstheme="minorHAnsi"/>
                <w:b/>
                <w:bCs/>
                <w:iCs/>
                <w:smallCaps/>
                <w:snapToGrid w:val="0"/>
                <w:sz w:val="24"/>
                <w:szCs w:val="24"/>
              </w:rPr>
            </w:pPr>
            <w:r>
              <w:rPr>
                <w:rFonts w:asciiTheme="minorHAnsi" w:hAnsiTheme="minorHAnsi" w:cstheme="minorHAnsi"/>
                <w:bCs/>
                <w:iCs/>
                <w:snapToGrid w:val="0"/>
                <w:sz w:val="24"/>
                <w:szCs w:val="24"/>
              </w:rPr>
              <w:t>How did trade change the kingdoms of West Africa</w:t>
            </w:r>
            <w:r w:rsidR="00054722" w:rsidRPr="004B4D72">
              <w:rPr>
                <w:rFonts w:asciiTheme="minorHAnsi" w:hAnsiTheme="minorHAnsi" w:cstheme="minorHAnsi"/>
                <w:bCs/>
                <w:iCs/>
                <w:snapToGrid w:val="0"/>
                <w:sz w:val="24"/>
                <w:szCs w:val="24"/>
              </w:rPr>
              <w:t>?</w:t>
            </w:r>
          </w:p>
        </w:tc>
      </w:tr>
      <w:tr w:rsidR="00C42C1A" w:rsidRPr="002B336F" w:rsidTr="003C2FE6">
        <w:trPr>
          <w:gridAfter w:val="1"/>
          <w:wAfter w:w="6" w:type="dxa"/>
          <w:jc w:val="center"/>
        </w:trPr>
        <w:tc>
          <w:tcPr>
            <w:tcW w:w="3562" w:type="dxa"/>
            <w:shd w:val="clear" w:color="auto" w:fill="9BBB59"/>
            <w:vAlign w:val="bottom"/>
          </w:tcPr>
          <w:p w:rsidR="002A2D5D" w:rsidRPr="002B336F" w:rsidRDefault="002A2D5D"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62" w:type="dxa"/>
            <w:gridSpan w:val="3"/>
            <w:shd w:val="clear" w:color="auto" w:fill="9BBB59"/>
            <w:vAlign w:val="bottom"/>
          </w:tcPr>
          <w:p w:rsidR="002A2D5D" w:rsidRPr="002B336F" w:rsidRDefault="002A2D5D"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62" w:type="dxa"/>
            <w:gridSpan w:val="2"/>
            <w:shd w:val="clear" w:color="auto" w:fill="9BBB59"/>
            <w:vAlign w:val="bottom"/>
          </w:tcPr>
          <w:p w:rsidR="002A2D5D" w:rsidRPr="002B336F" w:rsidRDefault="002A2D5D"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AE7674" w:rsidRPr="00C42C1A" w:rsidTr="003C2FE6">
        <w:trPr>
          <w:gridAfter w:val="1"/>
          <w:wAfter w:w="6" w:type="dxa"/>
          <w:jc w:val="center"/>
        </w:trPr>
        <w:tc>
          <w:tcPr>
            <w:tcW w:w="3562" w:type="dxa"/>
          </w:tcPr>
          <w:p w:rsidR="00FF4A35" w:rsidRPr="00C42C1A" w:rsidRDefault="005F0C90" w:rsidP="00786EFE">
            <w:pPr>
              <w:spacing w:after="0" w:line="240" w:lineRule="auto"/>
              <w:rPr>
                <w:rFonts w:asciiTheme="minorHAnsi" w:hAnsiTheme="minorHAnsi" w:cstheme="minorHAnsi"/>
                <w:b/>
                <w:sz w:val="16"/>
                <w:szCs w:val="16"/>
              </w:rPr>
            </w:pPr>
            <w:r w:rsidRPr="00C42C1A">
              <w:rPr>
                <w:rFonts w:asciiTheme="minorHAnsi" w:hAnsiTheme="minorHAnsi" w:cstheme="minorHAnsi"/>
                <w:b/>
                <w:sz w:val="16"/>
                <w:szCs w:val="16"/>
              </w:rPr>
              <w:t>Economics</w:t>
            </w:r>
          </w:p>
          <w:p w:rsidR="0013269A" w:rsidRDefault="00874DFA" w:rsidP="0013269A">
            <w:pPr>
              <w:spacing w:after="0" w:line="240" w:lineRule="auto"/>
              <w:rPr>
                <w:rFonts w:cs="Calibri"/>
                <w:sz w:val="16"/>
                <w:szCs w:val="16"/>
              </w:rPr>
            </w:pPr>
            <w:r w:rsidRPr="00C42C1A">
              <w:rPr>
                <w:rFonts w:cs="Calibri"/>
                <w:b/>
                <w:noProof/>
                <w:sz w:val="16"/>
                <w:szCs w:val="16"/>
              </w:rPr>
              <w:drawing>
                <wp:inline distT="0" distB="0" distL="0" distR="0">
                  <wp:extent cx="161925" cy="161925"/>
                  <wp:effectExtent l="19050" t="0" r="9525" b="0"/>
                  <wp:docPr id="90"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13269A" w:rsidRPr="00C42C1A">
              <w:rPr>
                <w:rFonts w:cs="Calibri"/>
                <w:b/>
                <w:sz w:val="16"/>
                <w:szCs w:val="16"/>
              </w:rPr>
              <w:t xml:space="preserve">SS-07-3.1.1 </w:t>
            </w:r>
            <w:r w:rsidR="0013269A" w:rsidRPr="00C42C1A">
              <w:rPr>
                <w:rFonts w:cs="Calibri"/>
                <w:sz w:val="16"/>
                <w:szCs w:val="16"/>
              </w:rPr>
              <w:t xml:space="preserve">Students will explain and give examples of how scarcity required individuals, groups and governments in early civilizations prior to 1500 A.D. to make decisions about how productive resources (natural resources, human </w:t>
            </w:r>
            <w:r w:rsidR="0013269A" w:rsidRPr="00C42C1A">
              <w:rPr>
                <w:rFonts w:cs="Calibri"/>
                <w:sz w:val="16"/>
                <w:szCs w:val="16"/>
              </w:rPr>
              <w:lastRenderedPageBreak/>
              <w:t>resources, capital goods) were used.</w:t>
            </w:r>
          </w:p>
          <w:p w:rsidR="002B336F" w:rsidRPr="00C42C1A" w:rsidRDefault="002B336F" w:rsidP="0013269A">
            <w:pPr>
              <w:spacing w:after="0" w:line="240" w:lineRule="auto"/>
              <w:rPr>
                <w:rFonts w:cs="Calibri"/>
                <w:sz w:val="16"/>
                <w:szCs w:val="16"/>
              </w:rPr>
            </w:pPr>
          </w:p>
          <w:p w:rsidR="00AE7674" w:rsidRDefault="00AE7674" w:rsidP="0013269A">
            <w:pPr>
              <w:spacing w:after="0" w:line="240" w:lineRule="auto"/>
              <w:rPr>
                <w:rFonts w:asciiTheme="minorHAnsi" w:hAnsiTheme="minorHAnsi" w:cstheme="minorHAnsi"/>
                <w:sz w:val="16"/>
                <w:szCs w:val="16"/>
              </w:rPr>
            </w:pPr>
            <w:r w:rsidRPr="00C42C1A">
              <w:rPr>
                <w:rFonts w:asciiTheme="minorHAnsi" w:hAnsiTheme="minorHAnsi" w:cstheme="minorHAnsi"/>
                <w:b/>
                <w:sz w:val="16"/>
                <w:szCs w:val="16"/>
              </w:rPr>
              <w:t xml:space="preserve">SS-07-3.4.1 </w:t>
            </w:r>
            <w:r w:rsidRPr="00C42C1A">
              <w:rPr>
                <w:rFonts w:asciiTheme="minorHAnsi" w:hAnsiTheme="minorHAnsi" w:cstheme="minorHAnsi"/>
                <w:sz w:val="16"/>
                <w:szCs w:val="16"/>
              </w:rPr>
              <w:t>Students will explain ways in which the basic economic questions about the production, distribution and consumption of goods and services were addressed in early civilizations prior to 1500 A.D.</w:t>
            </w:r>
          </w:p>
          <w:p w:rsidR="002B336F" w:rsidRPr="00C42C1A" w:rsidRDefault="002B336F" w:rsidP="0013269A">
            <w:pPr>
              <w:spacing w:after="0" w:line="240" w:lineRule="auto"/>
              <w:rPr>
                <w:rFonts w:asciiTheme="minorHAnsi" w:hAnsiTheme="minorHAnsi" w:cstheme="minorHAnsi"/>
                <w:sz w:val="16"/>
                <w:szCs w:val="16"/>
              </w:rPr>
            </w:pPr>
          </w:p>
          <w:p w:rsidR="00FF4A35" w:rsidRPr="00C42C1A" w:rsidRDefault="005F0C90" w:rsidP="00786EFE">
            <w:pPr>
              <w:spacing w:after="0" w:line="240" w:lineRule="auto"/>
              <w:rPr>
                <w:rFonts w:asciiTheme="minorHAnsi" w:hAnsiTheme="minorHAnsi" w:cstheme="minorHAnsi"/>
                <w:b/>
                <w:sz w:val="16"/>
                <w:szCs w:val="16"/>
              </w:rPr>
            </w:pPr>
            <w:r w:rsidRPr="00C42C1A">
              <w:rPr>
                <w:rFonts w:asciiTheme="minorHAnsi" w:hAnsiTheme="minorHAnsi" w:cstheme="minorHAnsi"/>
                <w:b/>
                <w:sz w:val="16"/>
                <w:szCs w:val="16"/>
              </w:rPr>
              <w:t>Geography</w:t>
            </w:r>
          </w:p>
          <w:p w:rsidR="00AE7674" w:rsidRDefault="00AE7674" w:rsidP="00786EFE">
            <w:pPr>
              <w:spacing w:after="0" w:line="240" w:lineRule="auto"/>
              <w:rPr>
                <w:rFonts w:asciiTheme="minorHAnsi" w:hAnsiTheme="minorHAnsi" w:cstheme="minorHAnsi"/>
                <w:sz w:val="16"/>
                <w:szCs w:val="16"/>
              </w:rPr>
            </w:pPr>
            <w:r w:rsidRPr="00C42C1A">
              <w:rPr>
                <w:rFonts w:asciiTheme="minorHAnsi" w:hAnsiTheme="minorHAnsi" w:cstheme="minorHAnsi"/>
                <w:b/>
                <w:sz w:val="16"/>
                <w:szCs w:val="16"/>
              </w:rPr>
              <w:t xml:space="preserve">SS-07-4.1.1 </w:t>
            </w:r>
            <w:r w:rsidRPr="00C42C1A">
              <w:rPr>
                <w:rFonts w:asciiTheme="minorHAnsi" w:hAnsiTheme="minorHAnsi" w:cstheme="minorHAnsi"/>
                <w:sz w:val="16"/>
                <w:szCs w:val="16"/>
              </w:rPr>
              <w:t>Students will use a variety of geographic tools (maps, photographs, charts, graphs, databases) to interpret patterns and locations on Earth’s surface in early civilizations prior to 1500 A.D.</w:t>
            </w:r>
          </w:p>
          <w:p w:rsidR="002B336F" w:rsidRPr="00C42C1A" w:rsidRDefault="002B336F" w:rsidP="00786EFE">
            <w:pPr>
              <w:spacing w:after="0" w:line="240" w:lineRule="auto"/>
              <w:rPr>
                <w:rFonts w:asciiTheme="minorHAnsi" w:hAnsiTheme="minorHAnsi" w:cstheme="minorHAnsi"/>
                <w:sz w:val="16"/>
                <w:szCs w:val="16"/>
              </w:rPr>
            </w:pPr>
          </w:p>
          <w:p w:rsidR="00AE7674" w:rsidRDefault="00874DFA" w:rsidP="00786EFE">
            <w:pPr>
              <w:spacing w:after="0" w:line="240" w:lineRule="auto"/>
              <w:rPr>
                <w:rFonts w:asciiTheme="minorHAnsi" w:hAnsiTheme="minorHAnsi" w:cstheme="minorHAnsi"/>
                <w:sz w:val="16"/>
                <w:szCs w:val="16"/>
              </w:rPr>
            </w:pPr>
            <w:r w:rsidRPr="00C42C1A">
              <w:rPr>
                <w:rFonts w:asciiTheme="minorHAnsi" w:hAnsiTheme="minorHAnsi" w:cstheme="minorHAnsi"/>
                <w:b/>
                <w:noProof/>
                <w:sz w:val="16"/>
                <w:szCs w:val="16"/>
              </w:rPr>
              <w:drawing>
                <wp:inline distT="0" distB="0" distL="0" distR="0">
                  <wp:extent cx="161925" cy="161925"/>
                  <wp:effectExtent l="19050" t="0" r="9525" b="0"/>
                  <wp:docPr id="89"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AE7674" w:rsidRPr="00C42C1A">
              <w:rPr>
                <w:rFonts w:asciiTheme="minorHAnsi" w:hAnsiTheme="minorHAnsi" w:cstheme="minorHAnsi"/>
                <w:b/>
                <w:sz w:val="16"/>
                <w:szCs w:val="16"/>
              </w:rPr>
              <w:t xml:space="preserve">SS-07-4.2.1 </w:t>
            </w:r>
            <w:r w:rsidR="00AE7674" w:rsidRPr="00C42C1A">
              <w:rPr>
                <w:rFonts w:asciiTheme="minorHAnsi" w:hAnsiTheme="minorHAnsi" w:cstheme="minorHAnsi"/>
                <w:sz w:val="16"/>
                <w:szCs w:val="16"/>
              </w:rPr>
              <w:t xml:space="preserve">Students will describe how regions in early civilizations prior to 1500 A.D. were made distinctive by human characteristics </w:t>
            </w:r>
            <w:r w:rsidR="00D9128E" w:rsidRPr="00C42C1A">
              <w:rPr>
                <w:rFonts w:asciiTheme="minorHAnsi" w:hAnsiTheme="minorHAnsi" w:cstheme="minorHAnsi"/>
                <w:sz w:val="16"/>
                <w:szCs w:val="16"/>
              </w:rPr>
              <w:t xml:space="preserve">(e.g., </w:t>
            </w:r>
            <w:r w:rsidR="00AE7674" w:rsidRPr="00C42C1A">
              <w:rPr>
                <w:rFonts w:asciiTheme="minorHAnsi" w:hAnsiTheme="minorHAnsi" w:cstheme="minorHAnsi"/>
                <w:sz w:val="16"/>
                <w:szCs w:val="16"/>
              </w:rPr>
              <w:t xml:space="preserve">dams, irrigation, roads) and physical characteristics </w:t>
            </w:r>
            <w:r w:rsidR="00D9128E" w:rsidRPr="00C42C1A">
              <w:rPr>
                <w:rFonts w:asciiTheme="minorHAnsi" w:hAnsiTheme="minorHAnsi" w:cstheme="minorHAnsi"/>
                <w:sz w:val="16"/>
                <w:szCs w:val="16"/>
              </w:rPr>
              <w:t xml:space="preserve">(e.g., </w:t>
            </w:r>
            <w:r w:rsidR="00AE7674" w:rsidRPr="00C42C1A">
              <w:rPr>
                <w:rFonts w:asciiTheme="minorHAnsi" w:hAnsiTheme="minorHAnsi" w:cstheme="minorHAnsi"/>
                <w:sz w:val="16"/>
                <w:szCs w:val="16"/>
              </w:rPr>
              <w:t xml:space="preserve">mountains, bodies of water, valleys) that created advantages and disadvantages for human activities </w:t>
            </w:r>
            <w:r w:rsidR="00D9128E" w:rsidRPr="00C42C1A">
              <w:rPr>
                <w:rFonts w:asciiTheme="minorHAnsi" w:hAnsiTheme="minorHAnsi" w:cstheme="minorHAnsi"/>
                <w:sz w:val="16"/>
                <w:szCs w:val="16"/>
              </w:rPr>
              <w:t xml:space="preserve">(e.g., </w:t>
            </w:r>
            <w:r w:rsidR="00AE7674" w:rsidRPr="00C42C1A">
              <w:rPr>
                <w:rFonts w:asciiTheme="minorHAnsi" w:hAnsiTheme="minorHAnsi" w:cstheme="minorHAnsi"/>
                <w:sz w:val="16"/>
                <w:szCs w:val="16"/>
              </w:rPr>
              <w:t>exploration, migration, trade, settlement).</w:t>
            </w:r>
          </w:p>
          <w:p w:rsidR="00DB36F3" w:rsidRPr="00C42C1A" w:rsidRDefault="00DB36F3" w:rsidP="00786EFE">
            <w:pPr>
              <w:spacing w:after="0" w:line="240" w:lineRule="auto"/>
              <w:rPr>
                <w:rFonts w:asciiTheme="minorHAnsi" w:hAnsiTheme="minorHAnsi" w:cstheme="minorHAnsi"/>
                <w:sz w:val="16"/>
                <w:szCs w:val="16"/>
              </w:rPr>
            </w:pPr>
          </w:p>
          <w:p w:rsidR="00AE7674" w:rsidRDefault="00AE7674" w:rsidP="00786EFE">
            <w:pPr>
              <w:spacing w:after="0" w:line="240" w:lineRule="auto"/>
              <w:rPr>
                <w:rFonts w:asciiTheme="minorHAnsi" w:hAnsiTheme="minorHAnsi" w:cstheme="minorHAnsi"/>
                <w:sz w:val="16"/>
                <w:szCs w:val="16"/>
              </w:rPr>
            </w:pPr>
            <w:r w:rsidRPr="00C42C1A">
              <w:rPr>
                <w:rFonts w:asciiTheme="minorHAnsi" w:hAnsiTheme="minorHAnsi" w:cstheme="minorHAnsi"/>
                <w:b/>
                <w:sz w:val="16"/>
                <w:szCs w:val="16"/>
              </w:rPr>
              <w:t xml:space="preserve">SS-07-4.3.2 </w:t>
            </w:r>
            <w:r w:rsidRPr="00C42C1A">
              <w:rPr>
                <w:rFonts w:asciiTheme="minorHAnsi" w:hAnsiTheme="minorHAnsi" w:cstheme="minorHAnsi"/>
                <w:sz w:val="16"/>
                <w:szCs w:val="16"/>
              </w:rPr>
              <w:t>Students will explain why and give examples of how human populations changed and/or migrated because of factors such as war, disease, economic opportunity and technology in early civilizations prior to 1500 A.D.</w:t>
            </w:r>
          </w:p>
          <w:p w:rsidR="002B336F" w:rsidRPr="00C42C1A" w:rsidRDefault="002B336F" w:rsidP="00786EFE">
            <w:pPr>
              <w:spacing w:after="0" w:line="240" w:lineRule="auto"/>
              <w:rPr>
                <w:rFonts w:asciiTheme="minorHAnsi" w:hAnsiTheme="minorHAnsi" w:cstheme="minorHAnsi"/>
                <w:sz w:val="16"/>
                <w:szCs w:val="16"/>
              </w:rPr>
            </w:pPr>
          </w:p>
          <w:p w:rsidR="00946F55" w:rsidRPr="00C42C1A" w:rsidRDefault="005F0C90" w:rsidP="00786EFE">
            <w:pPr>
              <w:spacing w:after="0" w:line="240" w:lineRule="auto"/>
              <w:rPr>
                <w:rFonts w:asciiTheme="minorHAnsi" w:hAnsiTheme="minorHAnsi" w:cstheme="minorHAnsi"/>
                <w:b/>
                <w:sz w:val="16"/>
                <w:szCs w:val="16"/>
              </w:rPr>
            </w:pPr>
            <w:r w:rsidRPr="00C42C1A">
              <w:rPr>
                <w:rFonts w:asciiTheme="minorHAnsi" w:hAnsiTheme="minorHAnsi" w:cstheme="minorHAnsi"/>
                <w:b/>
                <w:sz w:val="16"/>
                <w:szCs w:val="16"/>
              </w:rPr>
              <w:t>Historical Perspective</w:t>
            </w:r>
          </w:p>
          <w:p w:rsidR="00AE7674" w:rsidRPr="00C42C1A" w:rsidRDefault="00AE7674" w:rsidP="00167ECC">
            <w:pPr>
              <w:spacing w:after="0" w:line="240" w:lineRule="auto"/>
              <w:rPr>
                <w:rFonts w:asciiTheme="minorHAnsi" w:hAnsiTheme="minorHAnsi" w:cstheme="minorHAnsi"/>
                <w:sz w:val="16"/>
                <w:szCs w:val="16"/>
              </w:rPr>
            </w:pPr>
            <w:r w:rsidRPr="00C42C1A">
              <w:rPr>
                <w:rFonts w:asciiTheme="minorHAnsi" w:hAnsiTheme="minorHAnsi" w:cstheme="minorHAnsi"/>
                <w:b/>
                <w:sz w:val="16"/>
                <w:szCs w:val="16"/>
              </w:rPr>
              <w:t xml:space="preserve">SS-07-5.1.2 </w:t>
            </w:r>
            <w:r w:rsidRPr="00C42C1A">
              <w:rPr>
                <w:rFonts w:asciiTheme="minorHAnsi" w:hAnsiTheme="minorHAnsi" w:cstheme="minorHAnsi"/>
                <w:sz w:val="16"/>
                <w:szCs w:val="16"/>
              </w:rPr>
              <w:t>Students will explain how history is a series of connected events shaped by multiple cause-and-effect relationships and give examples of those relationships.</w:t>
            </w:r>
          </w:p>
          <w:p w:rsidR="002341EA" w:rsidRPr="00C42C1A" w:rsidRDefault="002341EA" w:rsidP="00167ECC">
            <w:pPr>
              <w:spacing w:after="0" w:line="240" w:lineRule="auto"/>
              <w:rPr>
                <w:rFonts w:asciiTheme="minorHAnsi" w:hAnsiTheme="minorHAnsi" w:cstheme="minorHAnsi"/>
                <w:sz w:val="16"/>
                <w:szCs w:val="16"/>
              </w:rPr>
            </w:pPr>
          </w:p>
        </w:tc>
        <w:tc>
          <w:tcPr>
            <w:tcW w:w="3562" w:type="dxa"/>
            <w:gridSpan w:val="3"/>
            <w:shd w:val="clear" w:color="auto" w:fill="auto"/>
          </w:tcPr>
          <w:p w:rsidR="005F0C90" w:rsidRPr="00C42C1A" w:rsidRDefault="005F0C90" w:rsidP="00F8101F">
            <w:pPr>
              <w:numPr>
                <w:ilvl w:val="0"/>
                <w:numId w:val="4"/>
              </w:numPr>
              <w:spacing w:after="0" w:line="240" w:lineRule="auto"/>
              <w:ind w:left="218" w:hanging="218"/>
              <w:rPr>
                <w:rFonts w:asciiTheme="minorHAnsi" w:hAnsiTheme="minorHAnsi" w:cstheme="minorHAnsi"/>
                <w:sz w:val="16"/>
                <w:szCs w:val="16"/>
              </w:rPr>
            </w:pPr>
            <w:r w:rsidRPr="00C42C1A">
              <w:rPr>
                <w:rFonts w:asciiTheme="minorHAnsi" w:hAnsiTheme="minorHAnsi" w:cstheme="minorHAnsi"/>
                <w:sz w:val="16"/>
                <w:szCs w:val="16"/>
              </w:rPr>
              <w:lastRenderedPageBreak/>
              <w:t>I can explain how trade and religion impacted the empires of West Africa.</w:t>
            </w:r>
          </w:p>
          <w:p w:rsidR="00054722" w:rsidRPr="00C42C1A" w:rsidRDefault="00054722" w:rsidP="009927F6">
            <w:pPr>
              <w:spacing w:after="0" w:line="240" w:lineRule="auto"/>
              <w:ind w:left="218"/>
              <w:rPr>
                <w:rFonts w:asciiTheme="minorHAnsi" w:hAnsiTheme="minorHAnsi" w:cstheme="minorHAnsi"/>
                <w:b/>
                <w:sz w:val="16"/>
                <w:szCs w:val="16"/>
              </w:rPr>
            </w:pPr>
          </w:p>
        </w:tc>
        <w:tc>
          <w:tcPr>
            <w:tcW w:w="3562" w:type="dxa"/>
            <w:gridSpan w:val="2"/>
          </w:tcPr>
          <w:p w:rsidR="00814AA6" w:rsidRPr="00C42C1A" w:rsidRDefault="00DE0F6F" w:rsidP="00814AA6">
            <w:pPr>
              <w:spacing w:after="0" w:line="240" w:lineRule="auto"/>
              <w:rPr>
                <w:rFonts w:asciiTheme="minorHAnsi" w:hAnsiTheme="minorHAnsi" w:cstheme="minorHAnsi"/>
                <w:b/>
                <w:sz w:val="16"/>
                <w:szCs w:val="16"/>
              </w:rPr>
            </w:pPr>
            <w:r w:rsidRPr="00C42C1A">
              <w:rPr>
                <w:rFonts w:asciiTheme="minorHAnsi" w:hAnsiTheme="minorHAnsi" w:cstheme="minorHAnsi"/>
                <w:b/>
                <w:sz w:val="16"/>
                <w:szCs w:val="16"/>
              </w:rPr>
              <w:t>Basal</w:t>
            </w:r>
            <w:r w:rsidR="00814AA6" w:rsidRPr="00C42C1A">
              <w:rPr>
                <w:rFonts w:asciiTheme="minorHAnsi" w:hAnsiTheme="minorHAnsi" w:cstheme="minorHAnsi"/>
                <w:b/>
                <w:sz w:val="16"/>
                <w:szCs w:val="16"/>
              </w:rPr>
              <w:t xml:space="preserve"> Texts</w:t>
            </w:r>
          </w:p>
          <w:p w:rsidR="00BF66E0" w:rsidRPr="00C42C1A" w:rsidRDefault="00CA4A51" w:rsidP="00F8101F">
            <w:pPr>
              <w:pStyle w:val="ListParagraph"/>
              <w:numPr>
                <w:ilvl w:val="0"/>
                <w:numId w:val="8"/>
              </w:numPr>
              <w:spacing w:before="60" w:after="0" w:line="240" w:lineRule="auto"/>
              <w:rPr>
                <w:rFonts w:asciiTheme="minorHAnsi" w:hAnsiTheme="minorHAnsi" w:cstheme="minorHAnsi"/>
                <w:i/>
                <w:sz w:val="16"/>
                <w:szCs w:val="16"/>
              </w:rPr>
            </w:pPr>
            <w:r w:rsidRPr="00C42C1A">
              <w:rPr>
                <w:rFonts w:asciiTheme="minorHAnsi" w:hAnsiTheme="minorHAnsi" w:cstheme="minorHAnsi"/>
                <w:sz w:val="16"/>
                <w:szCs w:val="16"/>
              </w:rPr>
              <w:t xml:space="preserve">Holt, </w:t>
            </w:r>
            <w:r w:rsidR="00BF66E0" w:rsidRPr="00C42C1A">
              <w:rPr>
                <w:rFonts w:asciiTheme="minorHAnsi" w:hAnsiTheme="minorHAnsi" w:cstheme="minorHAnsi"/>
                <w:i/>
                <w:sz w:val="16"/>
                <w:szCs w:val="16"/>
              </w:rPr>
              <w:t>World History</w:t>
            </w:r>
            <w:r w:rsidR="00BF66E0" w:rsidRPr="00C42C1A">
              <w:rPr>
                <w:rFonts w:asciiTheme="minorHAnsi" w:hAnsiTheme="minorHAnsi" w:cstheme="minorHAnsi"/>
                <w:sz w:val="16"/>
                <w:szCs w:val="16"/>
              </w:rPr>
              <w:t>, pp. 380-399</w:t>
            </w:r>
          </w:p>
          <w:p w:rsidR="00BF66E0" w:rsidRPr="00C42C1A" w:rsidRDefault="00517A4A" w:rsidP="00F8101F">
            <w:pPr>
              <w:pStyle w:val="ListParagraph"/>
              <w:numPr>
                <w:ilvl w:val="0"/>
                <w:numId w:val="8"/>
              </w:numPr>
              <w:spacing w:before="60" w:after="0" w:line="240" w:lineRule="auto"/>
              <w:rPr>
                <w:rFonts w:asciiTheme="minorHAnsi" w:hAnsiTheme="minorHAnsi" w:cstheme="minorHAnsi"/>
                <w:i/>
                <w:sz w:val="16"/>
                <w:szCs w:val="16"/>
              </w:rPr>
            </w:pPr>
            <w:r w:rsidRPr="00C42C1A">
              <w:rPr>
                <w:rFonts w:asciiTheme="minorHAnsi" w:hAnsiTheme="minorHAnsi" w:cstheme="minorHAnsi"/>
                <w:sz w:val="16"/>
                <w:szCs w:val="16"/>
              </w:rPr>
              <w:t>Glencoe,</w:t>
            </w:r>
            <w:r w:rsidR="00BF66E0" w:rsidRPr="00C42C1A">
              <w:rPr>
                <w:rFonts w:asciiTheme="minorHAnsi" w:hAnsiTheme="minorHAnsi" w:cstheme="minorHAnsi"/>
                <w:sz w:val="16"/>
                <w:szCs w:val="16"/>
              </w:rPr>
              <w:t xml:space="preserve"> </w:t>
            </w:r>
            <w:r w:rsidR="00BF66E0" w:rsidRPr="00C42C1A">
              <w:rPr>
                <w:rFonts w:asciiTheme="minorHAnsi" w:hAnsiTheme="minorHAnsi" w:cstheme="minorHAnsi"/>
                <w:i/>
                <w:sz w:val="16"/>
                <w:szCs w:val="16"/>
              </w:rPr>
              <w:t xml:space="preserve">JAT, </w:t>
            </w:r>
            <w:r w:rsidR="00BF66E0" w:rsidRPr="00C42C1A">
              <w:rPr>
                <w:rFonts w:asciiTheme="minorHAnsi" w:hAnsiTheme="minorHAnsi" w:cstheme="minorHAnsi"/>
                <w:sz w:val="16"/>
                <w:szCs w:val="16"/>
              </w:rPr>
              <w:t xml:space="preserve">pp. </w:t>
            </w:r>
            <w:r w:rsidR="00FF4A35" w:rsidRPr="00C42C1A">
              <w:rPr>
                <w:rFonts w:asciiTheme="minorHAnsi" w:hAnsiTheme="minorHAnsi" w:cstheme="minorHAnsi"/>
                <w:sz w:val="16"/>
                <w:szCs w:val="16"/>
              </w:rPr>
              <w:t>444-476</w:t>
            </w:r>
          </w:p>
          <w:p w:rsidR="002B336F" w:rsidRDefault="002B336F" w:rsidP="00C42900">
            <w:pPr>
              <w:spacing w:after="0" w:line="240" w:lineRule="auto"/>
              <w:rPr>
                <w:rFonts w:asciiTheme="minorHAnsi" w:hAnsiTheme="minorHAnsi" w:cstheme="minorHAnsi"/>
                <w:b/>
                <w:sz w:val="16"/>
                <w:szCs w:val="16"/>
              </w:rPr>
            </w:pPr>
          </w:p>
          <w:p w:rsidR="00CA4A51" w:rsidRPr="00C42C1A" w:rsidRDefault="00C42900" w:rsidP="00C42900">
            <w:pPr>
              <w:spacing w:after="0" w:line="240" w:lineRule="auto"/>
              <w:rPr>
                <w:rFonts w:asciiTheme="minorHAnsi" w:hAnsiTheme="minorHAnsi" w:cstheme="minorHAnsi"/>
                <w:b/>
                <w:sz w:val="16"/>
                <w:szCs w:val="16"/>
              </w:rPr>
            </w:pPr>
            <w:r w:rsidRPr="00C42C1A">
              <w:rPr>
                <w:rFonts w:asciiTheme="minorHAnsi" w:hAnsiTheme="minorHAnsi" w:cstheme="minorHAnsi"/>
                <w:b/>
                <w:sz w:val="16"/>
                <w:szCs w:val="16"/>
              </w:rPr>
              <w:t>TCI</w:t>
            </w:r>
          </w:p>
          <w:p w:rsidR="00CA4A51" w:rsidRPr="00C42C1A" w:rsidRDefault="00CA4A51" w:rsidP="00F8101F">
            <w:pPr>
              <w:pStyle w:val="ListParagraph"/>
              <w:numPr>
                <w:ilvl w:val="0"/>
                <w:numId w:val="8"/>
              </w:numPr>
              <w:spacing w:before="60" w:after="0" w:line="240" w:lineRule="auto"/>
              <w:rPr>
                <w:rFonts w:asciiTheme="minorHAnsi" w:hAnsiTheme="minorHAnsi" w:cstheme="minorHAnsi"/>
                <w:i/>
                <w:sz w:val="16"/>
                <w:szCs w:val="16"/>
              </w:rPr>
            </w:pPr>
            <w:r w:rsidRPr="00C42C1A">
              <w:rPr>
                <w:rFonts w:asciiTheme="minorHAnsi" w:hAnsiTheme="minorHAnsi" w:cstheme="minorHAnsi"/>
                <w:sz w:val="16"/>
                <w:szCs w:val="16"/>
              </w:rPr>
              <w:t xml:space="preserve">TCI </w:t>
            </w:r>
            <w:r w:rsidRPr="00C42C1A">
              <w:rPr>
                <w:rFonts w:asciiTheme="minorHAnsi" w:hAnsiTheme="minorHAnsi" w:cstheme="minorHAnsi"/>
                <w:i/>
                <w:sz w:val="16"/>
                <w:szCs w:val="16"/>
              </w:rPr>
              <w:t>Medieval World</w:t>
            </w:r>
            <w:r w:rsidRPr="00C42C1A">
              <w:rPr>
                <w:rFonts w:asciiTheme="minorHAnsi" w:hAnsiTheme="minorHAnsi" w:cstheme="minorHAnsi"/>
                <w:sz w:val="16"/>
                <w:szCs w:val="16"/>
              </w:rPr>
              <w:t xml:space="preserve">, The Culture and </w:t>
            </w:r>
            <w:r w:rsidRPr="00C42C1A">
              <w:rPr>
                <w:rFonts w:asciiTheme="minorHAnsi" w:hAnsiTheme="minorHAnsi" w:cstheme="minorHAnsi"/>
                <w:sz w:val="16"/>
                <w:szCs w:val="16"/>
              </w:rPr>
              <w:lastRenderedPageBreak/>
              <w:t>Kingdoms of West Africa, Setting the Stage, pp. 132-133</w:t>
            </w:r>
          </w:p>
          <w:p w:rsidR="00CA4A51" w:rsidRPr="00C42C1A" w:rsidRDefault="00CA4A51" w:rsidP="00F8101F">
            <w:pPr>
              <w:pStyle w:val="ListParagraph"/>
              <w:numPr>
                <w:ilvl w:val="0"/>
                <w:numId w:val="8"/>
              </w:numPr>
              <w:spacing w:before="60" w:after="0" w:line="240" w:lineRule="auto"/>
              <w:rPr>
                <w:rFonts w:asciiTheme="minorHAnsi" w:hAnsiTheme="minorHAnsi" w:cstheme="minorHAnsi"/>
                <w:i/>
                <w:sz w:val="16"/>
                <w:szCs w:val="16"/>
              </w:rPr>
            </w:pPr>
            <w:r w:rsidRPr="00C42C1A">
              <w:rPr>
                <w:rFonts w:asciiTheme="minorHAnsi" w:hAnsiTheme="minorHAnsi" w:cstheme="minorHAnsi"/>
                <w:sz w:val="16"/>
                <w:szCs w:val="16"/>
              </w:rPr>
              <w:t>TCI Online: Medieval World</w:t>
            </w:r>
            <w:r w:rsidR="00E319B8" w:rsidRPr="00C42C1A">
              <w:rPr>
                <w:rFonts w:asciiTheme="minorHAnsi" w:hAnsiTheme="minorHAnsi" w:cstheme="minorHAnsi"/>
                <w:sz w:val="16"/>
                <w:szCs w:val="16"/>
              </w:rPr>
              <w:t>,</w:t>
            </w:r>
            <w:r w:rsidRPr="00C42C1A">
              <w:rPr>
                <w:rFonts w:asciiTheme="minorHAnsi" w:hAnsiTheme="minorHAnsi" w:cstheme="minorHAnsi"/>
                <w:sz w:val="16"/>
                <w:szCs w:val="16"/>
              </w:rPr>
              <w:t xml:space="preserve"> </w:t>
            </w:r>
            <w:hyperlink r:id="rId125" w:history="1">
              <w:r w:rsidRPr="00C42C1A">
                <w:rPr>
                  <w:rStyle w:val="Hyperlink"/>
                  <w:rFonts w:asciiTheme="minorHAnsi" w:hAnsiTheme="minorHAnsi" w:cstheme="minorHAnsi"/>
                  <w:sz w:val="16"/>
                  <w:szCs w:val="16"/>
                </w:rPr>
                <w:t>Lesson 11 – Early Societies in West Africa</w:t>
              </w:r>
            </w:hyperlink>
          </w:p>
          <w:p w:rsidR="00CA4A51" w:rsidRPr="00C42C1A" w:rsidRDefault="00CA4A51" w:rsidP="00F8101F">
            <w:pPr>
              <w:pStyle w:val="ListParagraph"/>
              <w:numPr>
                <w:ilvl w:val="0"/>
                <w:numId w:val="8"/>
              </w:numPr>
              <w:spacing w:before="60" w:after="0" w:line="240" w:lineRule="auto"/>
              <w:rPr>
                <w:rFonts w:asciiTheme="minorHAnsi" w:hAnsiTheme="minorHAnsi" w:cstheme="minorHAnsi"/>
                <w:i/>
                <w:sz w:val="16"/>
                <w:szCs w:val="16"/>
              </w:rPr>
            </w:pPr>
            <w:r w:rsidRPr="00C42C1A">
              <w:rPr>
                <w:rFonts w:asciiTheme="minorHAnsi" w:hAnsiTheme="minorHAnsi" w:cstheme="minorHAnsi"/>
                <w:sz w:val="16"/>
                <w:szCs w:val="16"/>
              </w:rPr>
              <w:t xml:space="preserve">TCI </w:t>
            </w:r>
            <w:r w:rsidRPr="00C42C1A">
              <w:rPr>
                <w:rFonts w:asciiTheme="minorHAnsi" w:hAnsiTheme="minorHAnsi" w:cstheme="minorHAnsi"/>
                <w:i/>
                <w:sz w:val="16"/>
                <w:szCs w:val="16"/>
              </w:rPr>
              <w:t>Medieval World</w:t>
            </w:r>
            <w:r w:rsidRPr="00C42C1A">
              <w:rPr>
                <w:rFonts w:asciiTheme="minorHAnsi" w:hAnsiTheme="minorHAnsi" w:cstheme="minorHAnsi"/>
                <w:sz w:val="16"/>
                <w:szCs w:val="16"/>
              </w:rPr>
              <w:t>, Chapter 11, Early Societies in West Africa, pp. 134-141</w:t>
            </w:r>
          </w:p>
          <w:p w:rsidR="00CA4A51" w:rsidRPr="00C42C1A" w:rsidRDefault="00CA4A51" w:rsidP="00F8101F">
            <w:pPr>
              <w:pStyle w:val="ListParagraph"/>
              <w:numPr>
                <w:ilvl w:val="0"/>
                <w:numId w:val="8"/>
              </w:numPr>
              <w:spacing w:before="60" w:after="0" w:line="240" w:lineRule="auto"/>
              <w:rPr>
                <w:rFonts w:asciiTheme="minorHAnsi" w:hAnsiTheme="minorHAnsi" w:cstheme="minorHAnsi"/>
                <w:i/>
                <w:sz w:val="16"/>
                <w:szCs w:val="16"/>
              </w:rPr>
            </w:pPr>
            <w:r w:rsidRPr="00C42C1A">
              <w:rPr>
                <w:rFonts w:asciiTheme="minorHAnsi" w:hAnsiTheme="minorHAnsi" w:cstheme="minorHAnsi"/>
                <w:sz w:val="16"/>
                <w:szCs w:val="16"/>
              </w:rPr>
              <w:t xml:space="preserve">TCI Online: Medieval World, </w:t>
            </w:r>
            <w:hyperlink r:id="rId126" w:history="1">
              <w:r w:rsidRPr="00C42C1A">
                <w:rPr>
                  <w:rStyle w:val="Hyperlink"/>
                  <w:rFonts w:asciiTheme="minorHAnsi" w:hAnsiTheme="minorHAnsi" w:cstheme="minorHAnsi"/>
                  <w:sz w:val="16"/>
                  <w:szCs w:val="16"/>
                </w:rPr>
                <w:t>Lesson 12 – Ghana: A West African Trading Empire</w:t>
              </w:r>
            </w:hyperlink>
          </w:p>
          <w:p w:rsidR="00CA4A51" w:rsidRPr="00C42C1A" w:rsidRDefault="00CA4A51" w:rsidP="00F8101F">
            <w:pPr>
              <w:pStyle w:val="ListParagraph"/>
              <w:numPr>
                <w:ilvl w:val="0"/>
                <w:numId w:val="8"/>
              </w:numPr>
              <w:spacing w:before="60" w:after="0" w:line="240" w:lineRule="auto"/>
              <w:rPr>
                <w:rFonts w:asciiTheme="minorHAnsi" w:hAnsiTheme="minorHAnsi" w:cstheme="minorHAnsi"/>
                <w:i/>
                <w:sz w:val="16"/>
                <w:szCs w:val="16"/>
              </w:rPr>
            </w:pPr>
            <w:r w:rsidRPr="00C42C1A">
              <w:rPr>
                <w:rFonts w:asciiTheme="minorHAnsi" w:hAnsiTheme="minorHAnsi" w:cstheme="minorHAnsi"/>
                <w:sz w:val="16"/>
                <w:szCs w:val="16"/>
              </w:rPr>
              <w:t xml:space="preserve">TCI </w:t>
            </w:r>
            <w:r w:rsidRPr="00C42C1A">
              <w:rPr>
                <w:rFonts w:asciiTheme="minorHAnsi" w:hAnsiTheme="minorHAnsi" w:cstheme="minorHAnsi"/>
                <w:i/>
                <w:sz w:val="16"/>
                <w:szCs w:val="16"/>
              </w:rPr>
              <w:t>Medieval World</w:t>
            </w:r>
            <w:r w:rsidRPr="00C42C1A">
              <w:rPr>
                <w:rFonts w:asciiTheme="minorHAnsi" w:hAnsiTheme="minorHAnsi" w:cstheme="minorHAnsi"/>
                <w:sz w:val="16"/>
                <w:szCs w:val="16"/>
              </w:rPr>
              <w:t>, Chapter 12, Ghana: A West African Trading Empire, pp. 142-151</w:t>
            </w:r>
          </w:p>
          <w:p w:rsidR="00CA4A51" w:rsidRPr="00C42C1A" w:rsidRDefault="00CA4A51" w:rsidP="00F8101F">
            <w:pPr>
              <w:pStyle w:val="ListParagraph"/>
              <w:numPr>
                <w:ilvl w:val="0"/>
                <w:numId w:val="8"/>
              </w:numPr>
              <w:spacing w:before="60" w:after="0" w:line="240" w:lineRule="auto"/>
              <w:rPr>
                <w:rFonts w:asciiTheme="minorHAnsi" w:hAnsiTheme="minorHAnsi" w:cstheme="minorHAnsi"/>
                <w:i/>
                <w:sz w:val="16"/>
                <w:szCs w:val="16"/>
              </w:rPr>
            </w:pPr>
            <w:r w:rsidRPr="00C42C1A">
              <w:rPr>
                <w:rFonts w:asciiTheme="minorHAnsi" w:hAnsiTheme="minorHAnsi" w:cstheme="minorHAnsi"/>
                <w:sz w:val="16"/>
                <w:szCs w:val="16"/>
              </w:rPr>
              <w:t>TCI Online: Medieval World</w:t>
            </w:r>
            <w:r w:rsidR="00E319B8" w:rsidRPr="00C42C1A">
              <w:rPr>
                <w:rFonts w:asciiTheme="minorHAnsi" w:hAnsiTheme="minorHAnsi" w:cstheme="minorHAnsi"/>
                <w:sz w:val="16"/>
                <w:szCs w:val="16"/>
              </w:rPr>
              <w:t>,</w:t>
            </w:r>
            <w:r w:rsidRPr="00C42C1A">
              <w:rPr>
                <w:rFonts w:asciiTheme="minorHAnsi" w:hAnsiTheme="minorHAnsi" w:cstheme="minorHAnsi"/>
                <w:sz w:val="16"/>
                <w:szCs w:val="16"/>
              </w:rPr>
              <w:t xml:space="preserve"> </w:t>
            </w:r>
            <w:hyperlink r:id="rId127" w:history="1">
              <w:r w:rsidRPr="00C42C1A">
                <w:rPr>
                  <w:rStyle w:val="Hyperlink"/>
                  <w:rFonts w:asciiTheme="minorHAnsi" w:hAnsiTheme="minorHAnsi" w:cstheme="minorHAnsi"/>
                  <w:sz w:val="16"/>
                  <w:szCs w:val="16"/>
                </w:rPr>
                <w:t>Lesson 13 – The Influence of Islam on West Africa</w:t>
              </w:r>
            </w:hyperlink>
          </w:p>
          <w:p w:rsidR="00CA4A51" w:rsidRPr="00C42C1A" w:rsidRDefault="00CA4A51" w:rsidP="00F8101F">
            <w:pPr>
              <w:pStyle w:val="ListParagraph"/>
              <w:numPr>
                <w:ilvl w:val="0"/>
                <w:numId w:val="8"/>
              </w:numPr>
              <w:spacing w:before="60" w:after="0" w:line="240" w:lineRule="auto"/>
              <w:rPr>
                <w:rFonts w:asciiTheme="minorHAnsi" w:hAnsiTheme="minorHAnsi" w:cstheme="minorHAnsi"/>
                <w:i/>
                <w:sz w:val="16"/>
                <w:szCs w:val="16"/>
              </w:rPr>
            </w:pPr>
            <w:r w:rsidRPr="00C42C1A">
              <w:rPr>
                <w:rFonts w:asciiTheme="minorHAnsi" w:hAnsiTheme="minorHAnsi" w:cstheme="minorHAnsi"/>
                <w:sz w:val="16"/>
                <w:szCs w:val="16"/>
              </w:rPr>
              <w:t xml:space="preserve">TCI </w:t>
            </w:r>
            <w:r w:rsidRPr="00C42C1A">
              <w:rPr>
                <w:rFonts w:asciiTheme="minorHAnsi" w:hAnsiTheme="minorHAnsi" w:cstheme="minorHAnsi"/>
                <w:i/>
                <w:sz w:val="16"/>
                <w:szCs w:val="16"/>
              </w:rPr>
              <w:t>Medieval World</w:t>
            </w:r>
            <w:r w:rsidRPr="00C42C1A">
              <w:rPr>
                <w:rFonts w:asciiTheme="minorHAnsi" w:hAnsiTheme="minorHAnsi" w:cstheme="minorHAnsi"/>
                <w:sz w:val="16"/>
                <w:szCs w:val="16"/>
              </w:rPr>
              <w:t>, Chapter 13, The Influence of Islam on West Africa, pp. 152-161</w:t>
            </w:r>
          </w:p>
          <w:p w:rsidR="00CA4A51" w:rsidRPr="00C42C1A" w:rsidRDefault="00CA4A51" w:rsidP="00F8101F">
            <w:pPr>
              <w:pStyle w:val="ListParagraph"/>
              <w:numPr>
                <w:ilvl w:val="0"/>
                <w:numId w:val="8"/>
              </w:numPr>
              <w:spacing w:before="60" w:after="0" w:line="240" w:lineRule="auto"/>
              <w:rPr>
                <w:rFonts w:asciiTheme="minorHAnsi" w:hAnsiTheme="minorHAnsi" w:cstheme="minorHAnsi"/>
                <w:i/>
                <w:sz w:val="16"/>
                <w:szCs w:val="16"/>
              </w:rPr>
            </w:pPr>
            <w:r w:rsidRPr="00C42C1A">
              <w:rPr>
                <w:rFonts w:asciiTheme="minorHAnsi" w:hAnsiTheme="minorHAnsi" w:cstheme="minorHAnsi"/>
                <w:sz w:val="16"/>
                <w:szCs w:val="16"/>
              </w:rPr>
              <w:t xml:space="preserve">TCI Online: Medieval World, </w:t>
            </w:r>
            <w:hyperlink r:id="rId128" w:history="1">
              <w:r w:rsidRPr="00C42C1A">
                <w:rPr>
                  <w:rStyle w:val="Hyperlink"/>
                  <w:rFonts w:asciiTheme="minorHAnsi" w:hAnsiTheme="minorHAnsi" w:cstheme="minorHAnsi"/>
                  <w:sz w:val="16"/>
                  <w:szCs w:val="16"/>
                </w:rPr>
                <w:t>Lesson 14 – The Cultural Legacy of West Africa</w:t>
              </w:r>
            </w:hyperlink>
          </w:p>
          <w:p w:rsidR="00CA4A51" w:rsidRPr="00C42C1A" w:rsidRDefault="00CA4A51" w:rsidP="00F8101F">
            <w:pPr>
              <w:pStyle w:val="ListParagraph"/>
              <w:numPr>
                <w:ilvl w:val="0"/>
                <w:numId w:val="8"/>
              </w:numPr>
              <w:spacing w:before="60" w:after="0" w:line="240" w:lineRule="auto"/>
              <w:rPr>
                <w:rFonts w:asciiTheme="minorHAnsi" w:hAnsiTheme="minorHAnsi" w:cstheme="minorHAnsi"/>
                <w:i/>
                <w:sz w:val="16"/>
                <w:szCs w:val="16"/>
              </w:rPr>
            </w:pPr>
            <w:r w:rsidRPr="00C42C1A">
              <w:rPr>
                <w:rFonts w:asciiTheme="minorHAnsi" w:hAnsiTheme="minorHAnsi" w:cstheme="minorHAnsi"/>
                <w:sz w:val="16"/>
                <w:szCs w:val="16"/>
              </w:rPr>
              <w:t xml:space="preserve">TCI </w:t>
            </w:r>
            <w:r w:rsidRPr="00C42C1A">
              <w:rPr>
                <w:rFonts w:asciiTheme="minorHAnsi" w:hAnsiTheme="minorHAnsi" w:cstheme="minorHAnsi"/>
                <w:i/>
                <w:sz w:val="16"/>
                <w:szCs w:val="16"/>
              </w:rPr>
              <w:t>Medieval World</w:t>
            </w:r>
            <w:r w:rsidRPr="00C42C1A">
              <w:rPr>
                <w:rFonts w:asciiTheme="minorHAnsi" w:hAnsiTheme="minorHAnsi" w:cstheme="minorHAnsi"/>
                <w:sz w:val="16"/>
                <w:szCs w:val="16"/>
              </w:rPr>
              <w:t>, Chapter 14, The Cultural Legacy of West Africa, pp. 162-174</w:t>
            </w:r>
          </w:p>
          <w:p w:rsidR="00CA4A51" w:rsidRPr="00C42C1A" w:rsidRDefault="00CA4A51" w:rsidP="00F8101F">
            <w:pPr>
              <w:pStyle w:val="ListParagraph"/>
              <w:numPr>
                <w:ilvl w:val="0"/>
                <w:numId w:val="8"/>
              </w:numPr>
              <w:spacing w:before="60" w:after="0" w:line="240" w:lineRule="auto"/>
              <w:rPr>
                <w:rFonts w:asciiTheme="minorHAnsi" w:hAnsiTheme="minorHAnsi" w:cstheme="minorHAnsi"/>
                <w:i/>
                <w:sz w:val="16"/>
                <w:szCs w:val="16"/>
              </w:rPr>
            </w:pPr>
            <w:r w:rsidRPr="00C42C1A">
              <w:rPr>
                <w:rFonts w:asciiTheme="minorHAnsi" w:hAnsiTheme="minorHAnsi" w:cstheme="minorHAnsi"/>
                <w:sz w:val="16"/>
                <w:szCs w:val="16"/>
              </w:rPr>
              <w:t xml:space="preserve">TCI </w:t>
            </w:r>
            <w:r w:rsidRPr="00C42C1A">
              <w:rPr>
                <w:rFonts w:asciiTheme="minorHAnsi" w:hAnsiTheme="minorHAnsi" w:cstheme="minorHAnsi"/>
                <w:i/>
                <w:sz w:val="16"/>
                <w:szCs w:val="16"/>
              </w:rPr>
              <w:t xml:space="preserve">Medieval World, </w:t>
            </w:r>
            <w:r w:rsidRPr="00C42C1A">
              <w:rPr>
                <w:rFonts w:asciiTheme="minorHAnsi" w:hAnsiTheme="minorHAnsi" w:cstheme="minorHAnsi"/>
                <w:sz w:val="16"/>
                <w:szCs w:val="16"/>
              </w:rPr>
              <w:t>Timeline Challenge, pp. 174-175</w:t>
            </w:r>
          </w:p>
          <w:p w:rsidR="009B2B3F" w:rsidRPr="00C42C1A" w:rsidRDefault="009B2B3F" w:rsidP="009B2B3F">
            <w:pPr>
              <w:spacing w:after="0" w:line="240" w:lineRule="auto"/>
              <w:rPr>
                <w:rFonts w:asciiTheme="minorHAnsi" w:hAnsiTheme="minorHAnsi" w:cstheme="minorHAnsi"/>
                <w:b/>
                <w:sz w:val="16"/>
                <w:szCs w:val="16"/>
              </w:rPr>
            </w:pPr>
            <w:r w:rsidRPr="00C42C1A">
              <w:rPr>
                <w:rFonts w:asciiTheme="minorHAnsi" w:hAnsiTheme="minorHAnsi" w:cstheme="minorHAnsi"/>
                <w:b/>
                <w:sz w:val="16"/>
                <w:szCs w:val="16"/>
              </w:rPr>
              <w:t>Other Resources</w:t>
            </w:r>
          </w:p>
          <w:p w:rsidR="00A00CDD" w:rsidRPr="00C42C1A" w:rsidRDefault="007847B9" w:rsidP="00F8101F">
            <w:pPr>
              <w:pStyle w:val="ListParagraph"/>
              <w:numPr>
                <w:ilvl w:val="0"/>
                <w:numId w:val="11"/>
              </w:numPr>
              <w:spacing w:after="0" w:line="240" w:lineRule="auto"/>
              <w:rPr>
                <w:rFonts w:asciiTheme="minorHAnsi" w:hAnsiTheme="minorHAnsi" w:cstheme="minorHAnsi"/>
                <w:sz w:val="16"/>
                <w:szCs w:val="16"/>
              </w:rPr>
            </w:pPr>
            <w:hyperlink r:id="rId129" w:history="1">
              <w:r w:rsidR="00A00CDD" w:rsidRPr="00C42C1A">
                <w:rPr>
                  <w:rStyle w:val="Hyperlink"/>
                  <w:rFonts w:asciiTheme="minorHAnsi" w:hAnsiTheme="minorHAnsi" w:cstheme="minorHAnsi"/>
                  <w:sz w:val="16"/>
                  <w:szCs w:val="16"/>
                </w:rPr>
                <w:t>Islam Come to Timbuktu</w:t>
              </w:r>
            </w:hyperlink>
            <w:r w:rsidR="00A00CDD" w:rsidRPr="00C42C1A">
              <w:rPr>
                <w:rFonts w:asciiTheme="minorHAnsi" w:hAnsiTheme="minorHAnsi" w:cstheme="minorHAnsi"/>
                <w:sz w:val="16"/>
                <w:szCs w:val="16"/>
              </w:rPr>
              <w:t xml:space="preserve"> video segments, Discovery Education</w:t>
            </w:r>
          </w:p>
          <w:p w:rsidR="00DF1479" w:rsidRPr="00C42C1A" w:rsidRDefault="00B11DED" w:rsidP="00F8101F">
            <w:pPr>
              <w:pStyle w:val="ListParagraph"/>
              <w:numPr>
                <w:ilvl w:val="0"/>
                <w:numId w:val="11"/>
              </w:numPr>
              <w:spacing w:after="0" w:line="240" w:lineRule="auto"/>
              <w:rPr>
                <w:rFonts w:asciiTheme="minorHAnsi" w:hAnsiTheme="minorHAnsi" w:cstheme="minorHAnsi"/>
                <w:sz w:val="16"/>
                <w:szCs w:val="16"/>
              </w:rPr>
            </w:pPr>
            <w:r w:rsidRPr="00C42C1A">
              <w:rPr>
                <w:rFonts w:asciiTheme="minorHAnsi" w:hAnsiTheme="minorHAnsi" w:cstheme="minorHAnsi"/>
                <w:i/>
                <w:sz w:val="16"/>
                <w:szCs w:val="16"/>
              </w:rPr>
              <w:t xml:space="preserve">Salt: Trade Across Time and Cultures, </w:t>
            </w:r>
            <w:r w:rsidRPr="00C42C1A">
              <w:rPr>
                <w:rFonts w:asciiTheme="minorHAnsi" w:hAnsiTheme="minorHAnsi" w:cstheme="minorHAnsi"/>
                <w:sz w:val="16"/>
                <w:szCs w:val="16"/>
              </w:rPr>
              <w:t xml:space="preserve"> by Susan Marlow, National Geographic</w:t>
            </w:r>
            <w:r w:rsidR="00DF1479" w:rsidRPr="00C42C1A">
              <w:rPr>
                <w:rFonts w:asciiTheme="minorHAnsi" w:hAnsiTheme="minorHAnsi" w:cstheme="minorHAnsi"/>
                <w:sz w:val="16"/>
                <w:szCs w:val="16"/>
              </w:rPr>
              <w:t>, 2008, ISBN:  978-0-7922-4736-4</w:t>
            </w:r>
            <w:r w:rsidRPr="00C42C1A">
              <w:rPr>
                <w:rFonts w:asciiTheme="minorHAnsi" w:hAnsiTheme="minorHAnsi" w:cstheme="minorHAnsi"/>
                <w:sz w:val="16"/>
                <w:szCs w:val="16"/>
              </w:rPr>
              <w:t xml:space="preserve"> </w:t>
            </w:r>
          </w:p>
          <w:p w:rsidR="00553BE3" w:rsidRPr="00C42C1A" w:rsidRDefault="00553BE3" w:rsidP="005F0C90">
            <w:pPr>
              <w:pStyle w:val="ListParagraph"/>
              <w:spacing w:after="0" w:line="240" w:lineRule="auto"/>
              <w:ind w:left="360"/>
              <w:rPr>
                <w:rFonts w:asciiTheme="minorHAnsi" w:hAnsiTheme="minorHAnsi" w:cstheme="minorHAnsi"/>
                <w:i/>
                <w:sz w:val="16"/>
                <w:szCs w:val="16"/>
              </w:rPr>
            </w:pPr>
          </w:p>
        </w:tc>
      </w:tr>
      <w:tr w:rsidR="007E198D" w:rsidRPr="00E5116A" w:rsidTr="003C2FE6">
        <w:trPr>
          <w:gridAfter w:val="1"/>
          <w:wAfter w:w="6" w:type="dxa"/>
          <w:jc w:val="center"/>
        </w:trPr>
        <w:tc>
          <w:tcPr>
            <w:tcW w:w="7145" w:type="dxa"/>
            <w:gridSpan w:val="5"/>
            <w:shd w:val="clear" w:color="auto" w:fill="9BBB59" w:themeFill="accent3"/>
          </w:tcPr>
          <w:p w:rsidR="00E5116A" w:rsidRPr="003C2FE6" w:rsidRDefault="007E198D" w:rsidP="00C42C1A">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lastRenderedPageBreak/>
              <w:t xml:space="preserve">Topic 4: </w:t>
            </w:r>
          </w:p>
          <w:p w:rsidR="007E198D" w:rsidRPr="00E5116A" w:rsidRDefault="007E198D" w:rsidP="00C42C1A">
            <w:pPr>
              <w:spacing w:after="0" w:line="240" w:lineRule="auto"/>
              <w:rPr>
                <w:rFonts w:asciiTheme="minorHAnsi" w:hAnsiTheme="minorHAnsi" w:cstheme="minorHAnsi"/>
                <w:bCs/>
                <w:iCs/>
                <w:snapToGrid w:val="0"/>
                <w:sz w:val="24"/>
                <w:szCs w:val="24"/>
              </w:rPr>
            </w:pPr>
            <w:r w:rsidRPr="00E5116A">
              <w:rPr>
                <w:rFonts w:asciiTheme="minorHAnsi" w:hAnsiTheme="minorHAnsi" w:cstheme="minorHAnsi"/>
                <w:bCs/>
                <w:iCs/>
                <w:snapToGrid w:val="0"/>
                <w:sz w:val="24"/>
                <w:szCs w:val="24"/>
              </w:rPr>
              <w:t xml:space="preserve"> Zimbabwe and </w:t>
            </w:r>
            <w:proofErr w:type="spellStart"/>
            <w:r w:rsidRPr="00E5116A">
              <w:rPr>
                <w:rFonts w:asciiTheme="minorHAnsi" w:hAnsiTheme="minorHAnsi" w:cstheme="minorHAnsi"/>
                <w:bCs/>
                <w:iCs/>
                <w:snapToGrid w:val="0"/>
                <w:sz w:val="24"/>
                <w:szCs w:val="24"/>
              </w:rPr>
              <w:t>Kilwa</w:t>
            </w:r>
            <w:proofErr w:type="spellEnd"/>
          </w:p>
        </w:tc>
        <w:tc>
          <w:tcPr>
            <w:tcW w:w="3541" w:type="dxa"/>
            <w:shd w:val="clear" w:color="auto" w:fill="9BBB59" w:themeFill="accent3"/>
            <w:vAlign w:val="center"/>
          </w:tcPr>
          <w:p w:rsidR="00E5116A" w:rsidRPr="003C2FE6" w:rsidRDefault="007E198D" w:rsidP="007E198D">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7E198D" w:rsidRPr="00E5116A" w:rsidRDefault="007E198D" w:rsidP="00E91AC3">
            <w:pPr>
              <w:spacing w:after="0" w:line="240" w:lineRule="auto"/>
              <w:rPr>
                <w:rFonts w:asciiTheme="minorHAnsi" w:hAnsiTheme="minorHAnsi" w:cstheme="minorHAnsi"/>
                <w:bCs/>
                <w:iCs/>
                <w:snapToGrid w:val="0"/>
                <w:sz w:val="24"/>
                <w:szCs w:val="24"/>
              </w:rPr>
            </w:pPr>
            <w:r w:rsidRPr="00E5116A">
              <w:rPr>
                <w:rFonts w:asciiTheme="minorHAnsi" w:hAnsiTheme="minorHAnsi" w:cstheme="minorHAnsi"/>
                <w:bCs/>
                <w:iCs/>
                <w:snapToGrid w:val="0"/>
                <w:sz w:val="24"/>
                <w:szCs w:val="24"/>
              </w:rPr>
              <w:t>2 Days</w:t>
            </w:r>
            <w:r w:rsidR="009438AA">
              <w:rPr>
                <w:rFonts w:asciiTheme="minorHAnsi" w:hAnsiTheme="minorHAnsi" w:cstheme="minorHAnsi"/>
                <w:bCs/>
                <w:iCs/>
                <w:snapToGrid w:val="0"/>
                <w:sz w:val="24"/>
                <w:szCs w:val="24"/>
              </w:rPr>
              <w:t xml:space="preserve"> </w:t>
            </w:r>
          </w:p>
        </w:tc>
      </w:tr>
      <w:tr w:rsidR="007E198D" w:rsidRPr="00E5116A" w:rsidTr="002B336F">
        <w:trPr>
          <w:gridAfter w:val="1"/>
          <w:wAfter w:w="6" w:type="dxa"/>
          <w:jc w:val="center"/>
        </w:trPr>
        <w:tc>
          <w:tcPr>
            <w:tcW w:w="10686" w:type="dxa"/>
            <w:gridSpan w:val="6"/>
            <w:shd w:val="clear" w:color="auto" w:fill="auto"/>
            <w:vAlign w:val="center"/>
          </w:tcPr>
          <w:p w:rsidR="00E5116A" w:rsidRPr="00C42C1A" w:rsidRDefault="007E198D" w:rsidP="001F1C7C">
            <w:pPr>
              <w:spacing w:after="0" w:line="240" w:lineRule="auto"/>
              <w:rPr>
                <w:rFonts w:asciiTheme="minorHAnsi" w:hAnsiTheme="minorHAnsi" w:cstheme="minorHAnsi"/>
                <w:b/>
                <w:bCs/>
                <w:iCs/>
                <w:smallCaps/>
                <w:snapToGrid w:val="0"/>
                <w:sz w:val="24"/>
                <w:szCs w:val="24"/>
              </w:rPr>
            </w:pPr>
            <w:r w:rsidRPr="00C42C1A">
              <w:rPr>
                <w:rFonts w:asciiTheme="minorHAnsi" w:hAnsiTheme="minorHAnsi" w:cstheme="minorHAnsi"/>
                <w:b/>
                <w:bCs/>
                <w:iCs/>
                <w:smallCaps/>
                <w:snapToGrid w:val="0"/>
                <w:sz w:val="24"/>
                <w:szCs w:val="24"/>
              </w:rPr>
              <w:t xml:space="preserve">Essential Question: </w:t>
            </w:r>
          </w:p>
          <w:p w:rsidR="007E198D" w:rsidRPr="00E5116A" w:rsidRDefault="00E75FAF" w:rsidP="00E75FAF">
            <w:pPr>
              <w:spacing w:after="0" w:line="240" w:lineRule="auto"/>
              <w:rPr>
                <w:rFonts w:asciiTheme="minorHAnsi" w:hAnsiTheme="minorHAnsi" w:cstheme="minorHAnsi"/>
                <w:bCs/>
                <w:iCs/>
                <w:snapToGrid w:val="0"/>
                <w:color w:val="4BACC6"/>
                <w:sz w:val="24"/>
                <w:szCs w:val="24"/>
              </w:rPr>
            </w:pPr>
            <w:r>
              <w:rPr>
                <w:rFonts w:asciiTheme="minorHAnsi" w:hAnsiTheme="minorHAnsi" w:cstheme="minorHAnsi"/>
                <w:bCs/>
                <w:iCs/>
                <w:snapToGrid w:val="0"/>
                <w:sz w:val="24"/>
                <w:szCs w:val="24"/>
              </w:rPr>
              <w:t>How did trade</w:t>
            </w:r>
            <w:r w:rsidR="007E198D" w:rsidRPr="00E5116A">
              <w:rPr>
                <w:rFonts w:asciiTheme="minorHAnsi" w:hAnsiTheme="minorHAnsi" w:cstheme="minorHAnsi"/>
                <w:bCs/>
                <w:iCs/>
                <w:snapToGrid w:val="0"/>
                <w:sz w:val="24"/>
                <w:szCs w:val="24"/>
              </w:rPr>
              <w:t xml:space="preserve"> </w:t>
            </w:r>
            <w:r>
              <w:rPr>
                <w:rFonts w:asciiTheme="minorHAnsi" w:hAnsiTheme="minorHAnsi" w:cstheme="minorHAnsi"/>
                <w:bCs/>
                <w:iCs/>
                <w:snapToGrid w:val="0"/>
                <w:sz w:val="24"/>
                <w:szCs w:val="24"/>
              </w:rPr>
              <w:t xml:space="preserve">with Muslims </w:t>
            </w:r>
            <w:r w:rsidR="007E198D" w:rsidRPr="00E5116A">
              <w:rPr>
                <w:rFonts w:asciiTheme="minorHAnsi" w:hAnsiTheme="minorHAnsi" w:cstheme="minorHAnsi"/>
                <w:bCs/>
                <w:iCs/>
                <w:snapToGrid w:val="0"/>
                <w:sz w:val="24"/>
                <w:szCs w:val="24"/>
              </w:rPr>
              <w:t xml:space="preserve">impact the kingdoms of </w:t>
            </w:r>
            <w:r w:rsidR="001F1C7C" w:rsidRPr="00E5116A">
              <w:rPr>
                <w:rFonts w:asciiTheme="minorHAnsi" w:hAnsiTheme="minorHAnsi" w:cstheme="minorHAnsi"/>
                <w:bCs/>
                <w:iCs/>
                <w:snapToGrid w:val="0"/>
                <w:sz w:val="24"/>
                <w:szCs w:val="24"/>
              </w:rPr>
              <w:t>East</w:t>
            </w:r>
            <w:r w:rsidR="007E198D" w:rsidRPr="00E5116A">
              <w:rPr>
                <w:rFonts w:asciiTheme="minorHAnsi" w:hAnsiTheme="minorHAnsi" w:cstheme="minorHAnsi"/>
                <w:bCs/>
                <w:iCs/>
                <w:snapToGrid w:val="0"/>
                <w:sz w:val="24"/>
                <w:szCs w:val="24"/>
              </w:rPr>
              <w:t xml:space="preserve"> Africa?</w:t>
            </w:r>
            <w:r w:rsidR="007E198D" w:rsidRPr="00E5116A">
              <w:rPr>
                <w:rFonts w:asciiTheme="minorHAnsi" w:hAnsiTheme="minorHAnsi" w:cstheme="minorHAnsi"/>
                <w:bCs/>
                <w:iCs/>
                <w:snapToGrid w:val="0"/>
                <w:color w:val="4BACC6"/>
                <w:sz w:val="24"/>
                <w:szCs w:val="24"/>
              </w:rPr>
              <w:t xml:space="preserve"> </w:t>
            </w:r>
          </w:p>
        </w:tc>
      </w:tr>
      <w:tr w:rsidR="00C42C1A" w:rsidRPr="002B336F" w:rsidTr="003C2FE6">
        <w:trPr>
          <w:gridAfter w:val="1"/>
          <w:wAfter w:w="6" w:type="dxa"/>
          <w:jc w:val="center"/>
        </w:trPr>
        <w:tc>
          <w:tcPr>
            <w:tcW w:w="3628" w:type="dxa"/>
            <w:gridSpan w:val="2"/>
            <w:shd w:val="clear" w:color="auto" w:fill="9BBB59"/>
            <w:vAlign w:val="bottom"/>
          </w:tcPr>
          <w:p w:rsidR="002A2D5D" w:rsidRPr="002B336F" w:rsidRDefault="002A2D5D"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Content Standards</w:t>
            </w:r>
          </w:p>
        </w:tc>
        <w:tc>
          <w:tcPr>
            <w:tcW w:w="3517" w:type="dxa"/>
            <w:gridSpan w:val="3"/>
            <w:shd w:val="clear" w:color="auto" w:fill="9BBB59"/>
            <w:vAlign w:val="bottom"/>
          </w:tcPr>
          <w:p w:rsidR="002A2D5D" w:rsidRPr="002B336F" w:rsidRDefault="002A2D5D"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Learning Targets</w:t>
            </w:r>
          </w:p>
        </w:tc>
        <w:tc>
          <w:tcPr>
            <w:tcW w:w="3541" w:type="dxa"/>
            <w:shd w:val="clear" w:color="auto" w:fill="9BBB59"/>
            <w:vAlign w:val="bottom"/>
          </w:tcPr>
          <w:p w:rsidR="002A2D5D" w:rsidRPr="002B336F" w:rsidRDefault="002A2D5D" w:rsidP="004E7110">
            <w:pPr>
              <w:spacing w:before="60" w:after="60" w:line="240" w:lineRule="auto"/>
              <w:jc w:val="center"/>
              <w:rPr>
                <w:rFonts w:asciiTheme="minorHAnsi" w:hAnsiTheme="minorHAnsi" w:cstheme="minorHAnsi"/>
                <w:b/>
                <w:smallCaps/>
                <w:sz w:val="24"/>
                <w:szCs w:val="20"/>
              </w:rPr>
            </w:pPr>
            <w:r w:rsidRPr="002B336F">
              <w:rPr>
                <w:rFonts w:asciiTheme="minorHAnsi" w:hAnsiTheme="minorHAnsi" w:cstheme="minorHAnsi"/>
                <w:b/>
                <w:bCs/>
                <w:iCs/>
                <w:smallCaps/>
                <w:snapToGrid w:val="0"/>
                <w:spacing w:val="12"/>
                <w:sz w:val="24"/>
                <w:szCs w:val="20"/>
              </w:rPr>
              <w:t xml:space="preserve"> Suggested Resources</w:t>
            </w:r>
          </w:p>
        </w:tc>
      </w:tr>
      <w:tr w:rsidR="007E198D" w:rsidRPr="00C42C1A" w:rsidTr="003C2FE6">
        <w:trPr>
          <w:gridAfter w:val="1"/>
          <w:wAfter w:w="6" w:type="dxa"/>
          <w:trHeight w:val="881"/>
          <w:jc w:val="center"/>
        </w:trPr>
        <w:tc>
          <w:tcPr>
            <w:tcW w:w="3628" w:type="dxa"/>
            <w:gridSpan w:val="2"/>
          </w:tcPr>
          <w:p w:rsidR="005F0C90" w:rsidRPr="00C42C1A" w:rsidRDefault="005F0C90" w:rsidP="005F0C90">
            <w:pPr>
              <w:spacing w:after="0" w:line="240" w:lineRule="auto"/>
              <w:rPr>
                <w:rFonts w:asciiTheme="minorHAnsi" w:hAnsiTheme="minorHAnsi" w:cstheme="minorHAnsi"/>
                <w:b/>
                <w:sz w:val="16"/>
                <w:szCs w:val="16"/>
              </w:rPr>
            </w:pPr>
            <w:r w:rsidRPr="00C42C1A">
              <w:rPr>
                <w:rFonts w:asciiTheme="minorHAnsi" w:hAnsiTheme="minorHAnsi" w:cstheme="minorHAnsi"/>
                <w:b/>
                <w:sz w:val="16"/>
                <w:szCs w:val="16"/>
              </w:rPr>
              <w:t>Culture and Societies</w:t>
            </w:r>
          </w:p>
          <w:p w:rsidR="007E198D" w:rsidRDefault="00611F93" w:rsidP="00EE3687">
            <w:pPr>
              <w:spacing w:after="0" w:line="240" w:lineRule="auto"/>
              <w:rPr>
                <w:rFonts w:asciiTheme="minorHAnsi" w:hAnsiTheme="minorHAnsi" w:cstheme="minorHAnsi"/>
                <w:sz w:val="16"/>
                <w:szCs w:val="16"/>
              </w:rPr>
            </w:pPr>
            <w:r w:rsidRPr="00C42C1A">
              <w:rPr>
                <w:rFonts w:asciiTheme="minorHAnsi" w:hAnsiTheme="minorHAnsi" w:cstheme="minorHAnsi"/>
                <w:b/>
                <w:noProof/>
                <w:sz w:val="16"/>
                <w:szCs w:val="16"/>
              </w:rPr>
              <w:drawing>
                <wp:inline distT="0" distB="0" distL="0" distR="0">
                  <wp:extent cx="155575" cy="155575"/>
                  <wp:effectExtent l="19050" t="0" r="0" b="0"/>
                  <wp:docPr id="205" name="Picture 28"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key.bmp"/>
                          <pic:cNvPicPr>
                            <a:picLocks noChangeAspect="1" noChangeArrowheads="1"/>
                          </pic:cNvPicPr>
                        </pic:nvPicPr>
                        <pic:blipFill>
                          <a:blip r:embed="rId114"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007E198D" w:rsidRPr="00C42C1A">
              <w:rPr>
                <w:rFonts w:asciiTheme="minorHAnsi" w:hAnsiTheme="minorHAnsi" w:cstheme="minorHAnsi"/>
                <w:b/>
                <w:sz w:val="16"/>
                <w:szCs w:val="16"/>
              </w:rPr>
              <w:t xml:space="preserve">SS-07-2.1.1 </w:t>
            </w:r>
            <w:r w:rsidR="007E198D" w:rsidRPr="00C42C1A">
              <w:rPr>
                <w:rFonts w:asciiTheme="minorHAnsi" w:hAnsiTheme="minorHAnsi" w:cstheme="minorHAnsi"/>
                <w:sz w:val="16"/>
                <w:szCs w:val="16"/>
              </w:rPr>
              <w:t xml:space="preserve">Students will explain how elements of culture </w:t>
            </w:r>
            <w:r w:rsidR="00D9128E" w:rsidRPr="00C42C1A">
              <w:rPr>
                <w:rFonts w:asciiTheme="minorHAnsi" w:hAnsiTheme="minorHAnsi" w:cstheme="minorHAnsi"/>
                <w:sz w:val="16"/>
                <w:szCs w:val="16"/>
              </w:rPr>
              <w:t xml:space="preserve">(e.g., </w:t>
            </w:r>
            <w:r w:rsidR="007E198D" w:rsidRPr="00C42C1A">
              <w:rPr>
                <w:rFonts w:asciiTheme="minorHAnsi" w:hAnsiTheme="minorHAnsi" w:cstheme="minorHAnsi"/>
                <w:sz w:val="16"/>
                <w:szCs w:val="16"/>
              </w:rPr>
              <w:t>language, the arts, customs, beliefs, literature) defined specific groups in the early civilizations prior to 1500 A.D. and resulted in unique perspectives.</w:t>
            </w:r>
          </w:p>
          <w:p w:rsidR="002B336F" w:rsidRPr="00C42C1A" w:rsidRDefault="002B336F" w:rsidP="00EE3687">
            <w:pPr>
              <w:spacing w:after="0" w:line="240" w:lineRule="auto"/>
              <w:rPr>
                <w:rFonts w:asciiTheme="minorHAnsi" w:hAnsiTheme="minorHAnsi" w:cstheme="minorHAnsi"/>
                <w:sz w:val="16"/>
                <w:szCs w:val="16"/>
              </w:rPr>
            </w:pPr>
          </w:p>
          <w:p w:rsidR="00DD31FE" w:rsidRPr="00C42C1A" w:rsidRDefault="005F0C90" w:rsidP="00EE3687">
            <w:pPr>
              <w:spacing w:after="0" w:line="240" w:lineRule="auto"/>
              <w:rPr>
                <w:rFonts w:asciiTheme="minorHAnsi" w:hAnsiTheme="minorHAnsi" w:cstheme="minorHAnsi"/>
                <w:b/>
                <w:sz w:val="16"/>
                <w:szCs w:val="16"/>
              </w:rPr>
            </w:pPr>
            <w:r w:rsidRPr="00C42C1A">
              <w:rPr>
                <w:rFonts w:asciiTheme="minorHAnsi" w:hAnsiTheme="minorHAnsi" w:cstheme="minorHAnsi"/>
                <w:b/>
                <w:sz w:val="16"/>
                <w:szCs w:val="16"/>
              </w:rPr>
              <w:t>Economics</w:t>
            </w:r>
          </w:p>
          <w:p w:rsidR="00DD31FE" w:rsidRDefault="00874DFA" w:rsidP="00DD31FE">
            <w:pPr>
              <w:spacing w:after="0" w:line="240" w:lineRule="auto"/>
              <w:rPr>
                <w:rFonts w:cs="Calibri"/>
                <w:sz w:val="16"/>
                <w:szCs w:val="16"/>
              </w:rPr>
            </w:pPr>
            <w:r w:rsidRPr="00C42C1A">
              <w:rPr>
                <w:rFonts w:cs="Calibri"/>
                <w:b/>
                <w:noProof/>
                <w:sz w:val="16"/>
                <w:szCs w:val="16"/>
              </w:rPr>
              <w:drawing>
                <wp:inline distT="0" distB="0" distL="0" distR="0">
                  <wp:extent cx="161925" cy="161925"/>
                  <wp:effectExtent l="19050" t="0" r="9525" b="0"/>
                  <wp:docPr id="87"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DD31FE" w:rsidRPr="00C42C1A">
              <w:rPr>
                <w:rFonts w:cs="Calibri"/>
                <w:b/>
                <w:sz w:val="16"/>
                <w:szCs w:val="16"/>
              </w:rPr>
              <w:t xml:space="preserve">SS-07-3.1.1 </w:t>
            </w:r>
            <w:r w:rsidR="00DD31FE" w:rsidRPr="00C42C1A">
              <w:rPr>
                <w:rFonts w:cs="Calibri"/>
                <w:sz w:val="16"/>
                <w:szCs w:val="16"/>
              </w:rPr>
              <w:t xml:space="preserve">Students will explain and give examples of how scarcity required individuals, groups and governments in early civilizations prior to 1500 A.D. to make decisions about how productive resources (natural resources, human resources, capital goods) were used. </w:t>
            </w:r>
          </w:p>
          <w:p w:rsidR="002B336F" w:rsidRPr="00C42C1A" w:rsidRDefault="002B336F" w:rsidP="00DD31FE">
            <w:pPr>
              <w:spacing w:after="0" w:line="240" w:lineRule="auto"/>
              <w:rPr>
                <w:rFonts w:cs="Calibri"/>
                <w:sz w:val="16"/>
                <w:szCs w:val="16"/>
              </w:rPr>
            </w:pPr>
          </w:p>
          <w:p w:rsidR="00DD31FE" w:rsidRPr="00C42C1A" w:rsidRDefault="005F0C90" w:rsidP="00DD31FE">
            <w:pPr>
              <w:spacing w:after="0" w:line="240" w:lineRule="auto"/>
              <w:rPr>
                <w:rFonts w:asciiTheme="minorHAnsi" w:hAnsiTheme="minorHAnsi" w:cstheme="minorHAnsi"/>
                <w:b/>
                <w:sz w:val="16"/>
                <w:szCs w:val="16"/>
              </w:rPr>
            </w:pPr>
            <w:r w:rsidRPr="00C42C1A">
              <w:rPr>
                <w:rFonts w:asciiTheme="minorHAnsi" w:hAnsiTheme="minorHAnsi" w:cstheme="minorHAnsi"/>
                <w:b/>
                <w:sz w:val="16"/>
                <w:szCs w:val="16"/>
              </w:rPr>
              <w:t>Geography</w:t>
            </w:r>
          </w:p>
          <w:p w:rsidR="007E198D" w:rsidRDefault="007E198D" w:rsidP="00DD31FE">
            <w:pPr>
              <w:spacing w:after="0" w:line="240" w:lineRule="auto"/>
              <w:rPr>
                <w:rFonts w:asciiTheme="minorHAnsi" w:hAnsiTheme="minorHAnsi" w:cstheme="minorHAnsi"/>
                <w:sz w:val="16"/>
                <w:szCs w:val="16"/>
              </w:rPr>
            </w:pPr>
            <w:r w:rsidRPr="00C42C1A">
              <w:rPr>
                <w:rFonts w:asciiTheme="minorHAnsi" w:hAnsiTheme="minorHAnsi" w:cstheme="minorHAnsi"/>
                <w:b/>
                <w:sz w:val="16"/>
                <w:szCs w:val="16"/>
              </w:rPr>
              <w:t xml:space="preserve">SS-07-4.1.1 </w:t>
            </w:r>
            <w:r w:rsidRPr="00C42C1A">
              <w:rPr>
                <w:rFonts w:asciiTheme="minorHAnsi" w:hAnsiTheme="minorHAnsi" w:cstheme="minorHAnsi"/>
                <w:sz w:val="16"/>
                <w:szCs w:val="16"/>
              </w:rPr>
              <w:t>Students will use a variety of geographic tools (maps, photographs, charts, graphs, databases) to interpret patterns and locations on Earth’s surface in early civilizations prior to 1500 A.D.</w:t>
            </w:r>
          </w:p>
          <w:p w:rsidR="002B336F" w:rsidRPr="00C42C1A" w:rsidRDefault="002B336F" w:rsidP="00DD31FE">
            <w:pPr>
              <w:spacing w:after="0" w:line="240" w:lineRule="auto"/>
              <w:rPr>
                <w:rFonts w:asciiTheme="minorHAnsi" w:hAnsiTheme="minorHAnsi" w:cstheme="minorHAnsi"/>
                <w:sz w:val="16"/>
                <w:szCs w:val="16"/>
              </w:rPr>
            </w:pPr>
          </w:p>
          <w:p w:rsidR="007E198D" w:rsidRDefault="00CA22E8" w:rsidP="00EE3687">
            <w:pPr>
              <w:spacing w:after="0" w:line="240" w:lineRule="auto"/>
              <w:rPr>
                <w:rFonts w:asciiTheme="minorHAnsi" w:hAnsiTheme="minorHAnsi" w:cstheme="minorHAnsi"/>
                <w:sz w:val="16"/>
                <w:szCs w:val="16"/>
              </w:rPr>
            </w:pPr>
            <w:r w:rsidRPr="00C42C1A">
              <w:rPr>
                <w:rFonts w:asciiTheme="minorHAnsi" w:hAnsiTheme="minorHAnsi" w:cstheme="minorHAnsi"/>
                <w:b/>
                <w:noProof/>
                <w:sz w:val="16"/>
                <w:szCs w:val="16"/>
              </w:rPr>
              <w:drawing>
                <wp:inline distT="0" distB="0" distL="0" distR="0">
                  <wp:extent cx="155575" cy="155575"/>
                  <wp:effectExtent l="19050" t="0" r="0" b="0"/>
                  <wp:docPr id="448" name="Picture 258"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key.bmp"/>
                          <pic:cNvPicPr>
                            <a:picLocks noChangeAspect="1" noChangeArrowheads="1"/>
                          </pic:cNvPicPr>
                        </pic:nvPicPr>
                        <pic:blipFill>
                          <a:blip r:embed="rId114"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007E198D" w:rsidRPr="00C42C1A">
              <w:rPr>
                <w:rFonts w:asciiTheme="minorHAnsi" w:hAnsiTheme="minorHAnsi" w:cstheme="minorHAnsi"/>
                <w:b/>
                <w:sz w:val="16"/>
                <w:szCs w:val="16"/>
              </w:rPr>
              <w:t xml:space="preserve">SS-07-4.3.1 </w:t>
            </w:r>
            <w:r w:rsidR="007E198D" w:rsidRPr="00C42C1A">
              <w:rPr>
                <w:rFonts w:asciiTheme="minorHAnsi" w:hAnsiTheme="minorHAnsi" w:cstheme="minorHAnsi"/>
                <w:sz w:val="16"/>
                <w:szCs w:val="16"/>
              </w:rPr>
              <w:t>Students will describe patterns of human settlement in early civilizations prior to 1500 A.D. and explain how these patterns were influenced by human needs.</w:t>
            </w:r>
          </w:p>
          <w:p w:rsidR="002B336F" w:rsidRPr="00C42C1A" w:rsidRDefault="002B336F" w:rsidP="00EE3687">
            <w:pPr>
              <w:spacing w:after="0" w:line="240" w:lineRule="auto"/>
              <w:rPr>
                <w:rFonts w:asciiTheme="minorHAnsi" w:hAnsiTheme="minorHAnsi" w:cstheme="minorHAnsi"/>
                <w:sz w:val="16"/>
                <w:szCs w:val="16"/>
              </w:rPr>
            </w:pPr>
          </w:p>
          <w:p w:rsidR="007E198D" w:rsidRDefault="007E198D" w:rsidP="00EE3687">
            <w:pPr>
              <w:spacing w:after="0" w:line="240" w:lineRule="auto"/>
              <w:rPr>
                <w:rFonts w:asciiTheme="minorHAnsi" w:hAnsiTheme="minorHAnsi" w:cstheme="minorHAnsi"/>
                <w:sz w:val="16"/>
                <w:szCs w:val="16"/>
              </w:rPr>
            </w:pPr>
            <w:r w:rsidRPr="00C42C1A">
              <w:rPr>
                <w:rFonts w:asciiTheme="minorHAnsi" w:hAnsiTheme="minorHAnsi" w:cstheme="minorHAnsi"/>
                <w:b/>
                <w:sz w:val="16"/>
                <w:szCs w:val="16"/>
              </w:rPr>
              <w:t xml:space="preserve">SS-07-4.3.2 </w:t>
            </w:r>
            <w:r w:rsidRPr="00C42C1A">
              <w:rPr>
                <w:rFonts w:asciiTheme="minorHAnsi" w:hAnsiTheme="minorHAnsi" w:cstheme="minorHAnsi"/>
                <w:sz w:val="16"/>
                <w:szCs w:val="16"/>
              </w:rPr>
              <w:t>Students will explain why and give examples of how human populations changed and/or migrated because of factors such as war, disease, economic opportunity and technology in early civilizations prior to 1500 A.D.</w:t>
            </w:r>
          </w:p>
          <w:p w:rsidR="002B336F" w:rsidRPr="00C42C1A" w:rsidRDefault="002B336F" w:rsidP="00EE3687">
            <w:pPr>
              <w:spacing w:after="0" w:line="240" w:lineRule="auto"/>
              <w:rPr>
                <w:rFonts w:asciiTheme="minorHAnsi" w:hAnsiTheme="minorHAnsi" w:cstheme="minorHAnsi"/>
                <w:sz w:val="16"/>
                <w:szCs w:val="16"/>
              </w:rPr>
            </w:pPr>
          </w:p>
          <w:p w:rsidR="00DD31FE" w:rsidRPr="00C42C1A" w:rsidRDefault="005F0C90" w:rsidP="00EE3687">
            <w:pPr>
              <w:spacing w:after="0" w:line="240" w:lineRule="auto"/>
              <w:rPr>
                <w:rFonts w:asciiTheme="minorHAnsi" w:hAnsiTheme="minorHAnsi" w:cstheme="minorHAnsi"/>
                <w:b/>
                <w:sz w:val="16"/>
                <w:szCs w:val="16"/>
              </w:rPr>
            </w:pPr>
            <w:r w:rsidRPr="00C42C1A">
              <w:rPr>
                <w:rFonts w:asciiTheme="minorHAnsi" w:hAnsiTheme="minorHAnsi" w:cstheme="minorHAnsi"/>
                <w:b/>
                <w:sz w:val="16"/>
                <w:szCs w:val="16"/>
              </w:rPr>
              <w:t>Historical Perspective</w:t>
            </w:r>
          </w:p>
          <w:p w:rsidR="00E51E3F" w:rsidRPr="00C42C1A" w:rsidRDefault="007E198D" w:rsidP="003C2FE6">
            <w:pPr>
              <w:spacing w:after="0" w:line="240" w:lineRule="auto"/>
              <w:rPr>
                <w:rFonts w:asciiTheme="minorHAnsi" w:hAnsiTheme="minorHAnsi" w:cstheme="minorHAnsi"/>
                <w:sz w:val="16"/>
                <w:szCs w:val="16"/>
              </w:rPr>
            </w:pPr>
            <w:r w:rsidRPr="00C42C1A">
              <w:rPr>
                <w:rFonts w:asciiTheme="minorHAnsi" w:hAnsiTheme="minorHAnsi" w:cstheme="minorHAnsi"/>
                <w:b/>
                <w:sz w:val="16"/>
                <w:szCs w:val="16"/>
              </w:rPr>
              <w:t xml:space="preserve">SS-07-5.1.2 </w:t>
            </w:r>
            <w:r w:rsidRPr="00C42C1A">
              <w:rPr>
                <w:rFonts w:asciiTheme="minorHAnsi" w:hAnsiTheme="minorHAnsi" w:cstheme="minorHAnsi"/>
                <w:sz w:val="16"/>
                <w:szCs w:val="16"/>
              </w:rPr>
              <w:t>Students will explain how history is a series of connected events shaped by multiple cause-and-effect relationships and give examples of those relationships.</w:t>
            </w:r>
          </w:p>
        </w:tc>
        <w:tc>
          <w:tcPr>
            <w:tcW w:w="3517" w:type="dxa"/>
            <w:gridSpan w:val="3"/>
            <w:shd w:val="clear" w:color="auto" w:fill="auto"/>
          </w:tcPr>
          <w:p w:rsidR="005F0C90" w:rsidRPr="001C7970" w:rsidRDefault="005F0C90" w:rsidP="00EE3687">
            <w:pPr>
              <w:numPr>
                <w:ilvl w:val="0"/>
                <w:numId w:val="1"/>
              </w:numPr>
              <w:spacing w:after="0" w:line="240" w:lineRule="auto"/>
              <w:ind w:left="144" w:hanging="144"/>
              <w:rPr>
                <w:rFonts w:asciiTheme="minorHAnsi" w:hAnsiTheme="minorHAnsi" w:cstheme="minorHAnsi"/>
                <w:sz w:val="16"/>
                <w:szCs w:val="16"/>
              </w:rPr>
            </w:pPr>
            <w:r w:rsidRPr="001C7970">
              <w:rPr>
                <w:rFonts w:asciiTheme="minorHAnsi" w:hAnsiTheme="minorHAnsi" w:cstheme="minorHAnsi"/>
                <w:sz w:val="16"/>
                <w:szCs w:val="16"/>
              </w:rPr>
              <w:lastRenderedPageBreak/>
              <w:t xml:space="preserve">I can explain how </w:t>
            </w:r>
            <w:r w:rsidR="00074735">
              <w:rPr>
                <w:rFonts w:asciiTheme="minorHAnsi" w:hAnsiTheme="minorHAnsi" w:cstheme="minorHAnsi"/>
                <w:sz w:val="16"/>
                <w:szCs w:val="16"/>
              </w:rPr>
              <w:t>trade with Muslims</w:t>
            </w:r>
            <w:r w:rsidRPr="001C7970">
              <w:rPr>
                <w:rFonts w:asciiTheme="minorHAnsi" w:hAnsiTheme="minorHAnsi" w:cstheme="minorHAnsi"/>
                <w:sz w:val="16"/>
                <w:szCs w:val="16"/>
              </w:rPr>
              <w:t xml:space="preserve"> impacted the kingdoms of East Africa.</w:t>
            </w:r>
          </w:p>
          <w:p w:rsidR="007E198D" w:rsidRPr="00C42C1A" w:rsidRDefault="007E198D" w:rsidP="001C7970">
            <w:pPr>
              <w:spacing w:after="0" w:line="240" w:lineRule="auto"/>
              <w:ind w:left="218"/>
              <w:rPr>
                <w:rFonts w:asciiTheme="minorHAnsi" w:hAnsiTheme="minorHAnsi" w:cstheme="minorHAnsi"/>
                <w:sz w:val="16"/>
                <w:szCs w:val="16"/>
              </w:rPr>
            </w:pPr>
          </w:p>
        </w:tc>
        <w:tc>
          <w:tcPr>
            <w:tcW w:w="3541" w:type="dxa"/>
          </w:tcPr>
          <w:p w:rsidR="00814AA6" w:rsidRPr="00C42C1A" w:rsidRDefault="00DE0F6F" w:rsidP="00814AA6">
            <w:pPr>
              <w:spacing w:after="0" w:line="240" w:lineRule="auto"/>
              <w:rPr>
                <w:rFonts w:asciiTheme="minorHAnsi" w:hAnsiTheme="minorHAnsi" w:cstheme="minorHAnsi"/>
                <w:b/>
                <w:sz w:val="16"/>
                <w:szCs w:val="16"/>
              </w:rPr>
            </w:pPr>
            <w:r w:rsidRPr="00C42C1A">
              <w:rPr>
                <w:rFonts w:asciiTheme="minorHAnsi" w:hAnsiTheme="minorHAnsi" w:cstheme="minorHAnsi"/>
                <w:b/>
                <w:sz w:val="16"/>
                <w:szCs w:val="16"/>
              </w:rPr>
              <w:t>Basal</w:t>
            </w:r>
            <w:r w:rsidR="00814AA6" w:rsidRPr="00C42C1A">
              <w:rPr>
                <w:rFonts w:asciiTheme="minorHAnsi" w:hAnsiTheme="minorHAnsi" w:cstheme="minorHAnsi"/>
                <w:b/>
                <w:sz w:val="16"/>
                <w:szCs w:val="16"/>
              </w:rPr>
              <w:t xml:space="preserve"> Texts</w:t>
            </w:r>
          </w:p>
          <w:p w:rsidR="00A855B9" w:rsidRPr="00C42C1A" w:rsidRDefault="00517A4A" w:rsidP="00F8101F">
            <w:pPr>
              <w:pStyle w:val="ListParagraph"/>
              <w:numPr>
                <w:ilvl w:val="0"/>
                <w:numId w:val="4"/>
              </w:numPr>
              <w:spacing w:before="60" w:after="0" w:line="240" w:lineRule="auto"/>
              <w:rPr>
                <w:rFonts w:asciiTheme="minorHAnsi" w:hAnsiTheme="minorHAnsi" w:cstheme="minorHAnsi"/>
                <w:i/>
                <w:sz w:val="16"/>
                <w:szCs w:val="16"/>
              </w:rPr>
            </w:pPr>
            <w:r w:rsidRPr="00C42C1A">
              <w:rPr>
                <w:rFonts w:asciiTheme="minorHAnsi" w:hAnsiTheme="minorHAnsi" w:cstheme="minorHAnsi"/>
                <w:sz w:val="16"/>
                <w:szCs w:val="16"/>
              </w:rPr>
              <w:t>Glencoe,</w:t>
            </w:r>
            <w:r w:rsidR="00946F55" w:rsidRPr="00C42C1A">
              <w:rPr>
                <w:rFonts w:asciiTheme="minorHAnsi" w:hAnsiTheme="minorHAnsi" w:cstheme="minorHAnsi"/>
                <w:sz w:val="16"/>
                <w:szCs w:val="16"/>
              </w:rPr>
              <w:t xml:space="preserve"> </w:t>
            </w:r>
            <w:r w:rsidR="00946F55" w:rsidRPr="00C42C1A">
              <w:rPr>
                <w:rFonts w:asciiTheme="minorHAnsi" w:hAnsiTheme="minorHAnsi" w:cstheme="minorHAnsi"/>
                <w:i/>
                <w:sz w:val="16"/>
                <w:szCs w:val="16"/>
              </w:rPr>
              <w:t xml:space="preserve">JAT, </w:t>
            </w:r>
            <w:r w:rsidR="00946F55" w:rsidRPr="00C42C1A">
              <w:rPr>
                <w:rFonts w:asciiTheme="minorHAnsi" w:hAnsiTheme="minorHAnsi" w:cstheme="minorHAnsi"/>
                <w:sz w:val="16"/>
                <w:szCs w:val="16"/>
              </w:rPr>
              <w:t>pp. 451-</w:t>
            </w:r>
            <w:r w:rsidR="00A855B9" w:rsidRPr="00C42C1A">
              <w:rPr>
                <w:rFonts w:asciiTheme="minorHAnsi" w:hAnsiTheme="minorHAnsi" w:cstheme="minorHAnsi"/>
                <w:sz w:val="16"/>
                <w:szCs w:val="16"/>
              </w:rPr>
              <w:t>453 and 467</w:t>
            </w:r>
          </w:p>
          <w:p w:rsidR="002B336F" w:rsidRDefault="002B336F" w:rsidP="006B1E49">
            <w:pPr>
              <w:spacing w:after="0" w:line="240" w:lineRule="auto"/>
              <w:rPr>
                <w:rFonts w:asciiTheme="minorHAnsi" w:hAnsiTheme="minorHAnsi" w:cstheme="minorHAnsi"/>
                <w:b/>
                <w:sz w:val="16"/>
                <w:szCs w:val="16"/>
              </w:rPr>
            </w:pPr>
          </w:p>
          <w:p w:rsidR="00CA4A51" w:rsidRPr="00C42C1A" w:rsidRDefault="006B1E49" w:rsidP="006B1E49">
            <w:pPr>
              <w:spacing w:after="0" w:line="240" w:lineRule="auto"/>
              <w:rPr>
                <w:rFonts w:asciiTheme="minorHAnsi" w:hAnsiTheme="minorHAnsi" w:cstheme="minorHAnsi"/>
                <w:b/>
                <w:sz w:val="16"/>
                <w:szCs w:val="16"/>
              </w:rPr>
            </w:pPr>
            <w:r w:rsidRPr="00C42C1A">
              <w:rPr>
                <w:rFonts w:asciiTheme="minorHAnsi" w:hAnsiTheme="minorHAnsi" w:cstheme="minorHAnsi"/>
                <w:b/>
                <w:sz w:val="16"/>
                <w:szCs w:val="16"/>
              </w:rPr>
              <w:t>Other</w:t>
            </w:r>
            <w:r w:rsidR="009B2B3F" w:rsidRPr="00C42C1A">
              <w:rPr>
                <w:rFonts w:asciiTheme="minorHAnsi" w:hAnsiTheme="minorHAnsi" w:cstheme="minorHAnsi"/>
                <w:b/>
                <w:sz w:val="16"/>
                <w:szCs w:val="16"/>
              </w:rPr>
              <w:t xml:space="preserve"> Resources</w:t>
            </w:r>
          </w:p>
          <w:p w:rsidR="007F448E" w:rsidRPr="00C42C1A" w:rsidRDefault="007F448E" w:rsidP="00F8101F">
            <w:pPr>
              <w:pStyle w:val="ListParagraph"/>
              <w:numPr>
                <w:ilvl w:val="0"/>
                <w:numId w:val="8"/>
              </w:numPr>
              <w:spacing w:before="60" w:after="0" w:line="240" w:lineRule="auto"/>
              <w:rPr>
                <w:rFonts w:asciiTheme="minorHAnsi" w:hAnsiTheme="minorHAnsi" w:cstheme="minorHAnsi"/>
                <w:sz w:val="16"/>
                <w:szCs w:val="16"/>
              </w:rPr>
            </w:pPr>
            <w:r w:rsidRPr="00C42C1A">
              <w:rPr>
                <w:rFonts w:asciiTheme="minorHAnsi" w:hAnsiTheme="minorHAnsi" w:cstheme="minorHAnsi"/>
                <w:i/>
                <w:sz w:val="16"/>
                <w:szCs w:val="16"/>
              </w:rPr>
              <w:t xml:space="preserve">Africa’s Lost City </w:t>
            </w:r>
            <w:r w:rsidRPr="00C42C1A">
              <w:rPr>
                <w:rFonts w:asciiTheme="minorHAnsi" w:hAnsiTheme="minorHAnsi" w:cstheme="minorHAnsi"/>
                <w:sz w:val="16"/>
                <w:szCs w:val="16"/>
              </w:rPr>
              <w:t xml:space="preserve">segment of </w:t>
            </w:r>
            <w:hyperlink r:id="rId130" w:history="1">
              <w:r w:rsidRPr="00C42C1A">
                <w:rPr>
                  <w:rStyle w:val="Hyperlink"/>
                  <w:rFonts w:asciiTheme="minorHAnsi" w:hAnsiTheme="minorHAnsi" w:cstheme="minorHAnsi"/>
                  <w:sz w:val="16"/>
                  <w:szCs w:val="16"/>
                </w:rPr>
                <w:t>World History: The Medieval Era</w:t>
              </w:r>
            </w:hyperlink>
            <w:r w:rsidRPr="00C42C1A">
              <w:rPr>
                <w:rFonts w:asciiTheme="minorHAnsi" w:hAnsiTheme="minorHAnsi" w:cstheme="minorHAnsi"/>
                <w:sz w:val="16"/>
                <w:szCs w:val="16"/>
              </w:rPr>
              <w:t>, Discovery Education</w:t>
            </w:r>
          </w:p>
          <w:p w:rsidR="00CE421C" w:rsidRPr="00C42C1A" w:rsidRDefault="007847B9" w:rsidP="00F8101F">
            <w:pPr>
              <w:pStyle w:val="ListParagraph"/>
              <w:numPr>
                <w:ilvl w:val="0"/>
                <w:numId w:val="8"/>
              </w:numPr>
              <w:spacing w:before="60" w:after="0" w:line="240" w:lineRule="auto"/>
              <w:rPr>
                <w:rFonts w:asciiTheme="minorHAnsi" w:hAnsiTheme="minorHAnsi" w:cstheme="minorHAnsi"/>
                <w:sz w:val="16"/>
                <w:szCs w:val="16"/>
              </w:rPr>
            </w:pPr>
            <w:hyperlink r:id="rId131" w:history="1">
              <w:r w:rsidR="00CE421C" w:rsidRPr="00C42C1A">
                <w:rPr>
                  <w:rStyle w:val="Hyperlink"/>
                  <w:rFonts w:asciiTheme="minorHAnsi" w:hAnsiTheme="minorHAnsi" w:cstheme="minorHAnsi"/>
                  <w:sz w:val="16"/>
                  <w:szCs w:val="16"/>
                </w:rPr>
                <w:t xml:space="preserve">Historic Sites of </w:t>
              </w:r>
              <w:proofErr w:type="spellStart"/>
              <w:r w:rsidR="00CE421C" w:rsidRPr="00C42C1A">
                <w:rPr>
                  <w:rStyle w:val="Hyperlink"/>
                  <w:rFonts w:asciiTheme="minorHAnsi" w:hAnsiTheme="minorHAnsi" w:cstheme="minorHAnsi"/>
                  <w:sz w:val="16"/>
                  <w:szCs w:val="16"/>
                </w:rPr>
                <w:t>Kilwa</w:t>
              </w:r>
              <w:proofErr w:type="spellEnd"/>
            </w:hyperlink>
            <w:r w:rsidR="00CE421C" w:rsidRPr="00C42C1A">
              <w:rPr>
                <w:rFonts w:asciiTheme="minorHAnsi" w:hAnsiTheme="minorHAnsi" w:cstheme="minorHAnsi"/>
                <w:sz w:val="16"/>
                <w:szCs w:val="16"/>
              </w:rPr>
              <w:t>, World Monuments Fund</w:t>
            </w:r>
          </w:p>
          <w:p w:rsidR="00CE421C" w:rsidRPr="00C42C1A" w:rsidRDefault="007847B9" w:rsidP="00F8101F">
            <w:pPr>
              <w:pStyle w:val="ListParagraph"/>
              <w:numPr>
                <w:ilvl w:val="0"/>
                <w:numId w:val="8"/>
              </w:numPr>
              <w:spacing w:before="60" w:after="0" w:line="240" w:lineRule="auto"/>
              <w:rPr>
                <w:rFonts w:asciiTheme="minorHAnsi" w:hAnsiTheme="minorHAnsi" w:cstheme="minorHAnsi"/>
                <w:sz w:val="16"/>
                <w:szCs w:val="16"/>
              </w:rPr>
            </w:pPr>
            <w:hyperlink r:id="rId132" w:history="1">
              <w:proofErr w:type="spellStart"/>
              <w:r w:rsidR="00CE421C" w:rsidRPr="00C42C1A">
                <w:rPr>
                  <w:rStyle w:val="Hyperlink"/>
                  <w:rFonts w:asciiTheme="minorHAnsi" w:hAnsiTheme="minorHAnsi" w:cstheme="minorHAnsi"/>
                  <w:sz w:val="16"/>
                  <w:szCs w:val="16"/>
                </w:rPr>
                <w:t>Kilwa</w:t>
              </w:r>
              <w:proofErr w:type="spellEnd"/>
              <w:r w:rsidR="00CE421C" w:rsidRPr="00C42C1A">
                <w:rPr>
                  <w:rStyle w:val="Hyperlink"/>
                  <w:rFonts w:asciiTheme="minorHAnsi" w:hAnsiTheme="minorHAnsi" w:cstheme="minorHAnsi"/>
                  <w:sz w:val="16"/>
                  <w:szCs w:val="16"/>
                </w:rPr>
                <w:t xml:space="preserve"> </w:t>
              </w:r>
              <w:proofErr w:type="spellStart"/>
              <w:r w:rsidR="00CE421C" w:rsidRPr="00C42C1A">
                <w:rPr>
                  <w:rStyle w:val="Hyperlink"/>
                  <w:rFonts w:asciiTheme="minorHAnsi" w:hAnsiTheme="minorHAnsi" w:cstheme="minorHAnsi"/>
                  <w:sz w:val="16"/>
                  <w:szCs w:val="16"/>
                </w:rPr>
                <w:t>Kisiwani</w:t>
              </w:r>
              <w:proofErr w:type="spellEnd"/>
              <w:r w:rsidR="00CE421C" w:rsidRPr="00C42C1A">
                <w:rPr>
                  <w:rStyle w:val="Hyperlink"/>
                  <w:rFonts w:asciiTheme="minorHAnsi" w:hAnsiTheme="minorHAnsi" w:cstheme="minorHAnsi"/>
                  <w:sz w:val="16"/>
                  <w:szCs w:val="16"/>
                </w:rPr>
                <w:t>, Tanzania</w:t>
              </w:r>
            </w:hyperlink>
            <w:r w:rsidR="00CE421C" w:rsidRPr="00C42C1A">
              <w:rPr>
                <w:rFonts w:asciiTheme="minorHAnsi" w:hAnsiTheme="minorHAnsi" w:cstheme="minorHAnsi"/>
                <w:sz w:val="16"/>
                <w:szCs w:val="16"/>
              </w:rPr>
              <w:t xml:space="preserve"> </w:t>
            </w:r>
            <w:r w:rsidR="00E51E3F" w:rsidRPr="00C42C1A">
              <w:rPr>
                <w:rFonts w:asciiTheme="minorHAnsi" w:hAnsiTheme="minorHAnsi" w:cstheme="minorHAnsi"/>
                <w:sz w:val="16"/>
                <w:szCs w:val="16"/>
              </w:rPr>
              <w:t>web</w:t>
            </w:r>
            <w:r w:rsidR="00CE421C" w:rsidRPr="00C42C1A">
              <w:rPr>
                <w:rFonts w:asciiTheme="minorHAnsi" w:hAnsiTheme="minorHAnsi" w:cstheme="minorHAnsi"/>
                <w:sz w:val="16"/>
                <w:szCs w:val="16"/>
              </w:rPr>
              <w:t xml:space="preserve">page, </w:t>
            </w:r>
            <w:proofErr w:type="spellStart"/>
            <w:r w:rsidR="00CE421C" w:rsidRPr="00C42C1A">
              <w:rPr>
                <w:rFonts w:asciiTheme="minorHAnsi" w:hAnsiTheme="minorHAnsi" w:cstheme="minorHAnsi"/>
                <w:sz w:val="16"/>
                <w:szCs w:val="16"/>
              </w:rPr>
              <w:t>Aluka</w:t>
            </w:r>
            <w:proofErr w:type="spellEnd"/>
          </w:p>
          <w:p w:rsidR="009B2B3F" w:rsidRPr="00C42C1A" w:rsidRDefault="00EB1BF4" w:rsidP="00F8101F">
            <w:pPr>
              <w:pStyle w:val="ListParagraph"/>
              <w:numPr>
                <w:ilvl w:val="0"/>
                <w:numId w:val="8"/>
              </w:numPr>
              <w:spacing w:before="60" w:after="0" w:line="240" w:lineRule="auto"/>
              <w:rPr>
                <w:rFonts w:asciiTheme="minorHAnsi" w:hAnsiTheme="minorHAnsi" w:cstheme="minorHAnsi"/>
                <w:sz w:val="16"/>
                <w:szCs w:val="16"/>
              </w:rPr>
            </w:pPr>
            <w:r w:rsidRPr="00C42C1A">
              <w:rPr>
                <w:rFonts w:asciiTheme="minorHAnsi" w:hAnsiTheme="minorHAnsi" w:cstheme="minorHAnsi"/>
                <w:sz w:val="16"/>
                <w:szCs w:val="16"/>
              </w:rPr>
              <w:t xml:space="preserve">Chapter 19, </w:t>
            </w:r>
            <w:r w:rsidRPr="00C42C1A">
              <w:rPr>
                <w:rFonts w:asciiTheme="minorHAnsi" w:hAnsiTheme="minorHAnsi" w:cstheme="minorHAnsi"/>
                <w:i/>
                <w:sz w:val="16"/>
                <w:szCs w:val="16"/>
              </w:rPr>
              <w:t xml:space="preserve">How Africa Became Black, </w:t>
            </w:r>
            <w:r w:rsidRPr="00C42C1A">
              <w:rPr>
                <w:rFonts w:asciiTheme="minorHAnsi" w:hAnsiTheme="minorHAnsi" w:cstheme="minorHAnsi"/>
                <w:sz w:val="16"/>
                <w:szCs w:val="16"/>
              </w:rPr>
              <w:t xml:space="preserve">pp. 376-401,  </w:t>
            </w:r>
            <w:r w:rsidR="00CA4A51" w:rsidRPr="00C42C1A">
              <w:rPr>
                <w:rFonts w:asciiTheme="minorHAnsi" w:hAnsiTheme="minorHAnsi" w:cstheme="minorHAnsi"/>
                <w:i/>
                <w:sz w:val="16"/>
                <w:szCs w:val="16"/>
              </w:rPr>
              <w:t>Guns, Germs, and Steel</w:t>
            </w:r>
            <w:r w:rsidR="00CA4A51" w:rsidRPr="00C42C1A">
              <w:rPr>
                <w:rFonts w:asciiTheme="minorHAnsi" w:hAnsiTheme="minorHAnsi" w:cstheme="minorHAnsi"/>
                <w:sz w:val="16"/>
                <w:szCs w:val="16"/>
              </w:rPr>
              <w:t xml:space="preserve"> by Jared Diamond, </w:t>
            </w:r>
            <w:r w:rsidRPr="00C42C1A">
              <w:rPr>
                <w:rFonts w:asciiTheme="minorHAnsi" w:hAnsiTheme="minorHAnsi" w:cstheme="minorHAnsi"/>
                <w:sz w:val="16"/>
                <w:szCs w:val="16"/>
              </w:rPr>
              <w:t>W. W. Norton, 1999, ISBN:  0-393-31755-2</w:t>
            </w:r>
          </w:p>
          <w:p w:rsidR="00553BE3" w:rsidRPr="00C42C1A" w:rsidRDefault="00553BE3" w:rsidP="00553BE3">
            <w:pPr>
              <w:pStyle w:val="ListParagraph"/>
              <w:spacing w:before="60" w:after="0" w:line="240" w:lineRule="auto"/>
              <w:ind w:left="360"/>
              <w:rPr>
                <w:rFonts w:asciiTheme="minorHAnsi" w:hAnsiTheme="minorHAnsi" w:cstheme="minorHAnsi"/>
                <w:i/>
                <w:sz w:val="16"/>
                <w:szCs w:val="16"/>
              </w:rPr>
            </w:pPr>
          </w:p>
          <w:p w:rsidR="00DD31FE" w:rsidRPr="00C42C1A" w:rsidRDefault="00DD31FE" w:rsidP="00DD31FE">
            <w:pPr>
              <w:pStyle w:val="ListParagraph"/>
              <w:spacing w:before="60" w:after="0" w:line="240" w:lineRule="auto"/>
              <w:ind w:left="360"/>
              <w:rPr>
                <w:rFonts w:asciiTheme="minorHAnsi" w:hAnsiTheme="minorHAnsi" w:cstheme="minorHAnsi"/>
                <w:i/>
                <w:sz w:val="16"/>
                <w:szCs w:val="16"/>
              </w:rPr>
            </w:pPr>
          </w:p>
        </w:tc>
      </w:tr>
    </w:tbl>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8348DB" w:rsidRDefault="008348DB" w:rsidP="00BF4528">
      <w:pPr>
        <w:spacing w:after="0" w:line="240" w:lineRule="auto"/>
        <w:rPr>
          <w:rFonts w:asciiTheme="minorHAnsi" w:hAnsiTheme="minorHAnsi" w:cstheme="minorHAnsi"/>
          <w:b/>
          <w:smallCaps/>
          <w:sz w:val="28"/>
          <w:szCs w:val="28"/>
        </w:rPr>
      </w:pPr>
    </w:p>
    <w:p w:rsidR="00C42C1A" w:rsidRPr="00C42C1A" w:rsidRDefault="00C42C1A" w:rsidP="00BF4528">
      <w:pPr>
        <w:spacing w:after="0" w:line="240" w:lineRule="auto"/>
        <w:rPr>
          <w:rFonts w:asciiTheme="minorHAnsi" w:hAnsiTheme="minorHAnsi" w:cstheme="minorHAnsi"/>
          <w:b/>
          <w:smallCaps/>
          <w:sz w:val="28"/>
          <w:szCs w:val="28"/>
        </w:rPr>
      </w:pPr>
      <w:r w:rsidRPr="00C42C1A">
        <w:rPr>
          <w:rFonts w:asciiTheme="minorHAnsi" w:hAnsiTheme="minorHAnsi" w:cstheme="minorHAnsi"/>
          <w:b/>
          <w:smallCaps/>
          <w:sz w:val="28"/>
          <w:szCs w:val="28"/>
        </w:rPr>
        <w:lastRenderedPageBreak/>
        <w:t>Unit 8</w:t>
      </w:r>
    </w:p>
    <w:p w:rsidR="007E198D" w:rsidRPr="00C42C1A" w:rsidRDefault="007E198D" w:rsidP="00BF4528">
      <w:pPr>
        <w:spacing w:after="0" w:line="240" w:lineRule="auto"/>
        <w:rPr>
          <w:rFonts w:asciiTheme="minorHAnsi" w:hAnsiTheme="minorHAnsi" w:cstheme="minorHAnsi"/>
          <w:b/>
          <w:smallCaps/>
          <w:sz w:val="48"/>
          <w:szCs w:val="48"/>
        </w:rPr>
      </w:pPr>
      <w:bookmarkStart w:id="7" w:name="AsiaAmerica"/>
      <w:bookmarkEnd w:id="7"/>
      <w:r w:rsidRPr="00C42C1A">
        <w:rPr>
          <w:rFonts w:asciiTheme="minorHAnsi" w:hAnsiTheme="minorHAnsi" w:cstheme="minorHAnsi"/>
          <w:b/>
          <w:smallCaps/>
          <w:sz w:val="48"/>
          <w:szCs w:val="48"/>
        </w:rPr>
        <w:t>Empires of Asia and the Americas</w:t>
      </w:r>
    </w:p>
    <w:tbl>
      <w:tblPr>
        <w:tblW w:w="10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0"/>
        <w:gridCol w:w="6"/>
        <w:gridCol w:w="3526"/>
        <w:gridCol w:w="3526"/>
        <w:gridCol w:w="6"/>
      </w:tblGrid>
      <w:tr w:rsidR="00C42C1A" w:rsidRPr="00E5116A" w:rsidTr="00C42C1A">
        <w:trPr>
          <w:trHeight w:val="432"/>
          <w:jc w:val="center"/>
        </w:trPr>
        <w:tc>
          <w:tcPr>
            <w:tcW w:w="3528" w:type="dxa"/>
            <w:gridSpan w:val="2"/>
            <w:shd w:val="clear" w:color="auto" w:fill="auto"/>
          </w:tcPr>
          <w:p w:rsidR="00C42C1A" w:rsidRPr="004C2311" w:rsidRDefault="00C42C1A" w:rsidP="00C42C1A">
            <w:pPr>
              <w:spacing w:after="0" w:line="240" w:lineRule="auto"/>
              <w:rPr>
                <w:rFonts w:asciiTheme="minorHAnsi" w:hAnsiTheme="minorHAnsi" w:cstheme="minorHAnsi"/>
                <w:b/>
                <w:bCs/>
                <w:iCs/>
                <w:snapToGrid w:val="0"/>
                <w:sz w:val="24"/>
                <w:szCs w:val="24"/>
              </w:rPr>
            </w:pPr>
            <w:r w:rsidRPr="004C2311">
              <w:rPr>
                <w:rFonts w:asciiTheme="minorHAnsi" w:hAnsiTheme="minorHAnsi" w:cstheme="minorHAnsi"/>
                <w:b/>
                <w:bCs/>
                <w:iCs/>
                <w:snapToGrid w:val="0"/>
                <w:sz w:val="24"/>
                <w:szCs w:val="24"/>
              </w:rPr>
              <w:t xml:space="preserve">Unit Duration:  </w:t>
            </w:r>
          </w:p>
          <w:p w:rsidR="00C42C1A" w:rsidRPr="00E5116A" w:rsidRDefault="00C42C1A" w:rsidP="00C42C1A">
            <w:pPr>
              <w:spacing w:after="0" w:line="240" w:lineRule="auto"/>
              <w:rPr>
                <w:rFonts w:asciiTheme="minorHAnsi" w:hAnsiTheme="minorHAnsi" w:cstheme="minorHAnsi"/>
                <w:bCs/>
                <w:iCs/>
                <w:snapToGrid w:val="0"/>
                <w:sz w:val="24"/>
                <w:szCs w:val="24"/>
              </w:rPr>
            </w:pPr>
            <w:r w:rsidRPr="00E5116A">
              <w:rPr>
                <w:rFonts w:asciiTheme="minorHAnsi" w:hAnsiTheme="minorHAnsi" w:cstheme="minorHAnsi"/>
                <w:bCs/>
                <w:iCs/>
                <w:snapToGrid w:val="0"/>
                <w:sz w:val="24"/>
                <w:szCs w:val="24"/>
              </w:rPr>
              <w:t>3 Weeks</w:t>
            </w:r>
          </w:p>
        </w:tc>
        <w:tc>
          <w:tcPr>
            <w:tcW w:w="7056" w:type="dxa"/>
            <w:gridSpan w:val="3"/>
            <w:shd w:val="clear" w:color="auto" w:fill="auto"/>
          </w:tcPr>
          <w:p w:rsidR="00C42C1A" w:rsidRPr="00F51B76" w:rsidRDefault="00C42C1A" w:rsidP="004E7110">
            <w:pPr>
              <w:spacing w:after="0" w:line="240" w:lineRule="auto"/>
              <w:rPr>
                <w:rFonts w:asciiTheme="minorHAnsi" w:hAnsiTheme="minorHAnsi" w:cstheme="minorHAnsi"/>
                <w:b/>
                <w:bCs/>
                <w:iCs/>
                <w:snapToGrid w:val="0"/>
                <w:sz w:val="24"/>
                <w:szCs w:val="24"/>
              </w:rPr>
            </w:pPr>
            <w:r w:rsidRPr="00F51B76">
              <w:rPr>
                <w:rFonts w:asciiTheme="minorHAnsi" w:hAnsiTheme="minorHAnsi" w:cstheme="minorHAnsi"/>
                <w:b/>
                <w:bCs/>
                <w:iCs/>
                <w:snapToGrid w:val="0"/>
                <w:sz w:val="24"/>
                <w:szCs w:val="24"/>
              </w:rPr>
              <w:t>Assessment:</w:t>
            </w:r>
          </w:p>
          <w:p w:rsidR="00C42C1A" w:rsidRDefault="00C42C1A"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On-going teacher-created formative assessments</w:t>
            </w:r>
          </w:p>
          <w:p w:rsidR="00C42C1A" w:rsidRDefault="00C42C1A"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 xml:space="preserve">Teacher-created summative assessment </w:t>
            </w:r>
          </w:p>
          <w:p w:rsidR="00C42C1A" w:rsidRDefault="00C42C1A"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SSPA #4</w:t>
            </w:r>
            <w:r w:rsidR="00935F60">
              <w:rPr>
                <w:rFonts w:asciiTheme="minorHAnsi" w:hAnsiTheme="minorHAnsi" w:cstheme="minorHAnsi"/>
                <w:bCs/>
                <w:iCs/>
                <w:snapToGrid w:val="0"/>
                <w:sz w:val="24"/>
                <w:szCs w:val="24"/>
              </w:rPr>
              <w:t xml:space="preserve"> (Assessment Window – 3/4-3/15)</w:t>
            </w:r>
          </w:p>
          <w:p w:rsidR="003C2FE6" w:rsidRPr="003C2FE6" w:rsidRDefault="003C2FE6" w:rsidP="003C2FE6">
            <w:pPr>
              <w:spacing w:after="0" w:line="240" w:lineRule="auto"/>
              <w:rPr>
                <w:rFonts w:asciiTheme="minorHAnsi" w:hAnsiTheme="minorHAnsi" w:cstheme="minorHAnsi"/>
                <w:bCs/>
                <w:iCs/>
                <w:snapToGrid w:val="0"/>
                <w:sz w:val="24"/>
                <w:szCs w:val="24"/>
              </w:rPr>
            </w:pPr>
          </w:p>
        </w:tc>
      </w:tr>
      <w:tr w:rsidR="00C42C1A" w:rsidRPr="00E5116A" w:rsidTr="00C42C1A">
        <w:trPr>
          <w:jc w:val="center"/>
        </w:trPr>
        <w:tc>
          <w:tcPr>
            <w:tcW w:w="7056" w:type="dxa"/>
            <w:gridSpan w:val="3"/>
            <w:shd w:val="clear" w:color="auto" w:fill="9BBB59" w:themeFill="accent3"/>
          </w:tcPr>
          <w:p w:rsidR="00C42C1A" w:rsidRPr="003C2FE6" w:rsidRDefault="00C42C1A" w:rsidP="00C42C1A">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1:  </w:t>
            </w:r>
          </w:p>
          <w:p w:rsidR="00C42C1A" w:rsidRPr="00E5116A" w:rsidRDefault="00C42C1A" w:rsidP="00C42C1A">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 xml:space="preserve">Medieval </w:t>
            </w:r>
            <w:r w:rsidRPr="00E5116A">
              <w:rPr>
                <w:rFonts w:asciiTheme="minorHAnsi" w:hAnsiTheme="minorHAnsi" w:cstheme="minorHAnsi"/>
                <w:bCs/>
                <w:iCs/>
                <w:snapToGrid w:val="0"/>
                <w:sz w:val="24"/>
                <w:szCs w:val="24"/>
              </w:rPr>
              <w:t>China</w:t>
            </w:r>
          </w:p>
        </w:tc>
        <w:tc>
          <w:tcPr>
            <w:tcW w:w="3528" w:type="dxa"/>
            <w:gridSpan w:val="2"/>
            <w:shd w:val="clear" w:color="auto" w:fill="9BBB59" w:themeFill="accent3"/>
            <w:vAlign w:val="center"/>
          </w:tcPr>
          <w:p w:rsidR="00C42C1A" w:rsidRPr="003C2FE6" w:rsidRDefault="00C42C1A" w:rsidP="00DE11F1">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C42C1A" w:rsidRPr="00E5116A" w:rsidRDefault="00074735"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3</w:t>
            </w:r>
            <w:r w:rsidR="00C42C1A" w:rsidRPr="00E5116A">
              <w:rPr>
                <w:rFonts w:asciiTheme="minorHAnsi" w:hAnsiTheme="minorHAnsi" w:cstheme="minorHAnsi"/>
                <w:bCs/>
                <w:iCs/>
                <w:snapToGrid w:val="0"/>
                <w:sz w:val="24"/>
                <w:szCs w:val="24"/>
              </w:rPr>
              <w:t xml:space="preserve"> Days</w:t>
            </w:r>
            <w:r w:rsidR="00C42C1A">
              <w:rPr>
                <w:rFonts w:asciiTheme="minorHAnsi" w:hAnsiTheme="minorHAnsi" w:cstheme="minorHAnsi"/>
                <w:bCs/>
                <w:iCs/>
                <w:snapToGrid w:val="0"/>
                <w:sz w:val="24"/>
                <w:szCs w:val="24"/>
              </w:rPr>
              <w:t xml:space="preserve"> </w:t>
            </w:r>
          </w:p>
        </w:tc>
      </w:tr>
      <w:tr w:rsidR="00C42C1A" w:rsidRPr="00E5116A" w:rsidTr="00C42C1A">
        <w:trPr>
          <w:jc w:val="center"/>
        </w:trPr>
        <w:tc>
          <w:tcPr>
            <w:tcW w:w="10584" w:type="dxa"/>
            <w:gridSpan w:val="5"/>
            <w:shd w:val="clear" w:color="auto" w:fill="auto"/>
            <w:vAlign w:val="center"/>
          </w:tcPr>
          <w:p w:rsidR="00C42C1A" w:rsidRDefault="00C42C1A" w:rsidP="004C2311">
            <w:pPr>
              <w:spacing w:after="0" w:line="240" w:lineRule="auto"/>
              <w:rPr>
                <w:rFonts w:asciiTheme="minorHAnsi" w:hAnsiTheme="minorHAnsi" w:cstheme="minorHAnsi"/>
                <w:b/>
                <w:bCs/>
                <w:iCs/>
                <w:smallCaps/>
                <w:snapToGrid w:val="0"/>
                <w:sz w:val="24"/>
                <w:szCs w:val="24"/>
              </w:rPr>
            </w:pPr>
            <w:r w:rsidRPr="004C2311">
              <w:rPr>
                <w:rFonts w:asciiTheme="minorHAnsi" w:hAnsiTheme="minorHAnsi" w:cstheme="minorHAnsi"/>
                <w:b/>
                <w:bCs/>
                <w:iCs/>
                <w:smallCaps/>
                <w:snapToGrid w:val="0"/>
                <w:sz w:val="24"/>
                <w:szCs w:val="24"/>
              </w:rPr>
              <w:t xml:space="preserve">Essential Question:  </w:t>
            </w:r>
          </w:p>
          <w:p w:rsidR="00C42C1A" w:rsidRPr="00E5116A" w:rsidRDefault="00C42C1A" w:rsidP="004C2311">
            <w:pPr>
              <w:spacing w:after="0" w:line="240" w:lineRule="auto"/>
              <w:rPr>
                <w:rFonts w:asciiTheme="minorHAnsi" w:hAnsiTheme="minorHAnsi" w:cstheme="minorHAnsi"/>
                <w:sz w:val="24"/>
                <w:szCs w:val="24"/>
              </w:rPr>
            </w:pPr>
            <w:r w:rsidRPr="00E5116A">
              <w:rPr>
                <w:rFonts w:asciiTheme="minorHAnsi" w:hAnsiTheme="minorHAnsi" w:cstheme="minorHAnsi"/>
                <w:bCs/>
                <w:iCs/>
                <w:snapToGrid w:val="0"/>
                <w:sz w:val="24"/>
                <w:szCs w:val="24"/>
              </w:rPr>
              <w:t>How did the politics, culture, and economics of Medieval China impact the modern world?</w:t>
            </w:r>
          </w:p>
        </w:tc>
      </w:tr>
      <w:tr w:rsidR="00C42C1A" w:rsidRPr="009A5050" w:rsidTr="002B336F">
        <w:trPr>
          <w:gridAfter w:val="1"/>
          <w:wAfter w:w="6" w:type="dxa"/>
          <w:jc w:val="center"/>
        </w:trPr>
        <w:tc>
          <w:tcPr>
            <w:tcW w:w="3526" w:type="dxa"/>
            <w:gridSpan w:val="2"/>
            <w:shd w:val="clear" w:color="auto" w:fill="9BBB59"/>
            <w:vAlign w:val="bottom"/>
          </w:tcPr>
          <w:p w:rsidR="00C42C1A" w:rsidRPr="009A5050" w:rsidRDefault="00C42C1A"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26" w:type="dxa"/>
            <w:shd w:val="clear" w:color="auto" w:fill="9BBB59"/>
            <w:vAlign w:val="bottom"/>
          </w:tcPr>
          <w:p w:rsidR="00C42C1A" w:rsidRPr="009A5050" w:rsidRDefault="00C42C1A"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526" w:type="dxa"/>
            <w:shd w:val="clear" w:color="auto" w:fill="9BBB59"/>
            <w:vAlign w:val="bottom"/>
          </w:tcPr>
          <w:p w:rsidR="00C42C1A" w:rsidRPr="009A5050" w:rsidRDefault="00C42C1A"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C42C1A" w:rsidRPr="004C2311" w:rsidTr="002B336F">
        <w:trPr>
          <w:trHeight w:val="251"/>
          <w:jc w:val="center"/>
        </w:trPr>
        <w:tc>
          <w:tcPr>
            <w:tcW w:w="3528" w:type="dxa"/>
            <w:gridSpan w:val="2"/>
          </w:tcPr>
          <w:p w:rsidR="00C42C1A" w:rsidRPr="004C2311" w:rsidRDefault="00C42C1A" w:rsidP="000A045F">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Culture and Societies</w:t>
            </w:r>
          </w:p>
          <w:p w:rsidR="00C42C1A" w:rsidRDefault="00C42C1A" w:rsidP="004D276D">
            <w:pPr>
              <w:spacing w:after="0" w:line="240" w:lineRule="auto"/>
              <w:rPr>
                <w:rFonts w:asciiTheme="minorHAnsi" w:hAnsiTheme="minorHAnsi" w:cstheme="minorHAnsi"/>
                <w:sz w:val="16"/>
                <w:szCs w:val="16"/>
              </w:rPr>
            </w:pPr>
            <w:r w:rsidRPr="004C2311">
              <w:rPr>
                <w:rFonts w:asciiTheme="minorHAnsi" w:hAnsiTheme="minorHAnsi" w:cstheme="minorHAnsi"/>
                <w:b/>
                <w:noProof/>
                <w:sz w:val="16"/>
                <w:szCs w:val="16"/>
              </w:rPr>
              <w:drawing>
                <wp:inline distT="0" distB="0" distL="0" distR="0">
                  <wp:extent cx="155575" cy="155575"/>
                  <wp:effectExtent l="19050" t="0" r="0" b="0"/>
                  <wp:docPr id="45" name="Picture 28"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key.bmp"/>
                          <pic:cNvPicPr>
                            <a:picLocks noChangeAspect="1" noChangeArrowheads="1"/>
                          </pic:cNvPicPr>
                        </pic:nvPicPr>
                        <pic:blipFill>
                          <a:blip r:embed="rId114"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4C2311">
              <w:rPr>
                <w:rFonts w:asciiTheme="minorHAnsi" w:hAnsiTheme="minorHAnsi" w:cstheme="minorHAnsi"/>
                <w:b/>
                <w:sz w:val="16"/>
                <w:szCs w:val="16"/>
              </w:rPr>
              <w:t xml:space="preserve">SS-07-2.1.1 </w:t>
            </w:r>
            <w:r w:rsidRPr="004C2311">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9A5050" w:rsidRPr="004C2311" w:rsidRDefault="009A5050" w:rsidP="004D276D">
            <w:pPr>
              <w:spacing w:after="0" w:line="240" w:lineRule="auto"/>
              <w:rPr>
                <w:rFonts w:asciiTheme="minorHAnsi" w:hAnsiTheme="minorHAnsi" w:cstheme="minorHAnsi"/>
                <w:sz w:val="16"/>
                <w:szCs w:val="16"/>
              </w:rPr>
            </w:pPr>
          </w:p>
          <w:p w:rsidR="00C42C1A" w:rsidRPr="004C2311" w:rsidRDefault="00C42C1A" w:rsidP="004D276D">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Economics</w:t>
            </w:r>
          </w:p>
          <w:p w:rsidR="00C42C1A" w:rsidRDefault="00C42C1A" w:rsidP="004D276D">
            <w:pPr>
              <w:spacing w:after="0" w:line="240" w:lineRule="auto"/>
              <w:rPr>
                <w:rFonts w:asciiTheme="minorHAnsi" w:hAnsiTheme="minorHAnsi" w:cstheme="minorHAnsi"/>
                <w:sz w:val="16"/>
                <w:szCs w:val="16"/>
              </w:rPr>
            </w:pPr>
            <w:r w:rsidRPr="004C2311">
              <w:rPr>
                <w:rFonts w:asciiTheme="minorHAnsi" w:hAnsiTheme="minorHAnsi" w:cstheme="minorHAnsi"/>
                <w:b/>
                <w:sz w:val="16"/>
                <w:szCs w:val="16"/>
              </w:rPr>
              <w:t xml:space="preserve">SS-07-3.4.1 </w:t>
            </w:r>
            <w:r w:rsidRPr="004C2311">
              <w:rPr>
                <w:rFonts w:asciiTheme="minorHAnsi" w:hAnsiTheme="minorHAnsi" w:cstheme="minorHAnsi"/>
                <w:sz w:val="16"/>
                <w:szCs w:val="16"/>
              </w:rPr>
              <w:t>Students will explain ways in which the basic economic questions about the production, distribution and consumption of goods and services were addressed in early civilizations prior to 1500 A.D.</w:t>
            </w:r>
          </w:p>
          <w:p w:rsidR="009A5050" w:rsidRPr="004C2311" w:rsidRDefault="009A5050" w:rsidP="004D276D">
            <w:pPr>
              <w:spacing w:after="0" w:line="240" w:lineRule="auto"/>
              <w:rPr>
                <w:rFonts w:asciiTheme="minorHAnsi" w:hAnsiTheme="minorHAnsi" w:cstheme="minorHAnsi"/>
                <w:sz w:val="16"/>
                <w:szCs w:val="16"/>
              </w:rPr>
            </w:pPr>
          </w:p>
          <w:p w:rsidR="00C42C1A" w:rsidRDefault="00C42C1A" w:rsidP="004D276D">
            <w:pPr>
              <w:spacing w:after="0" w:line="240" w:lineRule="auto"/>
              <w:rPr>
                <w:rFonts w:asciiTheme="minorHAnsi" w:hAnsiTheme="minorHAnsi" w:cstheme="minorHAnsi"/>
                <w:sz w:val="16"/>
                <w:szCs w:val="16"/>
              </w:rPr>
            </w:pPr>
            <w:r w:rsidRPr="004C2311">
              <w:rPr>
                <w:rFonts w:asciiTheme="minorHAnsi" w:hAnsiTheme="minorHAnsi" w:cstheme="minorHAnsi"/>
                <w:b/>
                <w:sz w:val="16"/>
                <w:szCs w:val="16"/>
              </w:rPr>
              <w:t xml:space="preserve">SS-07-3.4.2 </w:t>
            </w:r>
            <w:r w:rsidRPr="004C2311">
              <w:rPr>
                <w:rFonts w:asciiTheme="minorHAnsi" w:hAnsiTheme="minorHAnsi" w:cstheme="minorHAnsi"/>
                <w:sz w:val="16"/>
                <w:szCs w:val="16"/>
              </w:rPr>
              <w:t>Students will describe how new knowledge, technology/tools and specialization increased productivity in early civilizations prior to 1500 A.D.</w:t>
            </w:r>
          </w:p>
          <w:p w:rsidR="009A5050" w:rsidRPr="004C2311" w:rsidRDefault="009A5050" w:rsidP="004D276D">
            <w:pPr>
              <w:spacing w:after="0" w:line="240" w:lineRule="auto"/>
              <w:rPr>
                <w:rFonts w:asciiTheme="minorHAnsi" w:hAnsiTheme="minorHAnsi" w:cstheme="minorHAnsi"/>
                <w:sz w:val="16"/>
                <w:szCs w:val="16"/>
              </w:rPr>
            </w:pPr>
          </w:p>
          <w:p w:rsidR="00C42C1A" w:rsidRDefault="00C42C1A" w:rsidP="004D276D">
            <w:pPr>
              <w:spacing w:after="0" w:line="240" w:lineRule="auto"/>
              <w:rPr>
                <w:rFonts w:asciiTheme="minorHAnsi" w:hAnsiTheme="minorHAnsi" w:cstheme="minorHAnsi"/>
                <w:sz w:val="16"/>
                <w:szCs w:val="16"/>
              </w:rPr>
            </w:pPr>
            <w:r w:rsidRPr="004C2311">
              <w:rPr>
                <w:rFonts w:asciiTheme="minorHAnsi" w:hAnsiTheme="minorHAnsi" w:cstheme="minorHAnsi"/>
                <w:b/>
                <w:sz w:val="16"/>
                <w:szCs w:val="16"/>
              </w:rPr>
              <w:t xml:space="preserve">SS-07-4.4.1 </w:t>
            </w:r>
            <w:r w:rsidRPr="004C2311">
              <w:rPr>
                <w:rFonts w:asciiTheme="minorHAnsi" w:hAnsiTheme="minorHAnsi" w:cstheme="minorHAnsi"/>
                <w:sz w:val="16"/>
                <w:szCs w:val="16"/>
              </w:rPr>
              <w:t xml:space="preserve">Students will explain how technology in early civilizations prior to 1500 A.D. assisted human modification (e.g., irrigation, clearing land, </w:t>
            </w:r>
            <w:proofErr w:type="gramStart"/>
            <w:r w:rsidRPr="004C2311">
              <w:rPr>
                <w:rFonts w:asciiTheme="minorHAnsi" w:hAnsiTheme="minorHAnsi" w:cstheme="minorHAnsi"/>
                <w:sz w:val="16"/>
                <w:szCs w:val="16"/>
              </w:rPr>
              <w:t>building</w:t>
            </w:r>
            <w:proofErr w:type="gramEnd"/>
            <w:r w:rsidRPr="004C2311">
              <w:rPr>
                <w:rFonts w:asciiTheme="minorHAnsi" w:hAnsiTheme="minorHAnsi" w:cstheme="minorHAnsi"/>
                <w:sz w:val="16"/>
                <w:szCs w:val="16"/>
              </w:rPr>
              <w:t xml:space="preserve"> roads) of the physical environment.</w:t>
            </w:r>
          </w:p>
          <w:p w:rsidR="009A5050" w:rsidRPr="004C2311" w:rsidRDefault="009A5050" w:rsidP="004D276D">
            <w:pPr>
              <w:spacing w:after="0" w:line="240" w:lineRule="auto"/>
              <w:rPr>
                <w:rFonts w:asciiTheme="minorHAnsi" w:hAnsiTheme="minorHAnsi" w:cstheme="minorHAnsi"/>
                <w:sz w:val="16"/>
                <w:szCs w:val="16"/>
              </w:rPr>
            </w:pPr>
          </w:p>
          <w:p w:rsidR="00C42C1A" w:rsidRPr="004C2311" w:rsidRDefault="00C42C1A" w:rsidP="004D276D">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Historical Perspective</w:t>
            </w:r>
          </w:p>
          <w:p w:rsidR="00C42C1A" w:rsidRPr="004C2311" w:rsidRDefault="00C42C1A" w:rsidP="004D276D">
            <w:pPr>
              <w:spacing w:after="0" w:line="240" w:lineRule="auto"/>
              <w:rPr>
                <w:rFonts w:cs="Calibri"/>
                <w:sz w:val="16"/>
                <w:szCs w:val="16"/>
              </w:rPr>
            </w:pPr>
            <w:r w:rsidRPr="004C2311">
              <w:rPr>
                <w:rFonts w:cs="Calibri"/>
                <w:b/>
                <w:noProof/>
                <w:sz w:val="16"/>
                <w:szCs w:val="16"/>
              </w:rPr>
              <w:drawing>
                <wp:inline distT="0" distB="0" distL="0" distR="0">
                  <wp:extent cx="161925" cy="161925"/>
                  <wp:effectExtent l="19050" t="0" r="9525" b="0"/>
                  <wp:docPr id="49"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C2311">
              <w:rPr>
                <w:rFonts w:cs="Calibri"/>
                <w:b/>
                <w:sz w:val="16"/>
                <w:szCs w:val="16"/>
              </w:rPr>
              <w:t xml:space="preserve">SS-07-5.3.3 </w:t>
            </w:r>
            <w:r w:rsidRPr="004C2311">
              <w:rPr>
                <w:rFonts w:cs="Calibri"/>
                <w:sz w:val="16"/>
                <w:szCs w:val="16"/>
              </w:rPr>
              <w:t xml:space="preserve">Students will describe the rise of non-Western cultures (e.g., Egyptian, Chinese, Indian, </w:t>
            </w:r>
            <w:proofErr w:type="gramStart"/>
            <w:r w:rsidRPr="004C2311">
              <w:rPr>
                <w:rFonts w:cs="Calibri"/>
                <w:sz w:val="16"/>
                <w:szCs w:val="16"/>
              </w:rPr>
              <w:t>Persian</w:t>
            </w:r>
            <w:proofErr w:type="gramEnd"/>
            <w:r w:rsidRPr="004C2311">
              <w:rPr>
                <w:rFonts w:cs="Calibri"/>
                <w:sz w:val="16"/>
                <w:szCs w:val="16"/>
              </w:rPr>
              <w:t>) and explain ways in which these cultures influenced government, philosophy, art, drama and literature in the present day.</w:t>
            </w:r>
          </w:p>
          <w:p w:rsidR="00C42C1A" w:rsidRPr="004C2311" w:rsidRDefault="00C42C1A" w:rsidP="004D276D">
            <w:pPr>
              <w:spacing w:after="0" w:line="240" w:lineRule="auto"/>
              <w:rPr>
                <w:rFonts w:asciiTheme="minorHAnsi" w:hAnsiTheme="minorHAnsi" w:cstheme="minorHAnsi"/>
                <w:sz w:val="16"/>
                <w:szCs w:val="16"/>
              </w:rPr>
            </w:pPr>
          </w:p>
        </w:tc>
        <w:tc>
          <w:tcPr>
            <w:tcW w:w="3528" w:type="dxa"/>
            <w:shd w:val="clear" w:color="auto" w:fill="auto"/>
          </w:tcPr>
          <w:p w:rsidR="00C42C1A" w:rsidRPr="004C2311" w:rsidRDefault="00C42C1A" w:rsidP="004D276D">
            <w:pPr>
              <w:numPr>
                <w:ilvl w:val="0"/>
                <w:numId w:val="3"/>
              </w:numPr>
              <w:spacing w:after="0" w:line="240" w:lineRule="auto"/>
              <w:ind w:left="218" w:hanging="218"/>
              <w:rPr>
                <w:rFonts w:asciiTheme="minorHAnsi" w:hAnsiTheme="minorHAnsi" w:cstheme="minorHAnsi"/>
                <w:sz w:val="16"/>
                <w:szCs w:val="16"/>
              </w:rPr>
            </w:pPr>
            <w:r w:rsidRPr="004C2311">
              <w:rPr>
                <w:rFonts w:asciiTheme="minorHAnsi" w:hAnsiTheme="minorHAnsi" w:cstheme="minorHAnsi"/>
                <w:sz w:val="16"/>
                <w:szCs w:val="16"/>
              </w:rPr>
              <w:t xml:space="preserve">I can describe the cultural influences of Medieval Chinese civilization on </w:t>
            </w:r>
            <w:r w:rsidR="001C7970">
              <w:rPr>
                <w:rFonts w:asciiTheme="minorHAnsi" w:hAnsiTheme="minorHAnsi" w:cstheme="minorHAnsi"/>
                <w:sz w:val="16"/>
                <w:szCs w:val="16"/>
              </w:rPr>
              <w:t>the world</w:t>
            </w:r>
            <w:r w:rsidRPr="004C2311">
              <w:rPr>
                <w:rFonts w:asciiTheme="minorHAnsi" w:hAnsiTheme="minorHAnsi" w:cstheme="minorHAnsi"/>
                <w:sz w:val="16"/>
                <w:szCs w:val="16"/>
              </w:rPr>
              <w:t>.</w:t>
            </w:r>
          </w:p>
          <w:p w:rsidR="002B336F" w:rsidRDefault="002B336F" w:rsidP="000A045F">
            <w:pPr>
              <w:spacing w:after="0" w:line="240" w:lineRule="auto"/>
              <w:rPr>
                <w:rFonts w:asciiTheme="minorHAnsi" w:hAnsiTheme="minorHAnsi" w:cstheme="minorHAnsi"/>
                <w:sz w:val="28"/>
                <w:szCs w:val="28"/>
              </w:rPr>
            </w:pPr>
          </w:p>
          <w:p w:rsidR="00C42C1A" w:rsidRPr="00676301" w:rsidRDefault="00C42C1A" w:rsidP="000A045F">
            <w:pPr>
              <w:spacing w:after="0" w:line="240" w:lineRule="auto"/>
              <w:rPr>
                <w:rFonts w:asciiTheme="minorHAnsi" w:hAnsiTheme="minorHAnsi" w:cstheme="minorHAnsi"/>
                <w:sz w:val="28"/>
                <w:szCs w:val="28"/>
              </w:rPr>
            </w:pPr>
          </w:p>
        </w:tc>
        <w:tc>
          <w:tcPr>
            <w:tcW w:w="3528" w:type="dxa"/>
            <w:gridSpan w:val="2"/>
          </w:tcPr>
          <w:p w:rsidR="00C42C1A" w:rsidRPr="004C2311" w:rsidRDefault="00C42C1A" w:rsidP="004D276D">
            <w:pPr>
              <w:spacing w:after="0" w:line="240" w:lineRule="auto"/>
              <w:rPr>
                <w:rFonts w:asciiTheme="minorHAnsi" w:hAnsiTheme="minorHAnsi" w:cstheme="minorHAnsi"/>
                <w:sz w:val="16"/>
                <w:szCs w:val="16"/>
              </w:rPr>
            </w:pPr>
            <w:r w:rsidRPr="004C2311">
              <w:rPr>
                <w:rFonts w:asciiTheme="minorHAnsi" w:hAnsiTheme="minorHAnsi" w:cstheme="minorHAnsi"/>
                <w:sz w:val="16"/>
                <w:szCs w:val="16"/>
              </w:rPr>
              <w:t>NOTE:  Look over the entire unit before teaching a lesson.  Resources may overlap in more than one topic.</w:t>
            </w:r>
          </w:p>
          <w:p w:rsidR="009A5050" w:rsidRDefault="009A5050" w:rsidP="004D276D">
            <w:pPr>
              <w:spacing w:after="0" w:line="240" w:lineRule="auto"/>
              <w:rPr>
                <w:rFonts w:asciiTheme="minorHAnsi" w:hAnsiTheme="minorHAnsi" w:cstheme="minorHAnsi"/>
                <w:b/>
                <w:sz w:val="16"/>
                <w:szCs w:val="16"/>
              </w:rPr>
            </w:pPr>
          </w:p>
          <w:p w:rsidR="00C42C1A" w:rsidRPr="004C2311" w:rsidRDefault="00C42C1A" w:rsidP="004D276D">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Basal Texts</w:t>
            </w:r>
          </w:p>
          <w:p w:rsidR="00C42C1A" w:rsidRPr="004C2311" w:rsidRDefault="00C42C1A" w:rsidP="00F8101F">
            <w:pPr>
              <w:pStyle w:val="ListParagraph"/>
              <w:numPr>
                <w:ilvl w:val="0"/>
                <w:numId w:val="8"/>
              </w:numPr>
              <w:spacing w:after="0" w:line="240" w:lineRule="auto"/>
              <w:rPr>
                <w:rFonts w:asciiTheme="minorHAnsi" w:hAnsiTheme="minorHAnsi" w:cstheme="minorHAnsi"/>
                <w:i/>
                <w:sz w:val="16"/>
                <w:szCs w:val="16"/>
              </w:rPr>
            </w:pPr>
            <w:r w:rsidRPr="004C2311">
              <w:rPr>
                <w:rFonts w:asciiTheme="minorHAnsi" w:hAnsiTheme="minorHAnsi" w:cstheme="minorHAnsi"/>
                <w:sz w:val="16"/>
                <w:szCs w:val="16"/>
              </w:rPr>
              <w:t xml:space="preserve">Holt, </w:t>
            </w:r>
            <w:r w:rsidRPr="004C2311">
              <w:rPr>
                <w:rFonts w:asciiTheme="minorHAnsi" w:hAnsiTheme="minorHAnsi" w:cstheme="minorHAnsi"/>
                <w:i/>
                <w:sz w:val="16"/>
                <w:szCs w:val="16"/>
              </w:rPr>
              <w:t>World History</w:t>
            </w:r>
            <w:r w:rsidRPr="004C2311">
              <w:rPr>
                <w:rFonts w:asciiTheme="minorHAnsi" w:hAnsiTheme="minorHAnsi" w:cstheme="minorHAnsi"/>
                <w:sz w:val="16"/>
                <w:szCs w:val="16"/>
              </w:rPr>
              <w:t>, pp. 410-423</w:t>
            </w:r>
          </w:p>
          <w:p w:rsidR="00C42C1A" w:rsidRPr="004C2311" w:rsidRDefault="00C42C1A" w:rsidP="00F8101F">
            <w:pPr>
              <w:pStyle w:val="ListParagraph"/>
              <w:numPr>
                <w:ilvl w:val="0"/>
                <w:numId w:val="8"/>
              </w:numPr>
              <w:spacing w:after="0" w:line="240" w:lineRule="auto"/>
              <w:rPr>
                <w:rFonts w:asciiTheme="minorHAnsi" w:hAnsiTheme="minorHAnsi" w:cstheme="minorHAnsi"/>
                <w:i/>
                <w:sz w:val="16"/>
                <w:szCs w:val="16"/>
              </w:rPr>
            </w:pPr>
            <w:r w:rsidRPr="004C2311">
              <w:rPr>
                <w:rFonts w:asciiTheme="minorHAnsi" w:hAnsiTheme="minorHAnsi" w:cstheme="minorHAnsi"/>
                <w:sz w:val="16"/>
                <w:szCs w:val="16"/>
              </w:rPr>
              <w:t xml:space="preserve">Glencoe, </w:t>
            </w:r>
            <w:r w:rsidRPr="004C2311">
              <w:rPr>
                <w:rFonts w:asciiTheme="minorHAnsi" w:hAnsiTheme="minorHAnsi" w:cstheme="minorHAnsi"/>
                <w:i/>
                <w:sz w:val="16"/>
                <w:szCs w:val="16"/>
              </w:rPr>
              <w:t xml:space="preserve">JAT, </w:t>
            </w:r>
            <w:r w:rsidRPr="004C2311">
              <w:rPr>
                <w:rFonts w:asciiTheme="minorHAnsi" w:hAnsiTheme="minorHAnsi" w:cstheme="minorHAnsi"/>
                <w:sz w:val="16"/>
                <w:szCs w:val="16"/>
              </w:rPr>
              <w:t>pp. 409-422</w:t>
            </w:r>
          </w:p>
          <w:p w:rsidR="009A5050" w:rsidRDefault="009A5050" w:rsidP="004D276D">
            <w:pPr>
              <w:spacing w:after="0" w:line="240" w:lineRule="auto"/>
              <w:rPr>
                <w:rFonts w:asciiTheme="minorHAnsi" w:hAnsiTheme="minorHAnsi" w:cstheme="minorHAnsi"/>
                <w:b/>
                <w:sz w:val="16"/>
                <w:szCs w:val="16"/>
              </w:rPr>
            </w:pPr>
          </w:p>
          <w:p w:rsidR="00C42C1A" w:rsidRPr="001C7970" w:rsidRDefault="00C42C1A" w:rsidP="004D276D">
            <w:pPr>
              <w:spacing w:after="0" w:line="240" w:lineRule="auto"/>
              <w:rPr>
                <w:rFonts w:asciiTheme="minorHAnsi" w:hAnsiTheme="minorHAnsi" w:cstheme="minorHAnsi"/>
                <w:b/>
                <w:sz w:val="16"/>
                <w:szCs w:val="16"/>
              </w:rPr>
            </w:pPr>
            <w:r w:rsidRPr="001C7970">
              <w:rPr>
                <w:rFonts w:asciiTheme="minorHAnsi" w:hAnsiTheme="minorHAnsi" w:cstheme="minorHAnsi"/>
                <w:b/>
                <w:sz w:val="16"/>
                <w:szCs w:val="16"/>
              </w:rPr>
              <w:t>TCI</w:t>
            </w:r>
          </w:p>
          <w:p w:rsidR="00C42C1A" w:rsidRPr="001C7970" w:rsidRDefault="00C42C1A" w:rsidP="00F8101F">
            <w:pPr>
              <w:pStyle w:val="ListParagraph"/>
              <w:numPr>
                <w:ilvl w:val="0"/>
                <w:numId w:val="8"/>
              </w:numPr>
              <w:spacing w:before="60" w:after="0" w:line="240" w:lineRule="auto"/>
              <w:rPr>
                <w:rFonts w:asciiTheme="minorHAnsi" w:hAnsiTheme="minorHAnsi" w:cstheme="minorHAnsi"/>
                <w:i/>
                <w:sz w:val="16"/>
                <w:szCs w:val="16"/>
              </w:rPr>
            </w:pPr>
            <w:r w:rsidRPr="001C7970">
              <w:rPr>
                <w:rFonts w:asciiTheme="minorHAnsi" w:hAnsiTheme="minorHAnsi" w:cstheme="minorHAnsi"/>
                <w:sz w:val="16"/>
                <w:szCs w:val="16"/>
              </w:rPr>
              <w:t xml:space="preserve">TCI </w:t>
            </w:r>
            <w:r w:rsidRPr="001C7970">
              <w:rPr>
                <w:rFonts w:asciiTheme="minorHAnsi" w:hAnsiTheme="minorHAnsi" w:cstheme="minorHAnsi"/>
                <w:i/>
                <w:sz w:val="16"/>
                <w:szCs w:val="16"/>
              </w:rPr>
              <w:t>Medieval World</w:t>
            </w:r>
            <w:r w:rsidRPr="001C7970">
              <w:rPr>
                <w:rFonts w:asciiTheme="minorHAnsi" w:hAnsiTheme="minorHAnsi" w:cstheme="minorHAnsi"/>
                <w:sz w:val="16"/>
                <w:szCs w:val="16"/>
              </w:rPr>
              <w:t>, Imperial China, Setting the Stage, pp. 178-179</w:t>
            </w:r>
          </w:p>
          <w:p w:rsidR="00C42C1A" w:rsidRPr="001C7970" w:rsidRDefault="00C42C1A" w:rsidP="00F8101F">
            <w:pPr>
              <w:pStyle w:val="ListParagraph"/>
              <w:numPr>
                <w:ilvl w:val="0"/>
                <w:numId w:val="8"/>
              </w:numPr>
              <w:spacing w:before="60" w:after="0" w:line="240" w:lineRule="auto"/>
              <w:rPr>
                <w:rFonts w:asciiTheme="minorHAnsi" w:hAnsiTheme="minorHAnsi" w:cstheme="minorHAnsi"/>
                <w:i/>
                <w:sz w:val="16"/>
                <w:szCs w:val="16"/>
              </w:rPr>
            </w:pPr>
            <w:r w:rsidRPr="001C7970">
              <w:rPr>
                <w:rFonts w:asciiTheme="minorHAnsi" w:hAnsiTheme="minorHAnsi" w:cstheme="minorHAnsi"/>
                <w:sz w:val="16"/>
                <w:szCs w:val="16"/>
              </w:rPr>
              <w:t xml:space="preserve">TCI Online: Medieval World, </w:t>
            </w:r>
            <w:hyperlink r:id="rId133" w:history="1">
              <w:r w:rsidRPr="001C7970">
                <w:rPr>
                  <w:rStyle w:val="Hyperlink"/>
                  <w:rFonts w:asciiTheme="minorHAnsi" w:hAnsiTheme="minorHAnsi" w:cstheme="minorHAnsi"/>
                  <w:sz w:val="16"/>
                  <w:szCs w:val="16"/>
                </w:rPr>
                <w:t>Lesson 15 – The Political Development of Imperial China</w:t>
              </w:r>
            </w:hyperlink>
          </w:p>
          <w:p w:rsidR="00C42C1A" w:rsidRPr="001C7970" w:rsidRDefault="00C42C1A" w:rsidP="00F8101F">
            <w:pPr>
              <w:pStyle w:val="ListParagraph"/>
              <w:numPr>
                <w:ilvl w:val="0"/>
                <w:numId w:val="8"/>
              </w:numPr>
              <w:spacing w:before="60" w:after="0" w:line="240" w:lineRule="auto"/>
              <w:rPr>
                <w:rFonts w:asciiTheme="minorHAnsi" w:hAnsiTheme="minorHAnsi" w:cstheme="minorHAnsi"/>
                <w:i/>
                <w:sz w:val="16"/>
                <w:szCs w:val="16"/>
              </w:rPr>
            </w:pPr>
            <w:r w:rsidRPr="001C7970">
              <w:rPr>
                <w:rFonts w:asciiTheme="minorHAnsi" w:hAnsiTheme="minorHAnsi" w:cstheme="minorHAnsi"/>
                <w:sz w:val="16"/>
                <w:szCs w:val="16"/>
              </w:rPr>
              <w:t xml:space="preserve">TCI </w:t>
            </w:r>
            <w:r w:rsidRPr="001C7970">
              <w:rPr>
                <w:rFonts w:asciiTheme="minorHAnsi" w:hAnsiTheme="minorHAnsi" w:cstheme="minorHAnsi"/>
                <w:i/>
                <w:sz w:val="16"/>
                <w:szCs w:val="16"/>
              </w:rPr>
              <w:t>Medieval World</w:t>
            </w:r>
            <w:r w:rsidRPr="001C7970">
              <w:rPr>
                <w:rFonts w:asciiTheme="minorHAnsi" w:hAnsiTheme="minorHAnsi" w:cstheme="minorHAnsi"/>
                <w:sz w:val="16"/>
                <w:szCs w:val="16"/>
              </w:rPr>
              <w:t>, Chapter 15, The Political Development of Imperial China, pp. 180-187</w:t>
            </w:r>
          </w:p>
          <w:p w:rsidR="00C42C1A" w:rsidRPr="001C7970" w:rsidRDefault="00C42C1A" w:rsidP="00F8101F">
            <w:pPr>
              <w:pStyle w:val="ListParagraph"/>
              <w:numPr>
                <w:ilvl w:val="0"/>
                <w:numId w:val="8"/>
              </w:numPr>
              <w:spacing w:before="60" w:after="0" w:line="240" w:lineRule="auto"/>
              <w:rPr>
                <w:rFonts w:asciiTheme="minorHAnsi" w:hAnsiTheme="minorHAnsi" w:cstheme="minorHAnsi"/>
                <w:i/>
                <w:sz w:val="16"/>
                <w:szCs w:val="16"/>
              </w:rPr>
            </w:pPr>
            <w:r w:rsidRPr="001C7970">
              <w:rPr>
                <w:rFonts w:asciiTheme="minorHAnsi" w:hAnsiTheme="minorHAnsi" w:cstheme="minorHAnsi"/>
                <w:sz w:val="16"/>
                <w:szCs w:val="16"/>
              </w:rPr>
              <w:t xml:space="preserve">TCI Online: Medieval World, </w:t>
            </w:r>
            <w:hyperlink r:id="rId134" w:history="1">
              <w:r w:rsidRPr="001C7970">
                <w:rPr>
                  <w:rStyle w:val="Hyperlink"/>
                  <w:rFonts w:asciiTheme="minorHAnsi" w:hAnsiTheme="minorHAnsi" w:cstheme="minorHAnsi"/>
                  <w:sz w:val="16"/>
                  <w:szCs w:val="16"/>
                </w:rPr>
                <w:t>Lesson 17 – Chinese Discoveries and Inventions</w:t>
              </w:r>
            </w:hyperlink>
          </w:p>
          <w:p w:rsidR="00C42C1A" w:rsidRPr="004C2311" w:rsidRDefault="00C42C1A" w:rsidP="00F8101F">
            <w:pPr>
              <w:pStyle w:val="ListParagraph"/>
              <w:numPr>
                <w:ilvl w:val="0"/>
                <w:numId w:val="8"/>
              </w:numPr>
              <w:spacing w:before="60" w:after="0" w:line="240" w:lineRule="auto"/>
              <w:rPr>
                <w:rFonts w:asciiTheme="minorHAnsi" w:hAnsiTheme="minorHAnsi" w:cstheme="minorHAnsi"/>
                <w:i/>
                <w:sz w:val="16"/>
                <w:szCs w:val="16"/>
              </w:rPr>
            </w:pPr>
            <w:r w:rsidRPr="004C2311">
              <w:rPr>
                <w:rFonts w:asciiTheme="minorHAnsi" w:hAnsiTheme="minorHAnsi" w:cstheme="minorHAnsi"/>
                <w:sz w:val="16"/>
                <w:szCs w:val="16"/>
              </w:rPr>
              <w:t xml:space="preserve">TCI </w:t>
            </w:r>
            <w:r w:rsidRPr="004C2311">
              <w:rPr>
                <w:rFonts w:asciiTheme="minorHAnsi" w:hAnsiTheme="minorHAnsi" w:cstheme="minorHAnsi"/>
                <w:i/>
                <w:sz w:val="16"/>
                <w:szCs w:val="16"/>
              </w:rPr>
              <w:t>Medieval World</w:t>
            </w:r>
            <w:r w:rsidRPr="004C2311">
              <w:rPr>
                <w:rFonts w:asciiTheme="minorHAnsi" w:hAnsiTheme="minorHAnsi" w:cstheme="minorHAnsi"/>
                <w:sz w:val="16"/>
                <w:szCs w:val="16"/>
              </w:rPr>
              <w:t>, Chapter 17, Chinese Discoveries and Inventions, pp. 196-207</w:t>
            </w:r>
          </w:p>
          <w:p w:rsidR="009A5050" w:rsidRDefault="009A5050" w:rsidP="000A68D1">
            <w:pPr>
              <w:tabs>
                <w:tab w:val="left" w:pos="1820"/>
              </w:tabs>
              <w:spacing w:after="0" w:line="240" w:lineRule="auto"/>
              <w:rPr>
                <w:rFonts w:asciiTheme="minorHAnsi" w:hAnsiTheme="minorHAnsi" w:cstheme="minorHAnsi"/>
                <w:b/>
                <w:sz w:val="16"/>
                <w:szCs w:val="16"/>
              </w:rPr>
            </w:pPr>
          </w:p>
          <w:p w:rsidR="00C42C1A" w:rsidRPr="004C2311" w:rsidRDefault="00C42C1A" w:rsidP="000A68D1">
            <w:pPr>
              <w:tabs>
                <w:tab w:val="left" w:pos="1820"/>
              </w:tabs>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Other Resources</w:t>
            </w:r>
            <w:r w:rsidRPr="004C2311">
              <w:rPr>
                <w:rFonts w:asciiTheme="minorHAnsi" w:hAnsiTheme="minorHAnsi" w:cstheme="minorHAnsi"/>
                <w:b/>
                <w:sz w:val="16"/>
                <w:szCs w:val="16"/>
              </w:rPr>
              <w:tab/>
            </w:r>
          </w:p>
          <w:p w:rsidR="00C42C1A" w:rsidRPr="004C2311" w:rsidRDefault="00C42C1A" w:rsidP="00F8101F">
            <w:pPr>
              <w:pStyle w:val="ListParagraph"/>
              <w:numPr>
                <w:ilvl w:val="0"/>
                <w:numId w:val="4"/>
              </w:numPr>
              <w:spacing w:after="0" w:line="240" w:lineRule="auto"/>
              <w:rPr>
                <w:rFonts w:asciiTheme="minorHAnsi" w:hAnsiTheme="minorHAnsi" w:cstheme="minorHAnsi"/>
                <w:b/>
                <w:sz w:val="16"/>
                <w:szCs w:val="16"/>
              </w:rPr>
            </w:pPr>
            <w:r w:rsidRPr="004C2311">
              <w:rPr>
                <w:rFonts w:asciiTheme="minorHAnsi" w:hAnsiTheme="minorHAnsi" w:cstheme="minorHAnsi"/>
                <w:sz w:val="16"/>
                <w:szCs w:val="16"/>
              </w:rPr>
              <w:t xml:space="preserve">Several videos from the  </w:t>
            </w:r>
            <w:hyperlink r:id="rId135" w:history="1">
              <w:r w:rsidRPr="004C2311">
                <w:rPr>
                  <w:rStyle w:val="Hyperlink"/>
                  <w:rFonts w:asciiTheme="minorHAnsi" w:hAnsiTheme="minorHAnsi" w:cstheme="minorHAnsi"/>
                  <w:sz w:val="16"/>
                  <w:szCs w:val="16"/>
                </w:rPr>
                <w:t>China</w:t>
              </w:r>
            </w:hyperlink>
            <w:r w:rsidRPr="004C2311">
              <w:rPr>
                <w:rFonts w:asciiTheme="minorHAnsi" w:hAnsiTheme="minorHAnsi" w:cstheme="minorHAnsi"/>
                <w:sz w:val="16"/>
                <w:szCs w:val="16"/>
              </w:rPr>
              <w:t xml:space="preserve"> topic, Discovery Education</w:t>
            </w:r>
          </w:p>
        </w:tc>
      </w:tr>
      <w:tr w:rsidR="00C42C1A" w:rsidRPr="00E5116A" w:rsidTr="00C42C1A">
        <w:trPr>
          <w:jc w:val="center"/>
        </w:trPr>
        <w:tc>
          <w:tcPr>
            <w:tcW w:w="7056" w:type="dxa"/>
            <w:gridSpan w:val="3"/>
            <w:shd w:val="clear" w:color="auto" w:fill="9BBB59" w:themeFill="accent3"/>
          </w:tcPr>
          <w:p w:rsidR="00C42C1A" w:rsidRPr="003C2FE6" w:rsidRDefault="00C42C1A" w:rsidP="004C2311">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2:  </w:t>
            </w:r>
          </w:p>
          <w:p w:rsidR="00C42C1A" w:rsidRPr="00E5116A" w:rsidRDefault="00C42C1A" w:rsidP="004C2311">
            <w:pPr>
              <w:spacing w:after="0" w:line="240" w:lineRule="auto"/>
              <w:rPr>
                <w:rFonts w:asciiTheme="minorHAnsi" w:hAnsiTheme="minorHAnsi" w:cstheme="minorHAnsi"/>
                <w:bCs/>
                <w:iCs/>
                <w:snapToGrid w:val="0"/>
                <w:sz w:val="24"/>
                <w:szCs w:val="24"/>
              </w:rPr>
            </w:pPr>
            <w:r w:rsidRPr="00E5116A">
              <w:rPr>
                <w:rFonts w:asciiTheme="minorHAnsi" w:hAnsiTheme="minorHAnsi" w:cstheme="minorHAnsi"/>
                <w:bCs/>
                <w:iCs/>
                <w:snapToGrid w:val="0"/>
                <w:sz w:val="24"/>
                <w:szCs w:val="24"/>
              </w:rPr>
              <w:t>Genghis Khan and the Mongols</w:t>
            </w:r>
          </w:p>
        </w:tc>
        <w:tc>
          <w:tcPr>
            <w:tcW w:w="3528" w:type="dxa"/>
            <w:gridSpan w:val="2"/>
            <w:shd w:val="clear" w:color="auto" w:fill="9BBB59" w:themeFill="accent3"/>
          </w:tcPr>
          <w:p w:rsidR="00C42C1A" w:rsidRPr="003C2FE6" w:rsidRDefault="003C2FE6" w:rsidP="004C2311">
            <w:pPr>
              <w:spacing w:after="0" w:line="240" w:lineRule="auto"/>
              <w:rPr>
                <w:rFonts w:asciiTheme="minorHAnsi" w:hAnsiTheme="minorHAnsi" w:cstheme="minorHAnsi"/>
                <w:b/>
                <w:bCs/>
                <w:iCs/>
                <w:smallCaps/>
                <w:snapToGrid w:val="0"/>
                <w:sz w:val="24"/>
                <w:szCs w:val="24"/>
              </w:rPr>
            </w:pPr>
            <w:r>
              <w:rPr>
                <w:rFonts w:asciiTheme="minorHAnsi" w:hAnsiTheme="minorHAnsi" w:cstheme="minorHAnsi"/>
                <w:b/>
                <w:bCs/>
                <w:iCs/>
                <w:smallCaps/>
                <w:snapToGrid w:val="0"/>
                <w:sz w:val="24"/>
                <w:szCs w:val="24"/>
              </w:rPr>
              <w:t xml:space="preserve">Topic </w:t>
            </w:r>
            <w:r w:rsidR="00C42C1A" w:rsidRPr="003C2FE6">
              <w:rPr>
                <w:rFonts w:asciiTheme="minorHAnsi" w:hAnsiTheme="minorHAnsi" w:cstheme="minorHAnsi"/>
                <w:b/>
                <w:bCs/>
                <w:iCs/>
                <w:smallCaps/>
                <w:snapToGrid w:val="0"/>
                <w:sz w:val="24"/>
                <w:szCs w:val="24"/>
              </w:rPr>
              <w:t xml:space="preserve">Duration: </w:t>
            </w:r>
          </w:p>
          <w:p w:rsidR="00C42C1A" w:rsidRPr="00E5116A" w:rsidRDefault="00C42C1A"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2</w:t>
            </w:r>
            <w:r w:rsidRPr="00E5116A">
              <w:rPr>
                <w:rFonts w:asciiTheme="minorHAnsi" w:hAnsiTheme="minorHAnsi" w:cstheme="minorHAnsi"/>
                <w:bCs/>
                <w:iCs/>
                <w:snapToGrid w:val="0"/>
                <w:sz w:val="24"/>
                <w:szCs w:val="24"/>
              </w:rPr>
              <w:t xml:space="preserve"> Days</w:t>
            </w:r>
            <w:r>
              <w:rPr>
                <w:rFonts w:asciiTheme="minorHAnsi" w:hAnsiTheme="minorHAnsi" w:cstheme="minorHAnsi"/>
                <w:bCs/>
                <w:iCs/>
                <w:snapToGrid w:val="0"/>
                <w:sz w:val="24"/>
                <w:szCs w:val="24"/>
              </w:rPr>
              <w:t xml:space="preserve"> </w:t>
            </w:r>
          </w:p>
        </w:tc>
      </w:tr>
      <w:tr w:rsidR="00C42C1A" w:rsidRPr="00E5116A" w:rsidTr="00C42C1A">
        <w:trPr>
          <w:jc w:val="center"/>
        </w:trPr>
        <w:tc>
          <w:tcPr>
            <w:tcW w:w="10584" w:type="dxa"/>
            <w:gridSpan w:val="5"/>
            <w:shd w:val="clear" w:color="auto" w:fill="auto"/>
            <w:vAlign w:val="center"/>
          </w:tcPr>
          <w:p w:rsidR="00C42C1A" w:rsidRDefault="00C42C1A" w:rsidP="00B10C99">
            <w:pPr>
              <w:spacing w:after="0" w:line="240" w:lineRule="auto"/>
              <w:rPr>
                <w:rFonts w:asciiTheme="minorHAnsi" w:hAnsiTheme="minorHAnsi" w:cstheme="minorHAnsi"/>
                <w:bCs/>
                <w:iCs/>
                <w:snapToGrid w:val="0"/>
                <w:sz w:val="24"/>
                <w:szCs w:val="24"/>
              </w:rPr>
            </w:pPr>
            <w:r w:rsidRPr="004C2311">
              <w:rPr>
                <w:rFonts w:asciiTheme="minorHAnsi" w:hAnsiTheme="minorHAnsi" w:cstheme="minorHAnsi"/>
                <w:b/>
                <w:bCs/>
                <w:iCs/>
                <w:smallCaps/>
                <w:snapToGrid w:val="0"/>
                <w:sz w:val="24"/>
                <w:szCs w:val="24"/>
              </w:rPr>
              <w:t>Essential Question:</w:t>
            </w:r>
            <w:r w:rsidRPr="00E5116A">
              <w:rPr>
                <w:rFonts w:asciiTheme="minorHAnsi" w:hAnsiTheme="minorHAnsi" w:cstheme="minorHAnsi"/>
                <w:bCs/>
                <w:iCs/>
                <w:snapToGrid w:val="0"/>
                <w:sz w:val="24"/>
                <w:szCs w:val="24"/>
              </w:rPr>
              <w:t xml:space="preserve"> </w:t>
            </w:r>
            <w:r>
              <w:rPr>
                <w:rFonts w:asciiTheme="minorHAnsi" w:hAnsiTheme="minorHAnsi" w:cstheme="minorHAnsi"/>
                <w:bCs/>
                <w:iCs/>
                <w:snapToGrid w:val="0"/>
                <w:sz w:val="24"/>
                <w:szCs w:val="24"/>
              </w:rPr>
              <w:t xml:space="preserve"> </w:t>
            </w:r>
          </w:p>
          <w:p w:rsidR="00C42C1A" w:rsidRPr="00E5116A" w:rsidRDefault="00C42C1A" w:rsidP="00B10C99">
            <w:pPr>
              <w:spacing w:after="0" w:line="240" w:lineRule="auto"/>
              <w:rPr>
                <w:rFonts w:asciiTheme="minorHAnsi" w:hAnsiTheme="minorHAnsi" w:cstheme="minorHAnsi"/>
                <w:bCs/>
                <w:iCs/>
                <w:snapToGrid w:val="0"/>
                <w:color w:val="4BACC6"/>
                <w:sz w:val="24"/>
                <w:szCs w:val="24"/>
              </w:rPr>
            </w:pPr>
            <w:r>
              <w:rPr>
                <w:rFonts w:asciiTheme="minorHAnsi" w:hAnsiTheme="minorHAnsi" w:cstheme="minorHAnsi"/>
                <w:bCs/>
                <w:iCs/>
                <w:snapToGrid w:val="0"/>
                <w:sz w:val="24"/>
                <w:szCs w:val="24"/>
              </w:rPr>
              <w:t>How do primary and secondary sources create or challenge stereotypes</w:t>
            </w:r>
            <w:r w:rsidRPr="00E5116A">
              <w:rPr>
                <w:rFonts w:asciiTheme="minorHAnsi" w:hAnsiTheme="minorHAnsi" w:cstheme="minorHAnsi"/>
                <w:bCs/>
                <w:iCs/>
                <w:snapToGrid w:val="0"/>
                <w:sz w:val="24"/>
                <w:szCs w:val="24"/>
              </w:rPr>
              <w:t>?</w:t>
            </w:r>
            <w:r w:rsidRPr="00E5116A">
              <w:rPr>
                <w:rFonts w:asciiTheme="minorHAnsi" w:hAnsiTheme="minorHAnsi" w:cstheme="minorHAnsi"/>
                <w:bCs/>
                <w:iCs/>
                <w:snapToGrid w:val="0"/>
                <w:color w:val="4BACC6"/>
                <w:sz w:val="24"/>
                <w:szCs w:val="24"/>
              </w:rPr>
              <w:t xml:space="preserve"> </w:t>
            </w:r>
          </w:p>
        </w:tc>
      </w:tr>
      <w:tr w:rsidR="00C42C1A" w:rsidRPr="009A5050" w:rsidTr="00C42C1A">
        <w:trPr>
          <w:gridAfter w:val="1"/>
          <w:wAfter w:w="6" w:type="dxa"/>
          <w:jc w:val="center"/>
        </w:trPr>
        <w:tc>
          <w:tcPr>
            <w:tcW w:w="3522" w:type="dxa"/>
            <w:shd w:val="clear" w:color="auto" w:fill="9BBB59"/>
            <w:vAlign w:val="bottom"/>
          </w:tcPr>
          <w:p w:rsidR="00C42C1A" w:rsidRPr="009A5050" w:rsidRDefault="00C42C1A"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28" w:type="dxa"/>
            <w:gridSpan w:val="2"/>
            <w:shd w:val="clear" w:color="auto" w:fill="9BBB59"/>
            <w:vAlign w:val="bottom"/>
          </w:tcPr>
          <w:p w:rsidR="00C42C1A" w:rsidRPr="009A5050" w:rsidRDefault="00C42C1A"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528" w:type="dxa"/>
            <w:shd w:val="clear" w:color="auto" w:fill="9BBB59"/>
            <w:vAlign w:val="bottom"/>
          </w:tcPr>
          <w:p w:rsidR="00C42C1A" w:rsidRPr="009A5050" w:rsidRDefault="00C42C1A"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C42C1A" w:rsidRPr="004C2311" w:rsidTr="00C42C1A">
        <w:trPr>
          <w:jc w:val="center"/>
        </w:trPr>
        <w:tc>
          <w:tcPr>
            <w:tcW w:w="3528" w:type="dxa"/>
            <w:gridSpan w:val="2"/>
          </w:tcPr>
          <w:p w:rsidR="00C42C1A" w:rsidRPr="004C2311" w:rsidRDefault="00C42C1A" w:rsidP="00EF4E20">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Government</w:t>
            </w:r>
          </w:p>
          <w:p w:rsidR="00C42C1A" w:rsidRDefault="00C42C1A" w:rsidP="00EE3687">
            <w:pPr>
              <w:spacing w:after="0" w:line="240" w:lineRule="auto"/>
              <w:rPr>
                <w:rFonts w:asciiTheme="minorHAnsi" w:hAnsiTheme="minorHAnsi" w:cstheme="minorHAnsi"/>
                <w:sz w:val="16"/>
                <w:szCs w:val="16"/>
              </w:rPr>
            </w:pPr>
            <w:r w:rsidRPr="004C2311">
              <w:rPr>
                <w:rFonts w:asciiTheme="minorHAnsi" w:hAnsiTheme="minorHAnsi" w:cstheme="minorHAnsi"/>
                <w:b/>
                <w:sz w:val="16"/>
                <w:szCs w:val="16"/>
              </w:rPr>
              <w:t xml:space="preserve">SS-07-1.1.1 </w:t>
            </w:r>
            <w:r w:rsidRPr="004C2311">
              <w:rPr>
                <w:rFonts w:asciiTheme="minorHAnsi" w:hAnsiTheme="minorHAnsi" w:cstheme="minorHAnsi"/>
                <w:sz w:val="16"/>
                <w:szCs w:val="16"/>
              </w:rPr>
              <w:t xml:space="preserve">Students will compare purposes and sources of power in the most common forms of government (monarchy, democracy, republic, dictatorship) in early civilizations prior to 1500 </w:t>
            </w:r>
            <w:r w:rsidRPr="004C2311">
              <w:rPr>
                <w:rFonts w:asciiTheme="minorHAnsi" w:hAnsiTheme="minorHAnsi" w:cstheme="minorHAnsi"/>
                <w:sz w:val="16"/>
                <w:szCs w:val="16"/>
              </w:rPr>
              <w:lastRenderedPageBreak/>
              <w:t>A.D.</w:t>
            </w:r>
          </w:p>
          <w:p w:rsidR="009A5050" w:rsidRPr="004C2311" w:rsidRDefault="009A5050" w:rsidP="00EE3687">
            <w:pPr>
              <w:spacing w:after="0" w:line="240" w:lineRule="auto"/>
              <w:rPr>
                <w:rFonts w:asciiTheme="minorHAnsi" w:hAnsiTheme="minorHAnsi" w:cstheme="minorHAnsi"/>
                <w:sz w:val="16"/>
                <w:szCs w:val="16"/>
              </w:rPr>
            </w:pPr>
          </w:p>
          <w:p w:rsidR="00C42C1A" w:rsidRPr="004C2311" w:rsidRDefault="00C42C1A" w:rsidP="00EE3687">
            <w:pPr>
              <w:spacing w:after="0" w:line="240" w:lineRule="auto"/>
              <w:rPr>
                <w:rFonts w:asciiTheme="minorHAnsi" w:hAnsiTheme="minorHAnsi" w:cstheme="minorHAnsi"/>
                <w:sz w:val="16"/>
                <w:szCs w:val="16"/>
              </w:rPr>
            </w:pPr>
            <w:r w:rsidRPr="004C2311">
              <w:rPr>
                <w:rFonts w:asciiTheme="minorHAnsi" w:hAnsiTheme="minorHAnsi" w:cstheme="minorHAnsi"/>
                <w:b/>
                <w:sz w:val="16"/>
                <w:szCs w:val="16"/>
              </w:rPr>
              <w:t>Culture and Societies</w:t>
            </w:r>
          </w:p>
          <w:p w:rsidR="00C42C1A" w:rsidRDefault="00C42C1A" w:rsidP="00EE3687">
            <w:pPr>
              <w:spacing w:after="0" w:line="240" w:lineRule="auto"/>
              <w:rPr>
                <w:rFonts w:asciiTheme="minorHAnsi" w:hAnsiTheme="minorHAnsi" w:cstheme="minorHAnsi"/>
                <w:sz w:val="16"/>
                <w:szCs w:val="16"/>
              </w:rPr>
            </w:pPr>
            <w:r w:rsidRPr="004C2311">
              <w:rPr>
                <w:rFonts w:asciiTheme="minorHAnsi" w:hAnsiTheme="minorHAnsi" w:cstheme="minorHAnsi"/>
                <w:b/>
                <w:noProof/>
                <w:sz w:val="16"/>
                <w:szCs w:val="16"/>
              </w:rPr>
              <w:drawing>
                <wp:inline distT="0" distB="0" distL="0" distR="0">
                  <wp:extent cx="155575" cy="155575"/>
                  <wp:effectExtent l="19050" t="0" r="0" b="0"/>
                  <wp:docPr id="53" name="Picture 28"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key.bmp"/>
                          <pic:cNvPicPr>
                            <a:picLocks noChangeAspect="1" noChangeArrowheads="1"/>
                          </pic:cNvPicPr>
                        </pic:nvPicPr>
                        <pic:blipFill>
                          <a:blip r:embed="rId114"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4C2311">
              <w:rPr>
                <w:rFonts w:asciiTheme="minorHAnsi" w:hAnsiTheme="minorHAnsi" w:cstheme="minorHAnsi"/>
                <w:b/>
                <w:sz w:val="16"/>
                <w:szCs w:val="16"/>
              </w:rPr>
              <w:t xml:space="preserve">SS-07-2.1.1 </w:t>
            </w:r>
            <w:r w:rsidRPr="004C2311">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9A5050" w:rsidRPr="004C2311" w:rsidRDefault="009A5050" w:rsidP="00EE3687">
            <w:pPr>
              <w:spacing w:after="0" w:line="240" w:lineRule="auto"/>
              <w:rPr>
                <w:rFonts w:asciiTheme="minorHAnsi" w:hAnsiTheme="minorHAnsi" w:cstheme="minorHAnsi"/>
                <w:sz w:val="16"/>
                <w:szCs w:val="16"/>
              </w:rPr>
            </w:pPr>
          </w:p>
          <w:p w:rsidR="00C42C1A" w:rsidRDefault="00C42C1A" w:rsidP="008C618E">
            <w:pPr>
              <w:spacing w:after="0" w:line="240" w:lineRule="auto"/>
              <w:rPr>
                <w:rFonts w:cs="Calibri"/>
                <w:sz w:val="16"/>
                <w:szCs w:val="16"/>
              </w:rPr>
            </w:pPr>
            <w:r w:rsidRPr="004C2311">
              <w:rPr>
                <w:rFonts w:cs="Calibri"/>
                <w:b/>
                <w:sz w:val="16"/>
                <w:szCs w:val="16"/>
              </w:rPr>
              <w:t xml:space="preserve">SS-07-2.2.1 </w:t>
            </w:r>
            <w:r w:rsidRPr="004C2311">
              <w:rPr>
                <w:rFonts w:cs="Calibri"/>
                <w:sz w:val="16"/>
                <w:szCs w:val="16"/>
              </w:rPr>
              <w:t xml:space="preserve">Students will compare how cultures (early civilizations prior to 1500 A.D.) developed social institutions (family, religion, education, </w:t>
            </w:r>
            <w:proofErr w:type="gramStart"/>
            <w:r w:rsidRPr="004C2311">
              <w:rPr>
                <w:rFonts w:cs="Calibri"/>
                <w:sz w:val="16"/>
                <w:szCs w:val="16"/>
              </w:rPr>
              <w:t>government</w:t>
            </w:r>
            <w:proofErr w:type="gramEnd"/>
            <w:r w:rsidRPr="004C2311">
              <w:rPr>
                <w:rFonts w:cs="Calibri"/>
                <w:sz w:val="16"/>
                <w:szCs w:val="16"/>
              </w:rPr>
              <w:t>, economy) to respond to human needs, structure society and influence behavior.</w:t>
            </w:r>
          </w:p>
          <w:p w:rsidR="009A5050" w:rsidRPr="004C2311" w:rsidRDefault="009A5050" w:rsidP="008C618E">
            <w:pPr>
              <w:spacing w:after="0" w:line="240" w:lineRule="auto"/>
              <w:rPr>
                <w:rFonts w:asciiTheme="minorHAnsi" w:hAnsiTheme="minorHAnsi" w:cstheme="minorHAnsi"/>
                <w:sz w:val="16"/>
                <w:szCs w:val="16"/>
              </w:rPr>
            </w:pPr>
          </w:p>
          <w:p w:rsidR="00C42C1A" w:rsidRDefault="00C42C1A" w:rsidP="00CD00CA">
            <w:pPr>
              <w:spacing w:after="0" w:line="240" w:lineRule="auto"/>
              <w:rPr>
                <w:rFonts w:asciiTheme="minorHAnsi" w:hAnsiTheme="minorHAnsi" w:cstheme="minorHAnsi"/>
                <w:sz w:val="16"/>
                <w:szCs w:val="16"/>
              </w:rPr>
            </w:pPr>
            <w:r w:rsidRPr="004C2311">
              <w:rPr>
                <w:rFonts w:asciiTheme="minorHAnsi" w:hAnsiTheme="minorHAnsi" w:cstheme="minorHAnsi"/>
                <w:b/>
                <w:sz w:val="16"/>
                <w:szCs w:val="16"/>
              </w:rPr>
              <w:t xml:space="preserve">SS-07-2.3.1 </w:t>
            </w:r>
            <w:r w:rsidRPr="004C2311">
              <w:rPr>
                <w:rFonts w:asciiTheme="minorHAnsi" w:hAnsiTheme="minorHAnsi" w:cstheme="minorHAnsi"/>
                <w:sz w:val="16"/>
                <w:szCs w:val="16"/>
              </w:rPr>
              <w:t>Students will explain how conflict and competition (e.g., political, economic, religious, ethnic) occurred among individuals and groups in early civilizations prior to 1500 A.D.</w:t>
            </w:r>
          </w:p>
          <w:p w:rsidR="009A5050" w:rsidRPr="004C2311" w:rsidRDefault="009A5050" w:rsidP="00CD00CA">
            <w:pPr>
              <w:spacing w:after="0" w:line="240" w:lineRule="auto"/>
              <w:rPr>
                <w:rFonts w:asciiTheme="minorHAnsi" w:hAnsiTheme="minorHAnsi" w:cstheme="minorHAnsi"/>
                <w:sz w:val="16"/>
                <w:szCs w:val="16"/>
              </w:rPr>
            </w:pPr>
          </w:p>
          <w:p w:rsidR="00C42C1A" w:rsidRPr="004C2311" w:rsidRDefault="00C42C1A" w:rsidP="008C618E">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Economics</w:t>
            </w:r>
          </w:p>
          <w:p w:rsidR="00C42C1A" w:rsidRDefault="00C42C1A" w:rsidP="00EE3687">
            <w:pPr>
              <w:spacing w:after="0" w:line="240" w:lineRule="auto"/>
              <w:rPr>
                <w:rFonts w:asciiTheme="minorHAnsi" w:hAnsiTheme="minorHAnsi" w:cstheme="minorHAnsi"/>
                <w:sz w:val="16"/>
                <w:szCs w:val="16"/>
              </w:rPr>
            </w:pPr>
            <w:r w:rsidRPr="004C2311">
              <w:rPr>
                <w:rFonts w:asciiTheme="minorHAnsi" w:hAnsiTheme="minorHAnsi" w:cstheme="minorHAnsi"/>
                <w:b/>
                <w:sz w:val="16"/>
                <w:szCs w:val="16"/>
              </w:rPr>
              <w:t xml:space="preserve">SS-07-3.4.2 </w:t>
            </w:r>
            <w:r w:rsidRPr="004C2311">
              <w:rPr>
                <w:rFonts w:asciiTheme="minorHAnsi" w:hAnsiTheme="minorHAnsi" w:cstheme="minorHAnsi"/>
                <w:sz w:val="16"/>
                <w:szCs w:val="16"/>
              </w:rPr>
              <w:t>Students will describe how new knowledge, technology/tools and specialization increased productivity in early civilizations prior to 1500 A.D.</w:t>
            </w:r>
          </w:p>
          <w:p w:rsidR="009A5050" w:rsidRPr="004C2311" w:rsidRDefault="009A5050" w:rsidP="00EE3687">
            <w:pPr>
              <w:spacing w:after="0" w:line="240" w:lineRule="auto"/>
              <w:rPr>
                <w:rFonts w:asciiTheme="minorHAnsi" w:hAnsiTheme="minorHAnsi" w:cstheme="minorHAnsi"/>
                <w:sz w:val="16"/>
                <w:szCs w:val="16"/>
              </w:rPr>
            </w:pPr>
          </w:p>
          <w:p w:rsidR="00C42C1A" w:rsidRPr="004C2311" w:rsidRDefault="00C42C1A" w:rsidP="00EE3687">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Historical Perspective</w:t>
            </w:r>
          </w:p>
          <w:p w:rsidR="00C42C1A" w:rsidRDefault="00C42C1A" w:rsidP="00D924CE">
            <w:pPr>
              <w:spacing w:after="0" w:line="240" w:lineRule="auto"/>
              <w:rPr>
                <w:rFonts w:cs="Calibri"/>
                <w:sz w:val="16"/>
                <w:szCs w:val="16"/>
              </w:rPr>
            </w:pPr>
            <w:r w:rsidRPr="004C2311">
              <w:rPr>
                <w:rFonts w:cs="Calibri"/>
                <w:b/>
                <w:sz w:val="16"/>
                <w:szCs w:val="16"/>
              </w:rPr>
              <w:t xml:space="preserve">SS-07-5.1.1 </w:t>
            </w:r>
            <w:r w:rsidRPr="004C2311">
              <w:rPr>
                <w:rFonts w:cs="Calibri"/>
                <w:sz w:val="16"/>
                <w:szCs w:val="16"/>
              </w:rPr>
              <w:t xml:space="preserve">Students will use a variety of tools (e.g., primary and secondary sources) to describe and explain historical events and conditions and to analyze the perspectives of different individuals and groups (e.g., gender, race, region, ethnic group, age, economic status, religion, </w:t>
            </w:r>
            <w:proofErr w:type="gramStart"/>
            <w:r w:rsidRPr="004C2311">
              <w:rPr>
                <w:rFonts w:cs="Calibri"/>
                <w:sz w:val="16"/>
                <w:szCs w:val="16"/>
              </w:rPr>
              <w:t>political</w:t>
            </w:r>
            <w:proofErr w:type="gramEnd"/>
            <w:r w:rsidRPr="004C2311">
              <w:rPr>
                <w:rFonts w:cs="Calibri"/>
                <w:sz w:val="16"/>
                <w:szCs w:val="16"/>
              </w:rPr>
              <w:t xml:space="preserve"> group) in early civilizations prior to 1500 A.D.</w:t>
            </w:r>
          </w:p>
          <w:p w:rsidR="009A5050" w:rsidRPr="004C2311" w:rsidRDefault="009A5050" w:rsidP="00D924CE">
            <w:pPr>
              <w:spacing w:after="0" w:line="240" w:lineRule="auto"/>
              <w:rPr>
                <w:rFonts w:cs="Calibri"/>
                <w:sz w:val="16"/>
                <w:szCs w:val="16"/>
              </w:rPr>
            </w:pPr>
          </w:p>
          <w:p w:rsidR="00C42C1A" w:rsidRPr="004C2311" w:rsidRDefault="00C42C1A" w:rsidP="00D924CE">
            <w:pPr>
              <w:spacing w:after="0" w:line="240" w:lineRule="auto"/>
              <w:rPr>
                <w:rFonts w:asciiTheme="minorHAnsi" w:hAnsiTheme="minorHAnsi" w:cstheme="minorHAnsi"/>
                <w:sz w:val="16"/>
                <w:szCs w:val="16"/>
              </w:rPr>
            </w:pPr>
            <w:r w:rsidRPr="004C2311">
              <w:rPr>
                <w:rFonts w:cs="Calibri"/>
                <w:b/>
                <w:noProof/>
                <w:sz w:val="16"/>
                <w:szCs w:val="16"/>
              </w:rPr>
              <w:drawing>
                <wp:inline distT="0" distB="0" distL="0" distR="0">
                  <wp:extent cx="161925" cy="161925"/>
                  <wp:effectExtent l="19050" t="0" r="9525" b="0"/>
                  <wp:docPr id="54"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C2311">
              <w:rPr>
                <w:rFonts w:cs="Calibri"/>
                <w:b/>
                <w:sz w:val="16"/>
                <w:szCs w:val="16"/>
              </w:rPr>
              <w:t xml:space="preserve">SS-07-5.3.3 </w:t>
            </w:r>
            <w:r w:rsidRPr="004C2311">
              <w:rPr>
                <w:rFonts w:cs="Calibri"/>
                <w:sz w:val="16"/>
                <w:szCs w:val="16"/>
              </w:rPr>
              <w:t xml:space="preserve">Students will describe the rise of non-Western cultures (e.g., Egyptian, Chinese, Indian, </w:t>
            </w:r>
            <w:proofErr w:type="gramStart"/>
            <w:r w:rsidRPr="004C2311">
              <w:rPr>
                <w:rFonts w:cs="Calibri"/>
                <w:sz w:val="16"/>
                <w:szCs w:val="16"/>
              </w:rPr>
              <w:t>Persian</w:t>
            </w:r>
            <w:proofErr w:type="gramEnd"/>
            <w:r w:rsidRPr="004C2311">
              <w:rPr>
                <w:rFonts w:cs="Calibri"/>
                <w:sz w:val="16"/>
                <w:szCs w:val="16"/>
              </w:rPr>
              <w:t>) and explain ways in which these cultures influenced government, philosophy, art, drama and literature in the present day.</w:t>
            </w:r>
          </w:p>
          <w:p w:rsidR="00304531" w:rsidRPr="004C2311" w:rsidRDefault="00304531" w:rsidP="00D924CE">
            <w:pPr>
              <w:spacing w:after="0" w:line="240" w:lineRule="auto"/>
              <w:rPr>
                <w:rFonts w:asciiTheme="minorHAnsi" w:hAnsiTheme="minorHAnsi" w:cstheme="minorHAnsi"/>
                <w:sz w:val="16"/>
                <w:szCs w:val="16"/>
              </w:rPr>
            </w:pPr>
          </w:p>
        </w:tc>
        <w:tc>
          <w:tcPr>
            <w:tcW w:w="3528" w:type="dxa"/>
            <w:shd w:val="clear" w:color="auto" w:fill="auto"/>
          </w:tcPr>
          <w:p w:rsidR="00C42C1A" w:rsidRPr="004C2311" w:rsidRDefault="00C42C1A" w:rsidP="00712E56">
            <w:pPr>
              <w:numPr>
                <w:ilvl w:val="0"/>
                <w:numId w:val="2"/>
              </w:numPr>
              <w:spacing w:after="0" w:line="240" w:lineRule="auto"/>
              <w:ind w:left="144" w:hanging="144"/>
              <w:rPr>
                <w:rFonts w:asciiTheme="minorHAnsi" w:hAnsiTheme="minorHAnsi" w:cstheme="minorHAnsi"/>
                <w:sz w:val="16"/>
                <w:szCs w:val="16"/>
              </w:rPr>
            </w:pPr>
            <w:r w:rsidRPr="004C2311">
              <w:rPr>
                <w:rFonts w:asciiTheme="minorHAnsi" w:hAnsiTheme="minorHAnsi" w:cstheme="minorHAnsi"/>
                <w:sz w:val="16"/>
                <w:szCs w:val="16"/>
              </w:rPr>
              <w:lastRenderedPageBreak/>
              <w:t>I can use primary and secondary sources to describe and explain different perspectives concerning Genghis Khan and the Mongols.</w:t>
            </w:r>
          </w:p>
          <w:p w:rsidR="00C42C1A" w:rsidRPr="004C2311" w:rsidRDefault="00C42C1A" w:rsidP="001C7970">
            <w:pPr>
              <w:spacing w:after="0" w:line="240" w:lineRule="auto"/>
              <w:ind w:left="144"/>
              <w:rPr>
                <w:rFonts w:asciiTheme="minorHAnsi" w:hAnsiTheme="minorHAnsi" w:cstheme="minorHAnsi"/>
                <w:sz w:val="16"/>
                <w:szCs w:val="16"/>
              </w:rPr>
            </w:pPr>
          </w:p>
        </w:tc>
        <w:tc>
          <w:tcPr>
            <w:tcW w:w="3528" w:type="dxa"/>
            <w:gridSpan w:val="2"/>
          </w:tcPr>
          <w:p w:rsidR="00C42C1A" w:rsidRPr="004C2311" w:rsidRDefault="00C42C1A" w:rsidP="00EB1BF4">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Basal Texts</w:t>
            </w:r>
          </w:p>
          <w:p w:rsidR="00C42C1A" w:rsidRPr="004C2311" w:rsidRDefault="00C42C1A" w:rsidP="00F8101F">
            <w:pPr>
              <w:pStyle w:val="ListParagraph"/>
              <w:numPr>
                <w:ilvl w:val="0"/>
                <w:numId w:val="8"/>
              </w:numPr>
              <w:spacing w:after="0" w:line="240" w:lineRule="auto"/>
              <w:rPr>
                <w:rFonts w:asciiTheme="minorHAnsi" w:hAnsiTheme="minorHAnsi" w:cstheme="minorHAnsi"/>
                <w:i/>
                <w:sz w:val="16"/>
                <w:szCs w:val="16"/>
              </w:rPr>
            </w:pPr>
            <w:r w:rsidRPr="004C2311">
              <w:rPr>
                <w:rFonts w:asciiTheme="minorHAnsi" w:hAnsiTheme="minorHAnsi" w:cstheme="minorHAnsi"/>
                <w:sz w:val="16"/>
                <w:szCs w:val="16"/>
              </w:rPr>
              <w:t xml:space="preserve">Holt, </w:t>
            </w:r>
            <w:r w:rsidRPr="004C2311">
              <w:rPr>
                <w:rFonts w:asciiTheme="minorHAnsi" w:hAnsiTheme="minorHAnsi" w:cstheme="minorHAnsi"/>
                <w:i/>
                <w:sz w:val="16"/>
                <w:szCs w:val="16"/>
              </w:rPr>
              <w:t>World History</w:t>
            </w:r>
            <w:r w:rsidRPr="004C2311">
              <w:rPr>
                <w:rFonts w:asciiTheme="minorHAnsi" w:hAnsiTheme="minorHAnsi" w:cstheme="minorHAnsi"/>
                <w:sz w:val="16"/>
                <w:szCs w:val="16"/>
              </w:rPr>
              <w:t>, pp. 424-431</w:t>
            </w:r>
          </w:p>
          <w:p w:rsidR="00C42C1A" w:rsidRPr="004C2311" w:rsidRDefault="00C42C1A" w:rsidP="00F8101F">
            <w:pPr>
              <w:pStyle w:val="ListParagraph"/>
              <w:numPr>
                <w:ilvl w:val="0"/>
                <w:numId w:val="8"/>
              </w:numPr>
              <w:spacing w:after="0" w:line="240" w:lineRule="auto"/>
              <w:rPr>
                <w:rFonts w:asciiTheme="minorHAnsi" w:hAnsiTheme="minorHAnsi" w:cstheme="minorHAnsi"/>
                <w:i/>
                <w:sz w:val="16"/>
                <w:szCs w:val="16"/>
              </w:rPr>
            </w:pPr>
            <w:r w:rsidRPr="004C2311">
              <w:rPr>
                <w:rFonts w:asciiTheme="minorHAnsi" w:hAnsiTheme="minorHAnsi" w:cstheme="minorHAnsi"/>
                <w:sz w:val="16"/>
                <w:szCs w:val="16"/>
              </w:rPr>
              <w:t xml:space="preserve">Glencoe, </w:t>
            </w:r>
            <w:r w:rsidRPr="004C2311">
              <w:rPr>
                <w:rFonts w:asciiTheme="minorHAnsi" w:hAnsiTheme="minorHAnsi" w:cstheme="minorHAnsi"/>
                <w:i/>
                <w:sz w:val="16"/>
                <w:szCs w:val="16"/>
              </w:rPr>
              <w:t xml:space="preserve">JAT, </w:t>
            </w:r>
            <w:r w:rsidRPr="004C2311">
              <w:rPr>
                <w:rFonts w:asciiTheme="minorHAnsi" w:hAnsiTheme="minorHAnsi" w:cstheme="minorHAnsi"/>
                <w:sz w:val="16"/>
                <w:szCs w:val="16"/>
              </w:rPr>
              <w:t>pp. 423-429</w:t>
            </w:r>
          </w:p>
          <w:p w:rsidR="009A5050" w:rsidRDefault="009A5050" w:rsidP="00C42900">
            <w:pPr>
              <w:spacing w:after="0" w:line="240" w:lineRule="auto"/>
              <w:rPr>
                <w:rFonts w:asciiTheme="minorHAnsi" w:hAnsiTheme="minorHAnsi" w:cstheme="minorHAnsi"/>
                <w:b/>
                <w:sz w:val="16"/>
                <w:szCs w:val="16"/>
              </w:rPr>
            </w:pPr>
          </w:p>
          <w:p w:rsidR="00C42C1A" w:rsidRPr="004C2311" w:rsidRDefault="00C42C1A" w:rsidP="00C42900">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TCI</w:t>
            </w:r>
          </w:p>
          <w:p w:rsidR="00C42C1A" w:rsidRPr="004C2311" w:rsidRDefault="00C42C1A" w:rsidP="00F8101F">
            <w:pPr>
              <w:pStyle w:val="ListParagraph"/>
              <w:numPr>
                <w:ilvl w:val="0"/>
                <w:numId w:val="8"/>
              </w:numPr>
              <w:spacing w:after="0" w:line="240" w:lineRule="auto"/>
              <w:rPr>
                <w:rFonts w:asciiTheme="minorHAnsi" w:hAnsiTheme="minorHAnsi" w:cstheme="minorHAnsi"/>
                <w:i/>
                <w:sz w:val="16"/>
                <w:szCs w:val="16"/>
              </w:rPr>
            </w:pPr>
            <w:r w:rsidRPr="004C2311">
              <w:rPr>
                <w:rFonts w:asciiTheme="minorHAnsi" w:hAnsiTheme="minorHAnsi" w:cstheme="minorHAnsi"/>
                <w:sz w:val="16"/>
                <w:szCs w:val="16"/>
              </w:rPr>
              <w:lastRenderedPageBreak/>
              <w:t xml:space="preserve">TCI </w:t>
            </w:r>
            <w:r w:rsidRPr="004C2311">
              <w:rPr>
                <w:rFonts w:asciiTheme="minorHAnsi" w:hAnsiTheme="minorHAnsi" w:cstheme="minorHAnsi"/>
                <w:i/>
                <w:sz w:val="16"/>
                <w:szCs w:val="16"/>
              </w:rPr>
              <w:t>Medieval World</w:t>
            </w:r>
            <w:r w:rsidRPr="004C2311">
              <w:rPr>
                <w:rFonts w:asciiTheme="minorHAnsi" w:hAnsiTheme="minorHAnsi" w:cstheme="minorHAnsi"/>
                <w:sz w:val="16"/>
                <w:szCs w:val="16"/>
              </w:rPr>
              <w:t>, Setting the Stage, pp. 178-179</w:t>
            </w:r>
          </w:p>
          <w:p w:rsidR="00C42C1A" w:rsidRPr="004C2311" w:rsidRDefault="00C42C1A" w:rsidP="00F8101F">
            <w:pPr>
              <w:pStyle w:val="ListParagraph"/>
              <w:numPr>
                <w:ilvl w:val="0"/>
                <w:numId w:val="8"/>
              </w:numPr>
              <w:spacing w:after="0" w:line="240" w:lineRule="auto"/>
              <w:rPr>
                <w:rFonts w:asciiTheme="minorHAnsi" w:hAnsiTheme="minorHAnsi" w:cstheme="minorHAnsi"/>
                <w:i/>
                <w:sz w:val="16"/>
                <w:szCs w:val="16"/>
              </w:rPr>
            </w:pPr>
            <w:r w:rsidRPr="004C2311">
              <w:rPr>
                <w:rFonts w:asciiTheme="minorHAnsi" w:hAnsiTheme="minorHAnsi" w:cstheme="minorHAnsi"/>
                <w:sz w:val="16"/>
                <w:szCs w:val="16"/>
              </w:rPr>
              <w:t xml:space="preserve">TCI Online: Medieval World, </w:t>
            </w:r>
            <w:hyperlink r:id="rId136" w:history="1">
              <w:r w:rsidRPr="004C2311">
                <w:rPr>
                  <w:rStyle w:val="Hyperlink"/>
                  <w:rFonts w:asciiTheme="minorHAnsi" w:hAnsiTheme="minorHAnsi" w:cstheme="minorHAnsi"/>
                  <w:sz w:val="16"/>
                  <w:szCs w:val="16"/>
                </w:rPr>
                <w:t>Lesson 10 – From the Crusades to New Muslim Empires, section 7, The Mongol Invasion</w:t>
              </w:r>
            </w:hyperlink>
          </w:p>
          <w:p w:rsidR="00C42C1A" w:rsidRPr="004C2311" w:rsidRDefault="00C42C1A" w:rsidP="00F8101F">
            <w:pPr>
              <w:pStyle w:val="ListParagraph"/>
              <w:numPr>
                <w:ilvl w:val="0"/>
                <w:numId w:val="8"/>
              </w:numPr>
              <w:spacing w:after="0" w:line="240" w:lineRule="auto"/>
              <w:rPr>
                <w:rFonts w:asciiTheme="minorHAnsi" w:hAnsiTheme="minorHAnsi" w:cstheme="minorHAnsi"/>
                <w:i/>
                <w:sz w:val="16"/>
                <w:szCs w:val="16"/>
              </w:rPr>
            </w:pPr>
            <w:r w:rsidRPr="004C2311">
              <w:rPr>
                <w:rFonts w:asciiTheme="minorHAnsi" w:hAnsiTheme="minorHAnsi" w:cstheme="minorHAnsi"/>
                <w:sz w:val="16"/>
                <w:szCs w:val="16"/>
              </w:rPr>
              <w:t xml:space="preserve">TCI </w:t>
            </w:r>
            <w:r w:rsidRPr="004C2311">
              <w:rPr>
                <w:rFonts w:asciiTheme="minorHAnsi" w:hAnsiTheme="minorHAnsi" w:cstheme="minorHAnsi"/>
                <w:i/>
                <w:sz w:val="16"/>
                <w:szCs w:val="16"/>
              </w:rPr>
              <w:t>Medieval World</w:t>
            </w:r>
            <w:r w:rsidRPr="004C2311">
              <w:rPr>
                <w:rFonts w:asciiTheme="minorHAnsi" w:hAnsiTheme="minorHAnsi" w:cstheme="minorHAnsi"/>
                <w:sz w:val="16"/>
                <w:szCs w:val="16"/>
              </w:rPr>
              <w:t>, Chapter 10, From the Crusades to New Muslim Empires, 10.7 The Mongol Invasion, p. 125</w:t>
            </w:r>
          </w:p>
          <w:p w:rsidR="00C42C1A" w:rsidRPr="004C2311" w:rsidRDefault="00C42C1A" w:rsidP="00BF466C">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Other Resources</w:t>
            </w:r>
          </w:p>
          <w:p w:rsidR="00C42C1A" w:rsidRPr="004C2311" w:rsidRDefault="00C42C1A" w:rsidP="00F8101F">
            <w:pPr>
              <w:pStyle w:val="ListParagraph"/>
              <w:numPr>
                <w:ilvl w:val="0"/>
                <w:numId w:val="8"/>
              </w:numPr>
              <w:spacing w:after="0" w:line="240" w:lineRule="auto"/>
              <w:rPr>
                <w:rFonts w:asciiTheme="minorHAnsi" w:hAnsiTheme="minorHAnsi" w:cstheme="minorHAnsi"/>
                <w:i/>
                <w:sz w:val="16"/>
                <w:szCs w:val="16"/>
              </w:rPr>
            </w:pPr>
            <w:r w:rsidRPr="004C2311">
              <w:rPr>
                <w:rFonts w:asciiTheme="minorHAnsi" w:hAnsiTheme="minorHAnsi" w:cstheme="minorHAnsi"/>
                <w:sz w:val="16"/>
                <w:szCs w:val="16"/>
              </w:rPr>
              <w:t xml:space="preserve"> </w:t>
            </w:r>
            <w:r w:rsidRPr="004C2311">
              <w:rPr>
                <w:rFonts w:asciiTheme="minorHAnsi" w:hAnsiTheme="minorHAnsi" w:cstheme="minorHAnsi"/>
                <w:i/>
                <w:sz w:val="16"/>
                <w:szCs w:val="16"/>
              </w:rPr>
              <w:t xml:space="preserve">Genghis Khan and the Making of the Modern World, </w:t>
            </w:r>
            <w:r w:rsidRPr="004C2311">
              <w:rPr>
                <w:rFonts w:asciiTheme="minorHAnsi" w:hAnsiTheme="minorHAnsi" w:cstheme="minorHAnsi"/>
                <w:sz w:val="16"/>
                <w:szCs w:val="16"/>
              </w:rPr>
              <w:t xml:space="preserve">by Jack Weatherford, Three Rivers Press, 2004, ISBN: 0-609-80964-4.  The introduction of this book provides a helpful overview of the impact of Genghis Khan on our world today.  You can find excerpts </w:t>
            </w:r>
            <w:hyperlink r:id="rId137" w:history="1">
              <w:r w:rsidRPr="004C2311">
                <w:rPr>
                  <w:rStyle w:val="Hyperlink"/>
                  <w:rFonts w:asciiTheme="minorHAnsi" w:hAnsiTheme="minorHAnsi" w:cstheme="minorHAnsi"/>
                  <w:sz w:val="16"/>
                  <w:szCs w:val="16"/>
                </w:rPr>
                <w:t>here</w:t>
              </w:r>
            </w:hyperlink>
            <w:r w:rsidRPr="004C2311">
              <w:rPr>
                <w:sz w:val="16"/>
                <w:szCs w:val="16"/>
              </w:rPr>
              <w:t>.</w:t>
            </w:r>
          </w:p>
          <w:p w:rsidR="00C42C1A" w:rsidRPr="004C2311" w:rsidRDefault="007847B9" w:rsidP="00F8101F">
            <w:pPr>
              <w:pStyle w:val="ListParagraph"/>
              <w:numPr>
                <w:ilvl w:val="0"/>
                <w:numId w:val="4"/>
              </w:numPr>
              <w:spacing w:after="0" w:line="240" w:lineRule="auto"/>
              <w:rPr>
                <w:rFonts w:asciiTheme="minorHAnsi" w:hAnsiTheme="minorHAnsi" w:cstheme="minorHAnsi"/>
                <w:sz w:val="16"/>
                <w:szCs w:val="16"/>
              </w:rPr>
            </w:pPr>
            <w:hyperlink r:id="rId138" w:history="1">
              <w:r w:rsidR="00C42C1A" w:rsidRPr="004C2311">
                <w:rPr>
                  <w:rStyle w:val="Hyperlink"/>
                  <w:rFonts w:asciiTheme="minorHAnsi" w:hAnsiTheme="minorHAnsi" w:cstheme="minorHAnsi"/>
                  <w:sz w:val="16"/>
                  <w:szCs w:val="16"/>
                </w:rPr>
                <w:t>Mongolian Culture</w:t>
              </w:r>
            </w:hyperlink>
            <w:r w:rsidR="00C42C1A" w:rsidRPr="004C2311">
              <w:rPr>
                <w:sz w:val="16"/>
                <w:szCs w:val="16"/>
              </w:rPr>
              <w:t>, Mongolian Culture website</w:t>
            </w:r>
          </w:p>
          <w:p w:rsidR="00C42C1A" w:rsidRPr="004C2311" w:rsidRDefault="007847B9" w:rsidP="00F8101F">
            <w:pPr>
              <w:pStyle w:val="ListParagraph"/>
              <w:numPr>
                <w:ilvl w:val="0"/>
                <w:numId w:val="4"/>
              </w:numPr>
              <w:spacing w:after="0" w:line="240" w:lineRule="auto"/>
              <w:rPr>
                <w:rFonts w:asciiTheme="minorHAnsi" w:hAnsiTheme="minorHAnsi" w:cstheme="minorHAnsi"/>
                <w:sz w:val="16"/>
                <w:szCs w:val="16"/>
              </w:rPr>
            </w:pPr>
            <w:hyperlink r:id="rId139" w:history="1">
              <w:r w:rsidR="00C42C1A" w:rsidRPr="004C2311">
                <w:rPr>
                  <w:rStyle w:val="Hyperlink"/>
                  <w:rFonts w:asciiTheme="minorHAnsi" w:hAnsiTheme="minorHAnsi" w:cstheme="minorHAnsi"/>
                  <w:sz w:val="16"/>
                  <w:szCs w:val="16"/>
                </w:rPr>
                <w:t>1279 AD: Barbarian Nomads Capture Control of China: Mongols Genghis Khan and Kublai Khan</w:t>
              </w:r>
            </w:hyperlink>
            <w:r w:rsidR="00C42C1A" w:rsidRPr="004C2311">
              <w:rPr>
                <w:rFonts w:asciiTheme="minorHAnsi" w:hAnsiTheme="minorHAnsi" w:cstheme="minorHAnsi"/>
                <w:sz w:val="16"/>
                <w:szCs w:val="16"/>
              </w:rPr>
              <w:t xml:space="preserve"> video segment, Discovery Education</w:t>
            </w:r>
          </w:p>
          <w:p w:rsidR="00C42C1A" w:rsidRDefault="00C42C1A" w:rsidP="00F8101F">
            <w:pPr>
              <w:pStyle w:val="ListParagraph"/>
              <w:numPr>
                <w:ilvl w:val="0"/>
                <w:numId w:val="4"/>
              </w:numPr>
              <w:spacing w:after="0" w:line="240" w:lineRule="auto"/>
              <w:rPr>
                <w:rFonts w:asciiTheme="minorHAnsi" w:hAnsiTheme="minorHAnsi" w:cstheme="minorHAnsi"/>
                <w:sz w:val="16"/>
                <w:szCs w:val="16"/>
              </w:rPr>
            </w:pPr>
            <w:r w:rsidRPr="004C2311">
              <w:rPr>
                <w:rFonts w:asciiTheme="minorHAnsi" w:hAnsiTheme="minorHAnsi" w:cstheme="minorHAnsi"/>
                <w:i/>
                <w:sz w:val="16"/>
                <w:szCs w:val="16"/>
              </w:rPr>
              <w:t xml:space="preserve"> “The Mongols:  How Barbaric Were the ‘Barbarians’?” </w:t>
            </w:r>
            <w:r w:rsidRPr="004C2311">
              <w:rPr>
                <w:rFonts w:asciiTheme="minorHAnsi" w:hAnsiTheme="minorHAnsi" w:cstheme="minorHAnsi"/>
                <w:sz w:val="16"/>
                <w:szCs w:val="16"/>
              </w:rPr>
              <w:t>in</w:t>
            </w:r>
            <w:r w:rsidRPr="004C2311">
              <w:rPr>
                <w:rFonts w:asciiTheme="minorHAnsi" w:hAnsiTheme="minorHAnsi" w:cstheme="minorHAnsi"/>
                <w:i/>
                <w:sz w:val="16"/>
                <w:szCs w:val="16"/>
              </w:rPr>
              <w:t xml:space="preserve"> Document Based Questions in World History, </w:t>
            </w:r>
            <w:r w:rsidRPr="004C2311">
              <w:rPr>
                <w:rFonts w:asciiTheme="minorHAnsi" w:hAnsiTheme="minorHAnsi" w:cstheme="minorHAnsi"/>
                <w:sz w:val="16"/>
                <w:szCs w:val="16"/>
              </w:rPr>
              <w:t>The DBQ Project, 2005, ISBN:  0-9711098-3-4</w:t>
            </w:r>
          </w:p>
          <w:p w:rsidR="00A540E0" w:rsidRPr="004C2311" w:rsidRDefault="00A540E0" w:rsidP="00F8101F">
            <w:pPr>
              <w:pStyle w:val="ListParagraph"/>
              <w:numPr>
                <w:ilvl w:val="0"/>
                <w:numId w:val="4"/>
              </w:numPr>
              <w:spacing w:after="0" w:line="240" w:lineRule="auto"/>
              <w:rPr>
                <w:rFonts w:asciiTheme="minorHAnsi" w:hAnsiTheme="minorHAnsi" w:cstheme="minorHAnsi"/>
                <w:sz w:val="16"/>
                <w:szCs w:val="16"/>
              </w:rPr>
            </w:pPr>
            <w:r w:rsidRPr="00A540E0">
              <w:rPr>
                <w:rFonts w:asciiTheme="minorHAnsi" w:hAnsiTheme="minorHAnsi" w:cstheme="minorHAnsi"/>
                <w:i/>
                <w:sz w:val="16"/>
                <w:szCs w:val="16"/>
              </w:rPr>
              <w:t>Humans and Other Humans</w:t>
            </w:r>
            <w:r>
              <w:rPr>
                <w:rFonts w:asciiTheme="minorHAnsi" w:hAnsiTheme="minorHAnsi" w:cstheme="minorHAnsi"/>
                <w:sz w:val="16"/>
                <w:szCs w:val="16"/>
              </w:rPr>
              <w:t xml:space="preserve"> segment of </w:t>
            </w:r>
            <w:hyperlink r:id="rId140" w:history="1">
              <w:r w:rsidRPr="00A540E0">
                <w:rPr>
                  <w:rStyle w:val="Hyperlink"/>
                  <w:rFonts w:asciiTheme="minorHAnsi" w:hAnsiTheme="minorHAnsi" w:cstheme="minorHAnsi"/>
                  <w:sz w:val="16"/>
                  <w:szCs w:val="16"/>
                </w:rPr>
                <w:t>Patterns of Interregional Unity</w:t>
              </w:r>
            </w:hyperlink>
            <w:r>
              <w:rPr>
                <w:rFonts w:asciiTheme="minorHAnsi" w:hAnsiTheme="minorHAnsi" w:cstheme="minorHAnsi"/>
                <w:sz w:val="16"/>
                <w:szCs w:val="16"/>
              </w:rPr>
              <w:t>, World History for Us All</w:t>
            </w:r>
          </w:p>
          <w:p w:rsidR="00C42C1A" w:rsidRPr="004C2311" w:rsidRDefault="00C42C1A" w:rsidP="00553BE3">
            <w:pPr>
              <w:pStyle w:val="ListParagraph"/>
              <w:spacing w:before="60" w:after="0" w:line="240" w:lineRule="auto"/>
              <w:ind w:left="360"/>
              <w:rPr>
                <w:rFonts w:asciiTheme="minorHAnsi" w:hAnsiTheme="minorHAnsi" w:cstheme="minorHAnsi"/>
                <w:i/>
                <w:sz w:val="16"/>
                <w:szCs w:val="16"/>
              </w:rPr>
            </w:pPr>
          </w:p>
          <w:p w:rsidR="00C42C1A" w:rsidRPr="004C2311" w:rsidRDefault="00C42C1A" w:rsidP="00CD00CA">
            <w:pPr>
              <w:pStyle w:val="ListParagraph"/>
              <w:spacing w:before="60" w:after="0" w:line="240" w:lineRule="auto"/>
              <w:ind w:left="360"/>
              <w:rPr>
                <w:rFonts w:asciiTheme="minorHAnsi" w:hAnsiTheme="minorHAnsi" w:cstheme="minorHAnsi"/>
                <w:i/>
                <w:sz w:val="16"/>
                <w:szCs w:val="16"/>
              </w:rPr>
            </w:pPr>
          </w:p>
        </w:tc>
      </w:tr>
      <w:tr w:rsidR="00C42C1A" w:rsidRPr="00E5116A" w:rsidTr="00C42C1A">
        <w:trPr>
          <w:gridAfter w:val="1"/>
          <w:wAfter w:w="6" w:type="dxa"/>
          <w:jc w:val="center"/>
        </w:trPr>
        <w:tc>
          <w:tcPr>
            <w:tcW w:w="7050" w:type="dxa"/>
            <w:gridSpan w:val="3"/>
            <w:shd w:val="clear" w:color="auto" w:fill="9BBB59" w:themeFill="accent3"/>
          </w:tcPr>
          <w:p w:rsidR="00C42C1A" w:rsidRPr="003C2FE6" w:rsidRDefault="00C42C1A" w:rsidP="004C2311">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lastRenderedPageBreak/>
              <w:t xml:space="preserve">Topic 3:  </w:t>
            </w:r>
          </w:p>
          <w:p w:rsidR="00C42C1A" w:rsidRPr="00E5116A" w:rsidRDefault="00C42C1A" w:rsidP="004C2311">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 xml:space="preserve">Medieval </w:t>
            </w:r>
            <w:r w:rsidRPr="00E5116A">
              <w:rPr>
                <w:rFonts w:asciiTheme="minorHAnsi" w:hAnsiTheme="minorHAnsi" w:cstheme="minorHAnsi"/>
                <w:bCs/>
                <w:iCs/>
                <w:snapToGrid w:val="0"/>
                <w:sz w:val="24"/>
                <w:szCs w:val="24"/>
              </w:rPr>
              <w:t>Japan</w:t>
            </w:r>
          </w:p>
        </w:tc>
        <w:tc>
          <w:tcPr>
            <w:tcW w:w="3528" w:type="dxa"/>
            <w:shd w:val="clear" w:color="auto" w:fill="9BBB59" w:themeFill="accent3"/>
            <w:vAlign w:val="center"/>
          </w:tcPr>
          <w:p w:rsidR="00C42C1A" w:rsidRPr="003C2FE6" w:rsidRDefault="00C42C1A" w:rsidP="00DE11F1">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Duration:</w:t>
            </w:r>
          </w:p>
          <w:p w:rsidR="00C42C1A" w:rsidRPr="00E5116A" w:rsidRDefault="00C42C1A" w:rsidP="00E91AC3">
            <w:pPr>
              <w:spacing w:after="0" w:line="240" w:lineRule="auto"/>
              <w:rPr>
                <w:rFonts w:asciiTheme="minorHAnsi" w:hAnsiTheme="minorHAnsi" w:cstheme="minorHAnsi"/>
                <w:bCs/>
                <w:iCs/>
                <w:snapToGrid w:val="0"/>
                <w:sz w:val="24"/>
                <w:szCs w:val="24"/>
              </w:rPr>
            </w:pPr>
            <w:r w:rsidRPr="00E5116A">
              <w:rPr>
                <w:rFonts w:asciiTheme="minorHAnsi" w:hAnsiTheme="minorHAnsi" w:cstheme="minorHAnsi"/>
                <w:bCs/>
                <w:iCs/>
                <w:snapToGrid w:val="0"/>
                <w:sz w:val="24"/>
                <w:szCs w:val="24"/>
              </w:rPr>
              <w:t xml:space="preserve"> </w:t>
            </w:r>
            <w:r w:rsidR="00074735">
              <w:rPr>
                <w:rFonts w:asciiTheme="minorHAnsi" w:hAnsiTheme="minorHAnsi" w:cstheme="minorHAnsi"/>
                <w:bCs/>
                <w:iCs/>
                <w:snapToGrid w:val="0"/>
                <w:sz w:val="24"/>
                <w:szCs w:val="24"/>
              </w:rPr>
              <w:t>1 Day</w:t>
            </w:r>
            <w:r>
              <w:rPr>
                <w:rFonts w:asciiTheme="minorHAnsi" w:hAnsiTheme="minorHAnsi" w:cstheme="minorHAnsi"/>
                <w:bCs/>
                <w:iCs/>
                <w:snapToGrid w:val="0"/>
                <w:sz w:val="24"/>
                <w:szCs w:val="24"/>
              </w:rPr>
              <w:t xml:space="preserve"> </w:t>
            </w:r>
          </w:p>
        </w:tc>
      </w:tr>
      <w:tr w:rsidR="00C42C1A" w:rsidRPr="00E5116A" w:rsidTr="00C42C1A">
        <w:trPr>
          <w:gridAfter w:val="1"/>
          <w:wAfter w:w="6" w:type="dxa"/>
          <w:jc w:val="center"/>
        </w:trPr>
        <w:tc>
          <w:tcPr>
            <w:tcW w:w="10578" w:type="dxa"/>
            <w:gridSpan w:val="4"/>
            <w:shd w:val="clear" w:color="auto" w:fill="auto"/>
            <w:vAlign w:val="center"/>
          </w:tcPr>
          <w:p w:rsidR="00C42C1A" w:rsidRPr="004C2311" w:rsidRDefault="00C42C1A" w:rsidP="001870E7">
            <w:pPr>
              <w:spacing w:after="0" w:line="240" w:lineRule="auto"/>
              <w:rPr>
                <w:rFonts w:asciiTheme="minorHAnsi" w:hAnsiTheme="minorHAnsi" w:cstheme="minorHAnsi"/>
                <w:b/>
                <w:bCs/>
                <w:iCs/>
                <w:smallCaps/>
                <w:snapToGrid w:val="0"/>
                <w:sz w:val="24"/>
                <w:szCs w:val="24"/>
              </w:rPr>
            </w:pPr>
            <w:r w:rsidRPr="004C2311">
              <w:rPr>
                <w:rFonts w:asciiTheme="minorHAnsi" w:hAnsiTheme="minorHAnsi" w:cstheme="minorHAnsi"/>
                <w:b/>
                <w:bCs/>
                <w:iCs/>
                <w:smallCaps/>
                <w:snapToGrid w:val="0"/>
                <w:sz w:val="24"/>
                <w:szCs w:val="24"/>
              </w:rPr>
              <w:t xml:space="preserve">Essential Question: </w:t>
            </w:r>
          </w:p>
          <w:p w:rsidR="00C42C1A" w:rsidRPr="00E5116A" w:rsidRDefault="00C42C1A" w:rsidP="002046EF">
            <w:pPr>
              <w:spacing w:after="0" w:line="240" w:lineRule="auto"/>
              <w:rPr>
                <w:rFonts w:asciiTheme="minorHAnsi" w:hAnsiTheme="minorHAnsi" w:cstheme="minorHAnsi"/>
                <w:bCs/>
                <w:iCs/>
                <w:snapToGrid w:val="0"/>
                <w:color w:val="4BACC6"/>
                <w:sz w:val="24"/>
                <w:szCs w:val="24"/>
              </w:rPr>
            </w:pPr>
            <w:r>
              <w:rPr>
                <w:rFonts w:asciiTheme="minorHAnsi" w:hAnsiTheme="minorHAnsi" w:cstheme="minorHAnsi"/>
                <w:bCs/>
                <w:iCs/>
                <w:snapToGrid w:val="0"/>
                <w:sz w:val="24"/>
                <w:szCs w:val="24"/>
              </w:rPr>
              <w:t xml:space="preserve">How </w:t>
            </w:r>
            <w:r w:rsidR="002046EF">
              <w:rPr>
                <w:rFonts w:asciiTheme="minorHAnsi" w:hAnsiTheme="minorHAnsi" w:cstheme="minorHAnsi"/>
                <w:bCs/>
                <w:iCs/>
                <w:snapToGrid w:val="0"/>
                <w:sz w:val="24"/>
                <w:szCs w:val="24"/>
              </w:rPr>
              <w:t>does social hierarchy develop in a civilization?</w:t>
            </w:r>
          </w:p>
        </w:tc>
      </w:tr>
      <w:tr w:rsidR="00C42C1A" w:rsidRPr="009A5050" w:rsidTr="00C42C1A">
        <w:trPr>
          <w:gridAfter w:val="1"/>
          <w:wAfter w:w="6" w:type="dxa"/>
          <w:jc w:val="center"/>
        </w:trPr>
        <w:tc>
          <w:tcPr>
            <w:tcW w:w="3522" w:type="dxa"/>
            <w:shd w:val="clear" w:color="auto" w:fill="9BBB59"/>
            <w:vAlign w:val="bottom"/>
          </w:tcPr>
          <w:p w:rsidR="00C42C1A" w:rsidRPr="009A5050" w:rsidRDefault="00C42C1A"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28" w:type="dxa"/>
            <w:gridSpan w:val="2"/>
            <w:shd w:val="clear" w:color="auto" w:fill="9BBB59"/>
            <w:vAlign w:val="bottom"/>
          </w:tcPr>
          <w:p w:rsidR="00C42C1A" w:rsidRPr="009A5050" w:rsidRDefault="00C42C1A"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528" w:type="dxa"/>
            <w:shd w:val="clear" w:color="auto" w:fill="9BBB59"/>
            <w:vAlign w:val="bottom"/>
          </w:tcPr>
          <w:p w:rsidR="00C42C1A" w:rsidRPr="009A5050" w:rsidRDefault="00C42C1A"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C42C1A" w:rsidRPr="004C2311" w:rsidTr="00C42C1A">
        <w:trPr>
          <w:gridAfter w:val="1"/>
          <w:wAfter w:w="6" w:type="dxa"/>
          <w:jc w:val="center"/>
        </w:trPr>
        <w:tc>
          <w:tcPr>
            <w:tcW w:w="3522" w:type="dxa"/>
          </w:tcPr>
          <w:p w:rsidR="00C42C1A" w:rsidRPr="004C2311" w:rsidRDefault="00C42C1A" w:rsidP="00EF4E20">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Government</w:t>
            </w:r>
          </w:p>
          <w:p w:rsidR="00C42C1A" w:rsidRDefault="00C42C1A" w:rsidP="00EE3687">
            <w:pPr>
              <w:spacing w:after="0" w:line="240" w:lineRule="auto"/>
              <w:rPr>
                <w:rFonts w:asciiTheme="minorHAnsi" w:hAnsiTheme="minorHAnsi" w:cstheme="minorHAnsi"/>
                <w:sz w:val="16"/>
                <w:szCs w:val="16"/>
              </w:rPr>
            </w:pPr>
            <w:r w:rsidRPr="004C2311">
              <w:rPr>
                <w:rFonts w:asciiTheme="minorHAnsi" w:hAnsiTheme="minorHAnsi" w:cstheme="minorHAnsi"/>
                <w:b/>
                <w:sz w:val="16"/>
                <w:szCs w:val="16"/>
              </w:rPr>
              <w:t xml:space="preserve">SS-07-1.1.1 </w:t>
            </w:r>
            <w:r w:rsidRPr="004C2311">
              <w:rPr>
                <w:rFonts w:asciiTheme="minorHAnsi" w:hAnsiTheme="minorHAnsi" w:cstheme="minorHAnsi"/>
                <w:sz w:val="16"/>
                <w:szCs w:val="16"/>
              </w:rPr>
              <w:t>Students will compare purposes and sources of power in the most common forms of government (monarchy, democracy, republic, dictatorship) in early civilizations prior to 1500 A.D.</w:t>
            </w:r>
          </w:p>
          <w:p w:rsidR="009A5050" w:rsidRPr="004C2311" w:rsidRDefault="009A5050" w:rsidP="00EE3687">
            <w:pPr>
              <w:spacing w:after="0" w:line="240" w:lineRule="auto"/>
              <w:rPr>
                <w:rFonts w:asciiTheme="minorHAnsi" w:hAnsiTheme="minorHAnsi" w:cstheme="minorHAnsi"/>
                <w:sz w:val="16"/>
                <w:szCs w:val="16"/>
              </w:rPr>
            </w:pPr>
          </w:p>
          <w:p w:rsidR="00C42C1A" w:rsidRPr="004C2311" w:rsidRDefault="00C42C1A" w:rsidP="00EE3687">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Culture and Societies</w:t>
            </w:r>
          </w:p>
          <w:p w:rsidR="00C42C1A" w:rsidRDefault="00C42C1A" w:rsidP="00EE3687">
            <w:pPr>
              <w:spacing w:after="0" w:line="240" w:lineRule="auto"/>
              <w:rPr>
                <w:rFonts w:asciiTheme="minorHAnsi" w:hAnsiTheme="minorHAnsi" w:cstheme="minorHAnsi"/>
                <w:sz w:val="16"/>
                <w:szCs w:val="16"/>
              </w:rPr>
            </w:pPr>
            <w:r w:rsidRPr="004C2311">
              <w:rPr>
                <w:rFonts w:asciiTheme="minorHAnsi" w:hAnsiTheme="minorHAnsi" w:cstheme="minorHAnsi"/>
                <w:b/>
                <w:noProof/>
                <w:sz w:val="16"/>
                <w:szCs w:val="16"/>
              </w:rPr>
              <w:drawing>
                <wp:inline distT="0" distB="0" distL="0" distR="0">
                  <wp:extent cx="155575" cy="155575"/>
                  <wp:effectExtent l="19050" t="0" r="0" b="0"/>
                  <wp:docPr id="56" name="Picture 28"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key.bmp"/>
                          <pic:cNvPicPr>
                            <a:picLocks noChangeAspect="1" noChangeArrowheads="1"/>
                          </pic:cNvPicPr>
                        </pic:nvPicPr>
                        <pic:blipFill>
                          <a:blip r:embed="rId114"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4C2311">
              <w:rPr>
                <w:rFonts w:asciiTheme="minorHAnsi" w:hAnsiTheme="minorHAnsi" w:cstheme="minorHAnsi"/>
                <w:b/>
                <w:sz w:val="16"/>
                <w:szCs w:val="16"/>
              </w:rPr>
              <w:t xml:space="preserve">SS-07-2.1.1 </w:t>
            </w:r>
            <w:r w:rsidRPr="004C2311">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9A5050" w:rsidRPr="004C2311" w:rsidRDefault="009A5050" w:rsidP="00EE3687">
            <w:pPr>
              <w:spacing w:after="0" w:line="240" w:lineRule="auto"/>
              <w:rPr>
                <w:rFonts w:asciiTheme="minorHAnsi" w:hAnsiTheme="minorHAnsi" w:cstheme="minorHAnsi"/>
                <w:sz w:val="16"/>
                <w:szCs w:val="16"/>
              </w:rPr>
            </w:pPr>
          </w:p>
          <w:p w:rsidR="00C42C1A" w:rsidRDefault="00C42C1A" w:rsidP="00EE3687">
            <w:pPr>
              <w:spacing w:after="0" w:line="240" w:lineRule="auto"/>
              <w:rPr>
                <w:rFonts w:cs="Calibri"/>
                <w:sz w:val="16"/>
                <w:szCs w:val="16"/>
              </w:rPr>
            </w:pPr>
            <w:r w:rsidRPr="004C2311">
              <w:rPr>
                <w:rFonts w:cs="Calibri"/>
                <w:b/>
                <w:sz w:val="16"/>
                <w:szCs w:val="16"/>
              </w:rPr>
              <w:t xml:space="preserve">SS-07-2.2.1 </w:t>
            </w:r>
            <w:r w:rsidRPr="004C2311">
              <w:rPr>
                <w:rFonts w:cs="Calibri"/>
                <w:sz w:val="16"/>
                <w:szCs w:val="16"/>
              </w:rPr>
              <w:t xml:space="preserve">Students will compare how cultures </w:t>
            </w:r>
            <w:r w:rsidRPr="004C2311">
              <w:rPr>
                <w:rFonts w:cs="Calibri"/>
                <w:sz w:val="16"/>
                <w:szCs w:val="16"/>
              </w:rPr>
              <w:lastRenderedPageBreak/>
              <w:t xml:space="preserve">(early civilizations prior to 1500 A.D.) developed social institutions (family, religion, education, </w:t>
            </w:r>
            <w:proofErr w:type="gramStart"/>
            <w:r w:rsidRPr="004C2311">
              <w:rPr>
                <w:rFonts w:cs="Calibri"/>
                <w:sz w:val="16"/>
                <w:szCs w:val="16"/>
              </w:rPr>
              <w:t>government</w:t>
            </w:r>
            <w:proofErr w:type="gramEnd"/>
            <w:r w:rsidRPr="004C2311">
              <w:rPr>
                <w:rFonts w:cs="Calibri"/>
                <w:sz w:val="16"/>
                <w:szCs w:val="16"/>
              </w:rPr>
              <w:t>, economy) to respond to human needs, structure society and influence behavior.</w:t>
            </w:r>
          </w:p>
          <w:p w:rsidR="009A5050" w:rsidRPr="004C2311" w:rsidRDefault="009A5050" w:rsidP="00EE3687">
            <w:pPr>
              <w:spacing w:after="0" w:line="240" w:lineRule="auto"/>
              <w:rPr>
                <w:rFonts w:cs="Calibri"/>
                <w:sz w:val="16"/>
                <w:szCs w:val="16"/>
              </w:rPr>
            </w:pPr>
          </w:p>
          <w:p w:rsidR="00C42C1A" w:rsidRPr="004C2311" w:rsidRDefault="00C42C1A" w:rsidP="00EE3687">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Geography</w:t>
            </w:r>
          </w:p>
          <w:p w:rsidR="00C42C1A" w:rsidRDefault="00C42C1A" w:rsidP="00EE3687">
            <w:pPr>
              <w:spacing w:after="0" w:line="240" w:lineRule="auto"/>
              <w:rPr>
                <w:rFonts w:asciiTheme="minorHAnsi" w:hAnsiTheme="minorHAnsi" w:cstheme="minorHAnsi"/>
                <w:sz w:val="16"/>
                <w:szCs w:val="16"/>
              </w:rPr>
            </w:pPr>
            <w:r w:rsidRPr="004C2311">
              <w:rPr>
                <w:rFonts w:asciiTheme="minorHAnsi" w:hAnsiTheme="minorHAnsi" w:cstheme="minorHAnsi"/>
                <w:b/>
                <w:sz w:val="16"/>
                <w:szCs w:val="16"/>
              </w:rPr>
              <w:t xml:space="preserve">SS-07-4.3.1 </w:t>
            </w:r>
            <w:r w:rsidRPr="004C2311">
              <w:rPr>
                <w:rFonts w:asciiTheme="minorHAnsi" w:hAnsiTheme="minorHAnsi" w:cstheme="minorHAnsi"/>
                <w:sz w:val="16"/>
                <w:szCs w:val="16"/>
              </w:rPr>
              <w:t>Students will describe patterns of human settlement in early civilizations prior to 1500 A.D. and explain how these patterns were influenced by human needs.</w:t>
            </w:r>
          </w:p>
          <w:p w:rsidR="009A5050" w:rsidRPr="004C2311" w:rsidRDefault="009A5050" w:rsidP="00EE3687">
            <w:pPr>
              <w:spacing w:after="0" w:line="240" w:lineRule="auto"/>
              <w:rPr>
                <w:rFonts w:asciiTheme="minorHAnsi" w:hAnsiTheme="minorHAnsi" w:cstheme="minorHAnsi"/>
                <w:sz w:val="16"/>
                <w:szCs w:val="16"/>
              </w:rPr>
            </w:pPr>
          </w:p>
          <w:p w:rsidR="00C42C1A" w:rsidRPr="004C2311" w:rsidRDefault="00C42C1A" w:rsidP="00EE3687">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Historical Perspective</w:t>
            </w:r>
          </w:p>
          <w:p w:rsidR="00C42C1A" w:rsidRPr="004C2311" w:rsidRDefault="00C42C1A" w:rsidP="00EE3687">
            <w:pPr>
              <w:spacing w:after="0" w:line="240" w:lineRule="auto"/>
              <w:rPr>
                <w:rFonts w:cs="Calibri"/>
                <w:sz w:val="16"/>
                <w:szCs w:val="16"/>
              </w:rPr>
            </w:pPr>
            <w:r w:rsidRPr="004C2311">
              <w:rPr>
                <w:rFonts w:cs="Calibri"/>
                <w:b/>
                <w:noProof/>
                <w:sz w:val="16"/>
                <w:szCs w:val="16"/>
              </w:rPr>
              <w:drawing>
                <wp:inline distT="0" distB="0" distL="0" distR="0">
                  <wp:extent cx="161925" cy="161925"/>
                  <wp:effectExtent l="19050" t="0" r="9525" b="0"/>
                  <wp:docPr id="63"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C2311">
              <w:rPr>
                <w:rFonts w:cs="Calibri"/>
                <w:b/>
                <w:sz w:val="16"/>
                <w:szCs w:val="16"/>
              </w:rPr>
              <w:t xml:space="preserve">SS-07-5.3.3 </w:t>
            </w:r>
            <w:r w:rsidRPr="004C2311">
              <w:rPr>
                <w:rFonts w:cs="Calibri"/>
                <w:sz w:val="16"/>
                <w:szCs w:val="16"/>
              </w:rPr>
              <w:t xml:space="preserve">Students will describe the rise of non-Western cultures (e.g., Egyptian, Chinese, Indian, </w:t>
            </w:r>
            <w:proofErr w:type="gramStart"/>
            <w:r w:rsidRPr="004C2311">
              <w:rPr>
                <w:rFonts w:cs="Calibri"/>
                <w:sz w:val="16"/>
                <w:szCs w:val="16"/>
              </w:rPr>
              <w:t>Persian</w:t>
            </w:r>
            <w:proofErr w:type="gramEnd"/>
            <w:r w:rsidRPr="004C2311">
              <w:rPr>
                <w:rFonts w:cs="Calibri"/>
                <w:sz w:val="16"/>
                <w:szCs w:val="16"/>
              </w:rPr>
              <w:t>) and explain ways in which these cultures influenced government, philosophy, art, drama and literature in the present day.</w:t>
            </w:r>
          </w:p>
          <w:p w:rsidR="00C42C1A" w:rsidRPr="004C2311" w:rsidRDefault="00C42C1A" w:rsidP="00EE3687">
            <w:pPr>
              <w:spacing w:after="0" w:line="240" w:lineRule="auto"/>
              <w:rPr>
                <w:rFonts w:asciiTheme="minorHAnsi" w:hAnsiTheme="minorHAnsi" w:cstheme="minorHAnsi"/>
                <w:sz w:val="16"/>
                <w:szCs w:val="16"/>
              </w:rPr>
            </w:pPr>
          </w:p>
        </w:tc>
        <w:tc>
          <w:tcPr>
            <w:tcW w:w="3528" w:type="dxa"/>
            <w:gridSpan w:val="2"/>
            <w:shd w:val="clear" w:color="auto" w:fill="auto"/>
          </w:tcPr>
          <w:p w:rsidR="00C42C1A" w:rsidRPr="004C2311" w:rsidRDefault="00C42C1A" w:rsidP="00B75069">
            <w:pPr>
              <w:numPr>
                <w:ilvl w:val="0"/>
                <w:numId w:val="3"/>
              </w:numPr>
              <w:spacing w:after="0" w:line="240" w:lineRule="auto"/>
              <w:ind w:left="144" w:hanging="144"/>
              <w:rPr>
                <w:rFonts w:asciiTheme="minorHAnsi" w:hAnsiTheme="minorHAnsi" w:cstheme="minorHAnsi"/>
                <w:sz w:val="16"/>
                <w:szCs w:val="16"/>
              </w:rPr>
            </w:pPr>
            <w:r w:rsidRPr="004C2311">
              <w:rPr>
                <w:rFonts w:asciiTheme="minorHAnsi" w:hAnsiTheme="minorHAnsi" w:cstheme="minorHAnsi"/>
                <w:spacing w:val="-6"/>
                <w:sz w:val="16"/>
                <w:szCs w:val="16"/>
              </w:rPr>
              <w:lastRenderedPageBreak/>
              <w:t xml:space="preserve">   I can describe Medieval Japan’s </w:t>
            </w:r>
            <w:r w:rsidR="002046EF">
              <w:rPr>
                <w:rFonts w:asciiTheme="minorHAnsi" w:hAnsiTheme="minorHAnsi" w:cstheme="minorHAnsi"/>
                <w:spacing w:val="-6"/>
                <w:sz w:val="16"/>
                <w:szCs w:val="16"/>
              </w:rPr>
              <w:t>social</w:t>
            </w:r>
          </w:p>
          <w:p w:rsidR="00C42C1A" w:rsidRPr="004C2311" w:rsidRDefault="002046EF" w:rsidP="00703AD9">
            <w:pPr>
              <w:spacing w:after="0" w:line="240" w:lineRule="auto"/>
              <w:ind w:left="144"/>
              <w:rPr>
                <w:rFonts w:asciiTheme="minorHAnsi" w:hAnsiTheme="minorHAnsi" w:cstheme="minorHAnsi"/>
                <w:sz w:val="16"/>
                <w:szCs w:val="16"/>
              </w:rPr>
            </w:pPr>
            <w:r>
              <w:rPr>
                <w:rFonts w:asciiTheme="minorHAnsi" w:hAnsiTheme="minorHAnsi" w:cstheme="minorHAnsi"/>
                <w:spacing w:val="-6"/>
                <w:sz w:val="16"/>
                <w:szCs w:val="16"/>
              </w:rPr>
              <w:t xml:space="preserve">  </w:t>
            </w:r>
            <w:proofErr w:type="gramStart"/>
            <w:r>
              <w:rPr>
                <w:rFonts w:asciiTheme="minorHAnsi" w:hAnsiTheme="minorHAnsi" w:cstheme="minorHAnsi"/>
                <w:spacing w:val="-6"/>
                <w:sz w:val="16"/>
                <w:szCs w:val="16"/>
              </w:rPr>
              <w:t>hierarchy</w:t>
            </w:r>
            <w:proofErr w:type="gramEnd"/>
            <w:r>
              <w:rPr>
                <w:rFonts w:asciiTheme="minorHAnsi" w:hAnsiTheme="minorHAnsi" w:cstheme="minorHAnsi"/>
                <w:spacing w:val="-6"/>
                <w:sz w:val="16"/>
                <w:szCs w:val="16"/>
              </w:rPr>
              <w:t xml:space="preserve"> </w:t>
            </w:r>
            <w:r w:rsidR="00C42C1A" w:rsidRPr="004C2311">
              <w:rPr>
                <w:rFonts w:asciiTheme="minorHAnsi" w:hAnsiTheme="minorHAnsi" w:cstheme="minorHAnsi"/>
                <w:spacing w:val="-6"/>
                <w:sz w:val="16"/>
                <w:szCs w:val="16"/>
              </w:rPr>
              <w:t>and Bushido code.</w:t>
            </w:r>
          </w:p>
          <w:p w:rsidR="00C42C1A" w:rsidRPr="004C2311" w:rsidRDefault="00C42C1A" w:rsidP="009D36F7">
            <w:pPr>
              <w:spacing w:after="0" w:line="240" w:lineRule="auto"/>
              <w:ind w:left="218"/>
              <w:rPr>
                <w:rFonts w:asciiTheme="minorHAnsi" w:hAnsiTheme="minorHAnsi" w:cstheme="minorHAnsi"/>
                <w:sz w:val="16"/>
                <w:szCs w:val="16"/>
              </w:rPr>
            </w:pPr>
          </w:p>
        </w:tc>
        <w:tc>
          <w:tcPr>
            <w:tcW w:w="3528" w:type="dxa"/>
          </w:tcPr>
          <w:p w:rsidR="00C42C1A" w:rsidRPr="004C2311" w:rsidRDefault="00C42C1A" w:rsidP="00EB1BF4">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Basal Texts</w:t>
            </w:r>
          </w:p>
          <w:p w:rsidR="00C42C1A" w:rsidRPr="004C2311" w:rsidRDefault="00C42C1A" w:rsidP="00F8101F">
            <w:pPr>
              <w:pStyle w:val="ListParagraph"/>
              <w:numPr>
                <w:ilvl w:val="0"/>
                <w:numId w:val="10"/>
              </w:numPr>
              <w:spacing w:before="60" w:after="60" w:line="240" w:lineRule="auto"/>
              <w:rPr>
                <w:rFonts w:asciiTheme="minorHAnsi" w:hAnsiTheme="minorHAnsi" w:cstheme="minorHAnsi"/>
                <w:i/>
                <w:sz w:val="16"/>
                <w:szCs w:val="16"/>
              </w:rPr>
            </w:pPr>
            <w:r w:rsidRPr="004C2311">
              <w:rPr>
                <w:rFonts w:asciiTheme="minorHAnsi" w:hAnsiTheme="minorHAnsi" w:cstheme="minorHAnsi"/>
                <w:sz w:val="16"/>
                <w:szCs w:val="16"/>
              </w:rPr>
              <w:t xml:space="preserve">Holt, </w:t>
            </w:r>
            <w:r w:rsidRPr="004C2311">
              <w:rPr>
                <w:rFonts w:asciiTheme="minorHAnsi" w:hAnsiTheme="minorHAnsi" w:cstheme="minorHAnsi"/>
                <w:i/>
                <w:sz w:val="16"/>
                <w:szCs w:val="16"/>
              </w:rPr>
              <w:t>World History</w:t>
            </w:r>
            <w:r w:rsidRPr="004C2311">
              <w:rPr>
                <w:rFonts w:asciiTheme="minorHAnsi" w:hAnsiTheme="minorHAnsi" w:cstheme="minorHAnsi"/>
                <w:sz w:val="16"/>
                <w:szCs w:val="16"/>
              </w:rPr>
              <w:t>, pp. 436-459</w:t>
            </w:r>
          </w:p>
          <w:p w:rsidR="00C42C1A" w:rsidRPr="004C2311" w:rsidRDefault="00C42C1A" w:rsidP="00F8101F">
            <w:pPr>
              <w:pStyle w:val="ListParagraph"/>
              <w:numPr>
                <w:ilvl w:val="0"/>
                <w:numId w:val="10"/>
              </w:numPr>
              <w:spacing w:after="0" w:line="240" w:lineRule="auto"/>
              <w:rPr>
                <w:rFonts w:asciiTheme="minorHAnsi" w:hAnsiTheme="minorHAnsi" w:cstheme="minorHAnsi"/>
                <w:b/>
                <w:sz w:val="16"/>
                <w:szCs w:val="16"/>
              </w:rPr>
            </w:pPr>
            <w:r w:rsidRPr="004C2311">
              <w:rPr>
                <w:rFonts w:asciiTheme="minorHAnsi" w:hAnsiTheme="minorHAnsi" w:cstheme="minorHAnsi"/>
                <w:sz w:val="16"/>
                <w:szCs w:val="16"/>
              </w:rPr>
              <w:t xml:space="preserve">Glencoe, </w:t>
            </w:r>
            <w:r w:rsidRPr="004C2311">
              <w:rPr>
                <w:rFonts w:asciiTheme="minorHAnsi" w:hAnsiTheme="minorHAnsi" w:cstheme="minorHAnsi"/>
                <w:i/>
                <w:sz w:val="16"/>
                <w:szCs w:val="16"/>
              </w:rPr>
              <w:t xml:space="preserve">JAT, </w:t>
            </w:r>
            <w:r w:rsidRPr="004C2311">
              <w:rPr>
                <w:rFonts w:asciiTheme="minorHAnsi" w:hAnsiTheme="minorHAnsi" w:cstheme="minorHAnsi"/>
                <w:sz w:val="16"/>
                <w:szCs w:val="16"/>
              </w:rPr>
              <w:t>pp. 480-506</w:t>
            </w:r>
          </w:p>
          <w:p w:rsidR="009A5050" w:rsidRDefault="009A5050" w:rsidP="00C42900">
            <w:pPr>
              <w:spacing w:after="0" w:line="240" w:lineRule="auto"/>
              <w:rPr>
                <w:rFonts w:asciiTheme="minorHAnsi" w:hAnsiTheme="minorHAnsi" w:cstheme="minorHAnsi"/>
                <w:b/>
                <w:sz w:val="16"/>
                <w:szCs w:val="16"/>
              </w:rPr>
            </w:pPr>
          </w:p>
          <w:p w:rsidR="00C42C1A" w:rsidRPr="004C2311" w:rsidRDefault="00C42C1A" w:rsidP="00C42900">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TCI</w:t>
            </w:r>
          </w:p>
          <w:p w:rsidR="00C42C1A" w:rsidRPr="004C2311" w:rsidRDefault="00C42C1A" w:rsidP="00F8101F">
            <w:pPr>
              <w:pStyle w:val="ListParagraph"/>
              <w:numPr>
                <w:ilvl w:val="0"/>
                <w:numId w:val="10"/>
              </w:numPr>
              <w:spacing w:before="60" w:after="60" w:line="240" w:lineRule="auto"/>
              <w:rPr>
                <w:rFonts w:asciiTheme="minorHAnsi" w:hAnsiTheme="minorHAnsi" w:cstheme="minorHAnsi"/>
                <w:i/>
                <w:sz w:val="16"/>
                <w:szCs w:val="16"/>
              </w:rPr>
            </w:pPr>
            <w:r w:rsidRPr="004C2311">
              <w:rPr>
                <w:rFonts w:asciiTheme="minorHAnsi" w:hAnsiTheme="minorHAnsi" w:cstheme="minorHAnsi"/>
                <w:sz w:val="16"/>
                <w:szCs w:val="16"/>
              </w:rPr>
              <w:t xml:space="preserve">TCI </w:t>
            </w:r>
            <w:r w:rsidRPr="004C2311">
              <w:rPr>
                <w:rFonts w:asciiTheme="minorHAnsi" w:hAnsiTheme="minorHAnsi" w:cstheme="minorHAnsi"/>
                <w:i/>
                <w:sz w:val="16"/>
                <w:szCs w:val="16"/>
              </w:rPr>
              <w:t>Medieval World,</w:t>
            </w:r>
            <w:r w:rsidRPr="004C2311">
              <w:rPr>
                <w:rFonts w:asciiTheme="minorHAnsi" w:hAnsiTheme="minorHAnsi" w:cstheme="minorHAnsi"/>
                <w:sz w:val="16"/>
                <w:szCs w:val="16"/>
              </w:rPr>
              <w:t xml:space="preserve"> Japan During Medieval Times, Setting the Stage, pp. 224-225</w:t>
            </w:r>
          </w:p>
          <w:p w:rsidR="00C42C1A" w:rsidRPr="004C2311" w:rsidRDefault="00C42C1A" w:rsidP="00F8101F">
            <w:pPr>
              <w:pStyle w:val="ListParagraph"/>
              <w:numPr>
                <w:ilvl w:val="0"/>
                <w:numId w:val="10"/>
              </w:numPr>
              <w:spacing w:before="60" w:after="0" w:line="240" w:lineRule="auto"/>
              <w:rPr>
                <w:rFonts w:asciiTheme="minorHAnsi" w:hAnsiTheme="minorHAnsi" w:cstheme="minorHAnsi"/>
                <w:i/>
                <w:sz w:val="16"/>
                <w:szCs w:val="16"/>
              </w:rPr>
            </w:pPr>
            <w:r w:rsidRPr="004C2311">
              <w:rPr>
                <w:rFonts w:asciiTheme="minorHAnsi" w:hAnsiTheme="minorHAnsi" w:cstheme="minorHAnsi"/>
                <w:sz w:val="16"/>
                <w:szCs w:val="16"/>
              </w:rPr>
              <w:t xml:space="preserve">TCI Online: Medieval World, </w:t>
            </w:r>
            <w:hyperlink r:id="rId141" w:history="1">
              <w:r w:rsidRPr="004C2311">
                <w:rPr>
                  <w:rStyle w:val="Hyperlink"/>
                  <w:rFonts w:asciiTheme="minorHAnsi" w:hAnsiTheme="minorHAnsi" w:cstheme="minorHAnsi"/>
                  <w:sz w:val="16"/>
                  <w:szCs w:val="16"/>
                </w:rPr>
                <w:t>Lesson 21 – The Rise of the Warrior Class in Japan</w:t>
              </w:r>
            </w:hyperlink>
          </w:p>
          <w:p w:rsidR="00C42C1A" w:rsidRPr="004C2311" w:rsidRDefault="00C42C1A" w:rsidP="00F8101F">
            <w:pPr>
              <w:pStyle w:val="ListParagraph"/>
              <w:numPr>
                <w:ilvl w:val="0"/>
                <w:numId w:val="10"/>
              </w:numPr>
              <w:spacing w:before="60" w:after="0" w:line="240" w:lineRule="auto"/>
              <w:rPr>
                <w:rFonts w:asciiTheme="minorHAnsi" w:hAnsiTheme="minorHAnsi" w:cstheme="minorHAnsi"/>
                <w:i/>
                <w:sz w:val="16"/>
                <w:szCs w:val="16"/>
              </w:rPr>
            </w:pPr>
            <w:r w:rsidRPr="004C2311">
              <w:rPr>
                <w:rFonts w:asciiTheme="minorHAnsi" w:hAnsiTheme="minorHAnsi" w:cstheme="minorHAnsi"/>
                <w:sz w:val="16"/>
                <w:szCs w:val="16"/>
              </w:rPr>
              <w:t xml:space="preserve">TCI </w:t>
            </w:r>
            <w:r w:rsidRPr="004C2311">
              <w:rPr>
                <w:rFonts w:asciiTheme="minorHAnsi" w:hAnsiTheme="minorHAnsi" w:cstheme="minorHAnsi"/>
                <w:i/>
                <w:sz w:val="16"/>
                <w:szCs w:val="16"/>
              </w:rPr>
              <w:t>Medieval World</w:t>
            </w:r>
            <w:r w:rsidRPr="004C2311">
              <w:rPr>
                <w:rFonts w:asciiTheme="minorHAnsi" w:hAnsiTheme="minorHAnsi" w:cstheme="minorHAnsi"/>
                <w:sz w:val="16"/>
                <w:szCs w:val="16"/>
              </w:rPr>
              <w:t>, Chapter 21, The Rise of the Warrior Class in Japan, pp. 248-265.</w:t>
            </w:r>
          </w:p>
          <w:p w:rsidR="009A5050" w:rsidRDefault="009A5050" w:rsidP="009B2B3F">
            <w:pPr>
              <w:spacing w:after="0" w:line="240" w:lineRule="auto"/>
              <w:rPr>
                <w:rFonts w:asciiTheme="minorHAnsi" w:hAnsiTheme="minorHAnsi" w:cstheme="minorHAnsi"/>
                <w:b/>
                <w:sz w:val="16"/>
                <w:szCs w:val="16"/>
              </w:rPr>
            </w:pPr>
          </w:p>
          <w:p w:rsidR="00C42C1A" w:rsidRPr="004C2311" w:rsidRDefault="00C42C1A" w:rsidP="009B2B3F">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Other Resources</w:t>
            </w:r>
          </w:p>
          <w:p w:rsidR="00C42C1A" w:rsidRPr="004C2311" w:rsidRDefault="007847B9" w:rsidP="00F8101F">
            <w:pPr>
              <w:pStyle w:val="ListParagraph"/>
              <w:numPr>
                <w:ilvl w:val="0"/>
                <w:numId w:val="8"/>
              </w:numPr>
              <w:spacing w:before="60" w:after="0" w:line="240" w:lineRule="auto"/>
              <w:rPr>
                <w:rFonts w:asciiTheme="minorHAnsi" w:hAnsiTheme="minorHAnsi" w:cstheme="minorHAnsi"/>
                <w:sz w:val="16"/>
                <w:szCs w:val="16"/>
              </w:rPr>
            </w:pPr>
            <w:hyperlink r:id="rId142" w:anchor="dogfights-operation-ten-go" w:history="1">
              <w:r w:rsidR="00C42C1A" w:rsidRPr="004C2311">
                <w:rPr>
                  <w:rStyle w:val="Hyperlink"/>
                  <w:rFonts w:asciiTheme="minorHAnsi" w:hAnsiTheme="minorHAnsi" w:cstheme="minorHAnsi"/>
                  <w:sz w:val="16"/>
                  <w:szCs w:val="16"/>
                </w:rPr>
                <w:t>Samurai</w:t>
              </w:r>
            </w:hyperlink>
            <w:r w:rsidR="00C42C1A" w:rsidRPr="004C2311">
              <w:rPr>
                <w:rFonts w:asciiTheme="minorHAnsi" w:hAnsiTheme="minorHAnsi" w:cstheme="minorHAnsi"/>
                <w:sz w:val="16"/>
                <w:szCs w:val="16"/>
              </w:rPr>
              <w:t xml:space="preserve"> video, History Channel</w:t>
            </w:r>
          </w:p>
          <w:p w:rsidR="00C42C1A" w:rsidRPr="004C2311" w:rsidRDefault="007847B9" w:rsidP="00F8101F">
            <w:pPr>
              <w:pStyle w:val="ListParagraph"/>
              <w:numPr>
                <w:ilvl w:val="0"/>
                <w:numId w:val="8"/>
              </w:numPr>
              <w:spacing w:before="60" w:after="0" w:line="240" w:lineRule="auto"/>
              <w:rPr>
                <w:rFonts w:asciiTheme="minorHAnsi" w:hAnsiTheme="minorHAnsi" w:cstheme="minorHAnsi"/>
                <w:sz w:val="16"/>
                <w:szCs w:val="16"/>
              </w:rPr>
            </w:pPr>
            <w:hyperlink r:id="rId143" w:anchor="dogfights-operation-ten-go" w:history="1">
              <w:r w:rsidR="00C42C1A" w:rsidRPr="004C2311">
                <w:rPr>
                  <w:rStyle w:val="Hyperlink"/>
                  <w:rFonts w:asciiTheme="minorHAnsi" w:hAnsiTheme="minorHAnsi" w:cstheme="minorHAnsi"/>
                  <w:sz w:val="16"/>
                  <w:szCs w:val="16"/>
                </w:rPr>
                <w:t>Samurai: Deconstructed</w:t>
              </w:r>
            </w:hyperlink>
            <w:r w:rsidR="00C42C1A" w:rsidRPr="004C2311">
              <w:rPr>
                <w:rFonts w:asciiTheme="minorHAnsi" w:hAnsiTheme="minorHAnsi" w:cstheme="minorHAnsi"/>
                <w:sz w:val="16"/>
                <w:szCs w:val="16"/>
              </w:rPr>
              <w:t>, History Channel</w:t>
            </w:r>
          </w:p>
          <w:p w:rsidR="00C42C1A" w:rsidRPr="004C2311" w:rsidRDefault="00C42C1A" w:rsidP="00F8101F">
            <w:pPr>
              <w:pStyle w:val="ListParagraph"/>
              <w:numPr>
                <w:ilvl w:val="0"/>
                <w:numId w:val="8"/>
              </w:numPr>
              <w:spacing w:before="60" w:after="0" w:line="240" w:lineRule="auto"/>
              <w:rPr>
                <w:rFonts w:asciiTheme="minorHAnsi" w:hAnsiTheme="minorHAnsi" w:cstheme="minorHAnsi"/>
                <w:sz w:val="16"/>
                <w:szCs w:val="16"/>
              </w:rPr>
            </w:pPr>
            <w:r w:rsidRPr="004C2311">
              <w:rPr>
                <w:rFonts w:asciiTheme="minorHAnsi" w:hAnsiTheme="minorHAnsi" w:cstheme="minorHAnsi"/>
                <w:sz w:val="16"/>
                <w:szCs w:val="16"/>
              </w:rPr>
              <w:t xml:space="preserve">Several segments of </w:t>
            </w:r>
            <w:hyperlink r:id="rId144" w:history="1">
              <w:r w:rsidRPr="004C2311">
                <w:rPr>
                  <w:rStyle w:val="Hyperlink"/>
                  <w:rFonts w:asciiTheme="minorHAnsi" w:hAnsiTheme="minorHAnsi" w:cstheme="minorHAnsi"/>
                  <w:sz w:val="16"/>
                  <w:szCs w:val="16"/>
                </w:rPr>
                <w:t>World History: The Medieval Era</w:t>
              </w:r>
            </w:hyperlink>
            <w:r w:rsidRPr="004C2311">
              <w:rPr>
                <w:rFonts w:asciiTheme="minorHAnsi" w:hAnsiTheme="minorHAnsi" w:cstheme="minorHAnsi"/>
                <w:sz w:val="16"/>
                <w:szCs w:val="16"/>
              </w:rPr>
              <w:t>, Discovery Education</w:t>
            </w:r>
          </w:p>
          <w:p w:rsidR="00C42C1A" w:rsidRPr="004C2311" w:rsidRDefault="00C42C1A" w:rsidP="007F448E">
            <w:pPr>
              <w:pStyle w:val="ListParagraph"/>
              <w:spacing w:after="0" w:line="240" w:lineRule="auto"/>
              <w:ind w:left="360"/>
              <w:rPr>
                <w:rFonts w:asciiTheme="minorHAnsi" w:hAnsiTheme="minorHAnsi" w:cstheme="minorHAnsi"/>
                <w:b/>
                <w:sz w:val="16"/>
                <w:szCs w:val="16"/>
              </w:rPr>
            </w:pPr>
          </w:p>
        </w:tc>
      </w:tr>
      <w:tr w:rsidR="00C42C1A" w:rsidRPr="00E5116A" w:rsidTr="00C42C1A">
        <w:trPr>
          <w:gridAfter w:val="1"/>
          <w:wAfter w:w="6" w:type="dxa"/>
          <w:jc w:val="center"/>
        </w:trPr>
        <w:tc>
          <w:tcPr>
            <w:tcW w:w="7050" w:type="dxa"/>
            <w:gridSpan w:val="3"/>
            <w:shd w:val="clear" w:color="auto" w:fill="9BBB59" w:themeFill="accent3"/>
          </w:tcPr>
          <w:p w:rsidR="00C42C1A" w:rsidRPr="003C2FE6" w:rsidRDefault="00C42C1A" w:rsidP="004C2311">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lastRenderedPageBreak/>
              <w:t xml:space="preserve">Topic 4:  </w:t>
            </w:r>
          </w:p>
          <w:p w:rsidR="00C42C1A" w:rsidRPr="00E5116A" w:rsidRDefault="00C42C1A" w:rsidP="004C2311">
            <w:pPr>
              <w:spacing w:after="0" w:line="240" w:lineRule="auto"/>
              <w:rPr>
                <w:rFonts w:asciiTheme="minorHAnsi" w:hAnsiTheme="minorHAnsi" w:cstheme="minorHAnsi"/>
                <w:bCs/>
                <w:iCs/>
                <w:snapToGrid w:val="0"/>
                <w:sz w:val="24"/>
                <w:szCs w:val="24"/>
              </w:rPr>
            </w:pPr>
            <w:r w:rsidRPr="00E5116A">
              <w:rPr>
                <w:rFonts w:asciiTheme="minorHAnsi" w:hAnsiTheme="minorHAnsi" w:cstheme="minorHAnsi"/>
                <w:bCs/>
                <w:iCs/>
                <w:snapToGrid w:val="0"/>
                <w:sz w:val="24"/>
                <w:szCs w:val="24"/>
              </w:rPr>
              <w:t>Maya, Aztec, and Inca Empires</w:t>
            </w:r>
          </w:p>
        </w:tc>
        <w:tc>
          <w:tcPr>
            <w:tcW w:w="3528" w:type="dxa"/>
            <w:shd w:val="clear" w:color="auto" w:fill="9BBB59" w:themeFill="accent3"/>
            <w:vAlign w:val="center"/>
          </w:tcPr>
          <w:p w:rsidR="00C42C1A" w:rsidRPr="003C2FE6" w:rsidRDefault="00C42C1A" w:rsidP="001870E7">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Duration: </w:t>
            </w:r>
          </w:p>
          <w:p w:rsidR="00C42C1A" w:rsidRPr="00E5116A" w:rsidRDefault="00C42C1A"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6</w:t>
            </w:r>
            <w:r w:rsidRPr="00E5116A">
              <w:rPr>
                <w:rFonts w:asciiTheme="minorHAnsi" w:hAnsiTheme="minorHAnsi" w:cstheme="minorHAnsi"/>
                <w:bCs/>
                <w:iCs/>
                <w:snapToGrid w:val="0"/>
                <w:sz w:val="24"/>
                <w:szCs w:val="24"/>
              </w:rPr>
              <w:t xml:space="preserve"> Days</w:t>
            </w:r>
            <w:r>
              <w:rPr>
                <w:rFonts w:asciiTheme="minorHAnsi" w:hAnsiTheme="minorHAnsi" w:cstheme="minorHAnsi"/>
                <w:bCs/>
                <w:iCs/>
                <w:snapToGrid w:val="0"/>
                <w:sz w:val="24"/>
                <w:szCs w:val="24"/>
              </w:rPr>
              <w:t xml:space="preserve"> </w:t>
            </w:r>
          </w:p>
        </w:tc>
      </w:tr>
      <w:tr w:rsidR="00C42C1A" w:rsidRPr="00E5116A" w:rsidTr="00C42C1A">
        <w:trPr>
          <w:gridAfter w:val="1"/>
          <w:wAfter w:w="6" w:type="dxa"/>
          <w:jc w:val="center"/>
        </w:trPr>
        <w:tc>
          <w:tcPr>
            <w:tcW w:w="10578" w:type="dxa"/>
            <w:gridSpan w:val="4"/>
            <w:shd w:val="clear" w:color="auto" w:fill="auto"/>
            <w:vAlign w:val="center"/>
          </w:tcPr>
          <w:p w:rsidR="00C42C1A" w:rsidRPr="004C2311" w:rsidRDefault="00C42C1A" w:rsidP="00EE3687">
            <w:pPr>
              <w:spacing w:after="0" w:line="240" w:lineRule="auto"/>
              <w:rPr>
                <w:rFonts w:asciiTheme="minorHAnsi" w:hAnsiTheme="minorHAnsi" w:cstheme="minorHAnsi"/>
                <w:b/>
                <w:bCs/>
                <w:iCs/>
                <w:smallCaps/>
                <w:snapToGrid w:val="0"/>
                <w:sz w:val="24"/>
                <w:szCs w:val="24"/>
              </w:rPr>
            </w:pPr>
            <w:r w:rsidRPr="004C2311">
              <w:rPr>
                <w:rFonts w:asciiTheme="minorHAnsi" w:hAnsiTheme="minorHAnsi" w:cstheme="minorHAnsi"/>
                <w:b/>
                <w:bCs/>
                <w:iCs/>
                <w:smallCaps/>
                <w:snapToGrid w:val="0"/>
                <w:sz w:val="24"/>
                <w:szCs w:val="24"/>
              </w:rPr>
              <w:t xml:space="preserve">Essential Question: </w:t>
            </w:r>
          </w:p>
          <w:p w:rsidR="00C42C1A" w:rsidRPr="00E5116A" w:rsidRDefault="00C42C1A" w:rsidP="002046EF">
            <w:pPr>
              <w:spacing w:after="0" w:line="240" w:lineRule="auto"/>
              <w:rPr>
                <w:rFonts w:asciiTheme="minorHAnsi" w:hAnsiTheme="minorHAnsi" w:cstheme="minorHAnsi"/>
                <w:bCs/>
                <w:iCs/>
                <w:snapToGrid w:val="0"/>
                <w:color w:val="4BACC6"/>
                <w:sz w:val="24"/>
                <w:szCs w:val="24"/>
              </w:rPr>
            </w:pPr>
            <w:r w:rsidRPr="00E5116A">
              <w:rPr>
                <w:rFonts w:asciiTheme="minorHAnsi" w:hAnsiTheme="minorHAnsi" w:cstheme="minorHAnsi"/>
                <w:bCs/>
                <w:iCs/>
                <w:snapToGrid w:val="0"/>
                <w:sz w:val="24"/>
                <w:szCs w:val="24"/>
              </w:rPr>
              <w:t xml:space="preserve">How </w:t>
            </w:r>
            <w:r>
              <w:rPr>
                <w:rFonts w:asciiTheme="minorHAnsi" w:hAnsiTheme="minorHAnsi" w:cstheme="minorHAnsi"/>
                <w:bCs/>
                <w:iCs/>
                <w:snapToGrid w:val="0"/>
                <w:sz w:val="24"/>
                <w:szCs w:val="24"/>
              </w:rPr>
              <w:t xml:space="preserve">did geographic features affect the </w:t>
            </w:r>
            <w:r w:rsidR="002046EF">
              <w:rPr>
                <w:rFonts w:asciiTheme="minorHAnsi" w:hAnsiTheme="minorHAnsi" w:cstheme="minorHAnsi"/>
                <w:bCs/>
                <w:iCs/>
                <w:snapToGrid w:val="0"/>
                <w:sz w:val="24"/>
                <w:szCs w:val="24"/>
              </w:rPr>
              <w:t>civilizations</w:t>
            </w:r>
            <w:r>
              <w:rPr>
                <w:rFonts w:asciiTheme="minorHAnsi" w:hAnsiTheme="minorHAnsi" w:cstheme="minorHAnsi"/>
                <w:bCs/>
                <w:iCs/>
                <w:snapToGrid w:val="0"/>
                <w:sz w:val="24"/>
                <w:szCs w:val="24"/>
              </w:rPr>
              <w:t xml:space="preserve"> of t</w:t>
            </w:r>
            <w:r w:rsidR="002046EF">
              <w:rPr>
                <w:rFonts w:asciiTheme="minorHAnsi" w:hAnsiTheme="minorHAnsi" w:cstheme="minorHAnsi"/>
                <w:bCs/>
                <w:iCs/>
                <w:snapToGrid w:val="0"/>
                <w:sz w:val="24"/>
                <w:szCs w:val="24"/>
              </w:rPr>
              <w:t>he Maya, Aztec, and Inca</w:t>
            </w:r>
            <w:r w:rsidRPr="00E5116A">
              <w:rPr>
                <w:rFonts w:asciiTheme="minorHAnsi" w:hAnsiTheme="minorHAnsi" w:cstheme="minorHAnsi"/>
                <w:bCs/>
                <w:iCs/>
                <w:snapToGrid w:val="0"/>
                <w:sz w:val="24"/>
                <w:szCs w:val="24"/>
              </w:rPr>
              <w:t>?</w:t>
            </w:r>
            <w:r w:rsidRPr="00E5116A">
              <w:rPr>
                <w:rFonts w:asciiTheme="minorHAnsi" w:hAnsiTheme="minorHAnsi" w:cstheme="minorHAnsi"/>
                <w:bCs/>
                <w:iCs/>
                <w:snapToGrid w:val="0"/>
                <w:color w:val="4BACC6"/>
                <w:sz w:val="24"/>
                <w:szCs w:val="24"/>
              </w:rPr>
              <w:t xml:space="preserve"> </w:t>
            </w:r>
          </w:p>
        </w:tc>
      </w:tr>
      <w:tr w:rsidR="00C42C1A" w:rsidRPr="009A5050" w:rsidTr="00C42C1A">
        <w:trPr>
          <w:gridAfter w:val="1"/>
          <w:wAfter w:w="6" w:type="dxa"/>
          <w:jc w:val="center"/>
        </w:trPr>
        <w:tc>
          <w:tcPr>
            <w:tcW w:w="3522" w:type="dxa"/>
            <w:shd w:val="clear" w:color="auto" w:fill="9BBB59"/>
            <w:vAlign w:val="bottom"/>
          </w:tcPr>
          <w:p w:rsidR="00C42C1A" w:rsidRPr="009A5050" w:rsidRDefault="00C42C1A"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28" w:type="dxa"/>
            <w:gridSpan w:val="2"/>
            <w:shd w:val="clear" w:color="auto" w:fill="9BBB59"/>
            <w:vAlign w:val="bottom"/>
          </w:tcPr>
          <w:p w:rsidR="00C42C1A" w:rsidRPr="009A5050" w:rsidRDefault="00C42C1A"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528" w:type="dxa"/>
            <w:shd w:val="clear" w:color="auto" w:fill="9BBB59"/>
            <w:vAlign w:val="bottom"/>
          </w:tcPr>
          <w:p w:rsidR="00C42C1A" w:rsidRPr="009A5050" w:rsidRDefault="00C42C1A"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C42C1A" w:rsidRPr="004C2311" w:rsidTr="00C42C1A">
        <w:trPr>
          <w:gridAfter w:val="1"/>
          <w:wAfter w:w="6" w:type="dxa"/>
          <w:jc w:val="center"/>
        </w:trPr>
        <w:tc>
          <w:tcPr>
            <w:tcW w:w="3522" w:type="dxa"/>
          </w:tcPr>
          <w:p w:rsidR="00C42C1A" w:rsidRPr="004C2311" w:rsidRDefault="00C42C1A" w:rsidP="00EE3687">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Culture and Societies</w:t>
            </w:r>
          </w:p>
          <w:p w:rsidR="00C42C1A" w:rsidRDefault="00C42C1A" w:rsidP="00EE3687">
            <w:pPr>
              <w:spacing w:after="0" w:line="240" w:lineRule="auto"/>
              <w:rPr>
                <w:rFonts w:asciiTheme="minorHAnsi" w:hAnsiTheme="minorHAnsi" w:cstheme="minorHAnsi"/>
                <w:sz w:val="16"/>
                <w:szCs w:val="16"/>
              </w:rPr>
            </w:pPr>
            <w:r w:rsidRPr="004C2311">
              <w:rPr>
                <w:rFonts w:asciiTheme="minorHAnsi" w:hAnsiTheme="minorHAnsi" w:cstheme="minorHAnsi"/>
                <w:b/>
                <w:noProof/>
                <w:sz w:val="16"/>
                <w:szCs w:val="16"/>
              </w:rPr>
              <w:drawing>
                <wp:inline distT="0" distB="0" distL="0" distR="0">
                  <wp:extent cx="155575" cy="155575"/>
                  <wp:effectExtent l="19050" t="0" r="0" b="0"/>
                  <wp:docPr id="66" name="Picture 28"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key.bmp"/>
                          <pic:cNvPicPr>
                            <a:picLocks noChangeAspect="1" noChangeArrowheads="1"/>
                          </pic:cNvPicPr>
                        </pic:nvPicPr>
                        <pic:blipFill>
                          <a:blip r:embed="rId114"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4C2311">
              <w:rPr>
                <w:rFonts w:asciiTheme="minorHAnsi" w:hAnsiTheme="minorHAnsi" w:cstheme="minorHAnsi"/>
                <w:b/>
                <w:sz w:val="16"/>
                <w:szCs w:val="16"/>
              </w:rPr>
              <w:t xml:space="preserve">SS-07-2.1.1 </w:t>
            </w:r>
            <w:r w:rsidRPr="004C2311">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9A5050" w:rsidRPr="004C2311" w:rsidRDefault="009A5050" w:rsidP="00EE3687">
            <w:pPr>
              <w:spacing w:after="0" w:line="240" w:lineRule="auto"/>
              <w:rPr>
                <w:rFonts w:asciiTheme="minorHAnsi" w:hAnsiTheme="minorHAnsi" w:cstheme="minorHAnsi"/>
                <w:sz w:val="16"/>
                <w:szCs w:val="16"/>
              </w:rPr>
            </w:pPr>
          </w:p>
          <w:p w:rsidR="00C42C1A" w:rsidRPr="004C2311" w:rsidRDefault="00C42C1A" w:rsidP="00EE3687">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Economics</w:t>
            </w:r>
          </w:p>
          <w:p w:rsidR="00C42C1A" w:rsidRDefault="00C42C1A" w:rsidP="00EE3687">
            <w:pPr>
              <w:spacing w:after="0" w:line="240" w:lineRule="auto"/>
              <w:rPr>
                <w:rFonts w:asciiTheme="minorHAnsi" w:hAnsiTheme="minorHAnsi" w:cstheme="minorHAnsi"/>
                <w:sz w:val="16"/>
                <w:szCs w:val="16"/>
              </w:rPr>
            </w:pPr>
            <w:r w:rsidRPr="004C2311">
              <w:rPr>
                <w:rFonts w:asciiTheme="minorHAnsi" w:hAnsiTheme="minorHAnsi" w:cstheme="minorHAnsi"/>
                <w:b/>
                <w:noProof/>
                <w:sz w:val="16"/>
                <w:szCs w:val="16"/>
              </w:rPr>
              <w:drawing>
                <wp:inline distT="0" distB="0" distL="0" distR="0">
                  <wp:extent cx="161925" cy="161925"/>
                  <wp:effectExtent l="19050" t="0" r="9525" b="0"/>
                  <wp:docPr id="69"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C2311">
              <w:rPr>
                <w:rFonts w:asciiTheme="minorHAnsi" w:hAnsiTheme="minorHAnsi" w:cstheme="minorHAnsi"/>
                <w:b/>
                <w:sz w:val="16"/>
                <w:szCs w:val="16"/>
              </w:rPr>
              <w:t>SS-07-3.1.1</w:t>
            </w:r>
            <w:r w:rsidRPr="004C2311">
              <w:rPr>
                <w:rFonts w:asciiTheme="minorHAnsi" w:hAnsiTheme="minorHAnsi" w:cstheme="minorHAnsi"/>
                <w:sz w:val="16"/>
                <w:szCs w:val="16"/>
              </w:rPr>
              <w:t xml:space="preserve"> Students will explain and give examples of how scarcity required individuals, groups and governments in early civilizations prior to 1500 A.D. to make decisions about how productive resources (natural resources, human resources, capital goods) were used.</w:t>
            </w:r>
          </w:p>
          <w:p w:rsidR="009A5050" w:rsidRPr="004C2311" w:rsidRDefault="009A5050" w:rsidP="00EE3687">
            <w:pPr>
              <w:spacing w:after="0" w:line="240" w:lineRule="auto"/>
              <w:rPr>
                <w:rFonts w:asciiTheme="minorHAnsi" w:hAnsiTheme="minorHAnsi" w:cstheme="minorHAnsi"/>
                <w:sz w:val="16"/>
                <w:szCs w:val="16"/>
              </w:rPr>
            </w:pPr>
          </w:p>
          <w:p w:rsidR="00C42C1A" w:rsidRPr="004C2311" w:rsidRDefault="00C42C1A" w:rsidP="00EE3687">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Geography</w:t>
            </w:r>
          </w:p>
          <w:p w:rsidR="00C42C1A" w:rsidRDefault="00C42C1A" w:rsidP="00EE3687">
            <w:pPr>
              <w:spacing w:after="0" w:line="240" w:lineRule="auto"/>
              <w:rPr>
                <w:rFonts w:asciiTheme="minorHAnsi" w:hAnsiTheme="minorHAnsi" w:cstheme="minorHAnsi"/>
                <w:sz w:val="16"/>
                <w:szCs w:val="16"/>
              </w:rPr>
            </w:pPr>
            <w:r w:rsidRPr="004C2311">
              <w:rPr>
                <w:rFonts w:asciiTheme="minorHAnsi" w:hAnsiTheme="minorHAnsi" w:cstheme="minorHAnsi"/>
                <w:b/>
                <w:sz w:val="16"/>
                <w:szCs w:val="16"/>
              </w:rPr>
              <w:t xml:space="preserve">SS-07-4.1.2 </w:t>
            </w:r>
            <w:r w:rsidRPr="004C2311">
              <w:rPr>
                <w:rFonts w:asciiTheme="minorHAnsi" w:hAnsiTheme="minorHAnsi" w:cstheme="minorHAnsi"/>
                <w:sz w:val="16"/>
                <w:szCs w:val="16"/>
              </w:rPr>
              <w:t>Students will describe how different factors (e.g., rivers, mountains, plains) affected where human activities were located in early civilizations prior to 1500 A.D.</w:t>
            </w:r>
          </w:p>
          <w:p w:rsidR="009A5050" w:rsidRPr="004C2311" w:rsidRDefault="009A5050" w:rsidP="00EE3687">
            <w:pPr>
              <w:spacing w:after="0" w:line="240" w:lineRule="auto"/>
              <w:rPr>
                <w:rFonts w:asciiTheme="minorHAnsi" w:hAnsiTheme="minorHAnsi" w:cstheme="minorHAnsi"/>
                <w:sz w:val="16"/>
                <w:szCs w:val="16"/>
              </w:rPr>
            </w:pPr>
          </w:p>
          <w:p w:rsidR="00C42C1A" w:rsidRDefault="00C42C1A" w:rsidP="00EE3687">
            <w:pPr>
              <w:spacing w:after="0" w:line="240" w:lineRule="auto"/>
              <w:rPr>
                <w:rFonts w:asciiTheme="minorHAnsi" w:hAnsiTheme="minorHAnsi" w:cstheme="minorHAnsi"/>
                <w:sz w:val="16"/>
                <w:szCs w:val="16"/>
              </w:rPr>
            </w:pPr>
            <w:r w:rsidRPr="004C2311">
              <w:rPr>
                <w:rFonts w:asciiTheme="minorHAnsi" w:hAnsiTheme="minorHAnsi" w:cstheme="minorHAnsi"/>
                <w:b/>
                <w:noProof/>
                <w:sz w:val="16"/>
                <w:szCs w:val="16"/>
              </w:rPr>
              <w:drawing>
                <wp:inline distT="0" distB="0" distL="0" distR="0">
                  <wp:extent cx="161925" cy="161925"/>
                  <wp:effectExtent l="19050" t="0" r="9525" b="0"/>
                  <wp:docPr id="73"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4C2311">
              <w:rPr>
                <w:rFonts w:asciiTheme="minorHAnsi" w:hAnsiTheme="minorHAnsi" w:cstheme="minorHAnsi"/>
                <w:b/>
                <w:sz w:val="16"/>
                <w:szCs w:val="16"/>
              </w:rPr>
              <w:t xml:space="preserve">SS-07-4.2.1 </w:t>
            </w:r>
            <w:r w:rsidRPr="004C2311">
              <w:rPr>
                <w:rFonts w:asciiTheme="minorHAnsi" w:hAnsiTheme="minorHAnsi" w:cstheme="minorHAnsi"/>
                <w:sz w:val="16"/>
                <w:szCs w:val="16"/>
              </w:rPr>
              <w:t>Students will describe how regions in early civilizations prior to 1500 A.D. were made distinctive by human characteristics (e.g., dams, irrigation, roads) and physical characteristics (e.g., mountains, bodies of water, valleys) that created advantages and disadvantages for human activities (e.g., exploration, migration, trade, settlement).</w:t>
            </w:r>
          </w:p>
          <w:p w:rsidR="009A5050" w:rsidRPr="004C2311" w:rsidRDefault="009A5050" w:rsidP="00EE3687">
            <w:pPr>
              <w:spacing w:after="0" w:line="240" w:lineRule="auto"/>
              <w:rPr>
                <w:rFonts w:asciiTheme="minorHAnsi" w:hAnsiTheme="minorHAnsi" w:cstheme="minorHAnsi"/>
                <w:sz w:val="16"/>
                <w:szCs w:val="16"/>
              </w:rPr>
            </w:pPr>
          </w:p>
          <w:p w:rsidR="00C42C1A" w:rsidRPr="004C2311" w:rsidRDefault="00C42C1A" w:rsidP="00EE3687">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Historical Perspective</w:t>
            </w:r>
          </w:p>
          <w:p w:rsidR="00C42C1A" w:rsidRPr="004C2311" w:rsidRDefault="00C42C1A" w:rsidP="00EE3687">
            <w:pPr>
              <w:spacing w:after="0" w:line="240" w:lineRule="auto"/>
              <w:rPr>
                <w:rFonts w:asciiTheme="minorHAnsi" w:hAnsiTheme="minorHAnsi" w:cstheme="minorHAnsi"/>
                <w:sz w:val="16"/>
                <w:szCs w:val="16"/>
              </w:rPr>
            </w:pPr>
            <w:r w:rsidRPr="004C2311">
              <w:rPr>
                <w:rFonts w:asciiTheme="minorHAnsi" w:hAnsiTheme="minorHAnsi" w:cstheme="minorHAnsi"/>
                <w:b/>
                <w:sz w:val="16"/>
                <w:szCs w:val="16"/>
              </w:rPr>
              <w:t xml:space="preserve">SS-07-5.1.2 </w:t>
            </w:r>
            <w:r w:rsidRPr="004C2311">
              <w:rPr>
                <w:rFonts w:asciiTheme="minorHAnsi" w:hAnsiTheme="minorHAnsi" w:cstheme="minorHAnsi"/>
                <w:sz w:val="16"/>
                <w:szCs w:val="16"/>
              </w:rPr>
              <w:t>Students will explain how history is a series of connected events shaped by multiple cause-and-effect relationships and give examples of those relationships.</w:t>
            </w:r>
          </w:p>
          <w:p w:rsidR="00C42C1A" w:rsidRPr="004C2311" w:rsidRDefault="00C42C1A" w:rsidP="00EE3687">
            <w:pPr>
              <w:spacing w:after="0" w:line="240" w:lineRule="auto"/>
              <w:rPr>
                <w:rFonts w:asciiTheme="minorHAnsi" w:hAnsiTheme="minorHAnsi" w:cstheme="minorHAnsi"/>
                <w:sz w:val="16"/>
                <w:szCs w:val="16"/>
              </w:rPr>
            </w:pPr>
          </w:p>
        </w:tc>
        <w:tc>
          <w:tcPr>
            <w:tcW w:w="3528" w:type="dxa"/>
            <w:gridSpan w:val="2"/>
            <w:shd w:val="clear" w:color="auto" w:fill="auto"/>
          </w:tcPr>
          <w:p w:rsidR="00C42C1A" w:rsidRPr="004C2311" w:rsidRDefault="00C42C1A" w:rsidP="003D1FBB">
            <w:pPr>
              <w:numPr>
                <w:ilvl w:val="0"/>
                <w:numId w:val="3"/>
              </w:numPr>
              <w:spacing w:after="0" w:line="240" w:lineRule="auto"/>
              <w:ind w:left="218" w:hanging="218"/>
              <w:rPr>
                <w:rFonts w:asciiTheme="minorHAnsi" w:hAnsiTheme="minorHAnsi" w:cstheme="minorHAnsi"/>
                <w:sz w:val="16"/>
                <w:szCs w:val="16"/>
              </w:rPr>
            </w:pPr>
            <w:r w:rsidRPr="004C2311">
              <w:rPr>
                <w:rFonts w:asciiTheme="minorHAnsi" w:hAnsiTheme="minorHAnsi" w:cstheme="minorHAnsi"/>
                <w:sz w:val="16"/>
                <w:szCs w:val="16"/>
              </w:rPr>
              <w:t>I can describe how human activities and the elements of culture were affected by the geographic features of the Americas.</w:t>
            </w:r>
          </w:p>
          <w:p w:rsidR="00C42C1A" w:rsidRPr="004C2311" w:rsidRDefault="00C42C1A" w:rsidP="00EE3687">
            <w:pPr>
              <w:numPr>
                <w:ilvl w:val="0"/>
                <w:numId w:val="3"/>
              </w:numPr>
              <w:spacing w:after="0" w:line="240" w:lineRule="auto"/>
              <w:ind w:left="144" w:hanging="144"/>
              <w:rPr>
                <w:rFonts w:asciiTheme="minorHAnsi" w:hAnsiTheme="minorHAnsi" w:cstheme="minorHAnsi"/>
                <w:spacing w:val="-6"/>
                <w:sz w:val="16"/>
                <w:szCs w:val="16"/>
              </w:rPr>
            </w:pPr>
            <w:r w:rsidRPr="004C2311">
              <w:rPr>
                <w:rFonts w:asciiTheme="minorHAnsi" w:hAnsiTheme="minorHAnsi" w:cstheme="minorHAnsi"/>
                <w:spacing w:val="-6"/>
                <w:sz w:val="16"/>
                <w:szCs w:val="16"/>
              </w:rPr>
              <w:t xml:space="preserve">   I can compare and contrast the Maya, Aztec, </w:t>
            </w:r>
          </w:p>
          <w:p w:rsidR="00C42C1A" w:rsidRPr="004C2311" w:rsidRDefault="00C42C1A" w:rsidP="003D1FBB">
            <w:pPr>
              <w:spacing w:after="0" w:line="240" w:lineRule="auto"/>
              <w:ind w:left="144"/>
              <w:rPr>
                <w:rFonts w:asciiTheme="minorHAnsi" w:hAnsiTheme="minorHAnsi" w:cstheme="minorHAnsi"/>
                <w:spacing w:val="-6"/>
                <w:sz w:val="16"/>
                <w:szCs w:val="16"/>
              </w:rPr>
            </w:pPr>
            <w:r w:rsidRPr="004C2311">
              <w:rPr>
                <w:rFonts w:asciiTheme="minorHAnsi" w:hAnsiTheme="minorHAnsi" w:cstheme="minorHAnsi"/>
                <w:spacing w:val="-6"/>
                <w:sz w:val="16"/>
                <w:szCs w:val="16"/>
              </w:rPr>
              <w:t xml:space="preserve">  </w:t>
            </w:r>
            <w:proofErr w:type="gramStart"/>
            <w:r w:rsidRPr="004C2311">
              <w:rPr>
                <w:rFonts w:asciiTheme="minorHAnsi" w:hAnsiTheme="minorHAnsi" w:cstheme="minorHAnsi"/>
                <w:spacing w:val="-6"/>
                <w:sz w:val="16"/>
                <w:szCs w:val="16"/>
              </w:rPr>
              <w:t>and</w:t>
            </w:r>
            <w:proofErr w:type="gramEnd"/>
            <w:r w:rsidRPr="004C2311">
              <w:rPr>
                <w:rFonts w:asciiTheme="minorHAnsi" w:hAnsiTheme="minorHAnsi" w:cstheme="minorHAnsi"/>
                <w:spacing w:val="-6"/>
                <w:sz w:val="16"/>
                <w:szCs w:val="16"/>
              </w:rPr>
              <w:t xml:space="preserve"> Inca civilizations.</w:t>
            </w:r>
          </w:p>
          <w:p w:rsidR="00C42C1A" w:rsidRPr="004C2311" w:rsidRDefault="00C42C1A" w:rsidP="00BA5704">
            <w:pPr>
              <w:spacing w:after="0" w:line="240" w:lineRule="auto"/>
              <w:rPr>
                <w:rFonts w:asciiTheme="minorHAnsi" w:hAnsiTheme="minorHAnsi" w:cstheme="minorHAnsi"/>
                <w:sz w:val="16"/>
                <w:szCs w:val="16"/>
              </w:rPr>
            </w:pPr>
          </w:p>
          <w:p w:rsidR="00C42C1A" w:rsidRPr="004C2311" w:rsidRDefault="00C42C1A" w:rsidP="00BA5704">
            <w:pPr>
              <w:spacing w:after="0" w:line="240" w:lineRule="auto"/>
              <w:rPr>
                <w:rFonts w:asciiTheme="minorHAnsi" w:hAnsiTheme="minorHAnsi" w:cstheme="minorHAnsi"/>
                <w:sz w:val="16"/>
                <w:szCs w:val="16"/>
              </w:rPr>
            </w:pPr>
          </w:p>
          <w:p w:rsidR="00C42C1A" w:rsidRPr="004C2311" w:rsidRDefault="00C42C1A" w:rsidP="00BA5704">
            <w:pPr>
              <w:spacing w:after="0" w:line="240" w:lineRule="auto"/>
              <w:rPr>
                <w:rFonts w:asciiTheme="minorHAnsi" w:hAnsiTheme="minorHAnsi" w:cstheme="minorHAnsi"/>
                <w:sz w:val="16"/>
                <w:szCs w:val="16"/>
              </w:rPr>
            </w:pPr>
          </w:p>
        </w:tc>
        <w:tc>
          <w:tcPr>
            <w:tcW w:w="3528" w:type="dxa"/>
          </w:tcPr>
          <w:p w:rsidR="00C42C1A" w:rsidRPr="004C2311" w:rsidRDefault="00C42C1A" w:rsidP="00EB1BF4">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Basal Texts</w:t>
            </w:r>
          </w:p>
          <w:p w:rsidR="00C42C1A" w:rsidRPr="004C2311" w:rsidRDefault="00C42C1A" w:rsidP="00127E8B">
            <w:pPr>
              <w:pStyle w:val="ListParagraph"/>
              <w:numPr>
                <w:ilvl w:val="0"/>
                <w:numId w:val="2"/>
              </w:numPr>
              <w:spacing w:before="60" w:after="60" w:line="240" w:lineRule="auto"/>
              <w:rPr>
                <w:rFonts w:asciiTheme="minorHAnsi" w:hAnsiTheme="minorHAnsi" w:cstheme="minorHAnsi"/>
                <w:i/>
                <w:sz w:val="16"/>
                <w:szCs w:val="16"/>
              </w:rPr>
            </w:pPr>
            <w:r w:rsidRPr="004C2311">
              <w:rPr>
                <w:rFonts w:asciiTheme="minorHAnsi" w:hAnsiTheme="minorHAnsi" w:cstheme="minorHAnsi"/>
                <w:sz w:val="16"/>
                <w:szCs w:val="16"/>
              </w:rPr>
              <w:t xml:space="preserve">Holt, </w:t>
            </w:r>
            <w:r w:rsidRPr="004C2311">
              <w:rPr>
                <w:rFonts w:asciiTheme="minorHAnsi" w:hAnsiTheme="minorHAnsi" w:cstheme="minorHAnsi"/>
                <w:i/>
                <w:sz w:val="16"/>
                <w:szCs w:val="16"/>
              </w:rPr>
              <w:t>World History</w:t>
            </w:r>
            <w:r w:rsidRPr="004C2311">
              <w:rPr>
                <w:rFonts w:asciiTheme="minorHAnsi" w:hAnsiTheme="minorHAnsi" w:cstheme="minorHAnsi"/>
                <w:sz w:val="16"/>
                <w:szCs w:val="16"/>
              </w:rPr>
              <w:t>, pp. 464-485</w:t>
            </w:r>
          </w:p>
          <w:p w:rsidR="00C42C1A" w:rsidRPr="004C2311" w:rsidRDefault="00C42C1A" w:rsidP="00127E8B">
            <w:pPr>
              <w:pStyle w:val="ListParagraph"/>
              <w:numPr>
                <w:ilvl w:val="0"/>
                <w:numId w:val="2"/>
              </w:numPr>
              <w:spacing w:after="0" w:line="240" w:lineRule="auto"/>
              <w:rPr>
                <w:rFonts w:asciiTheme="minorHAnsi" w:hAnsiTheme="minorHAnsi" w:cstheme="minorHAnsi"/>
                <w:b/>
                <w:sz w:val="16"/>
                <w:szCs w:val="16"/>
              </w:rPr>
            </w:pPr>
            <w:r w:rsidRPr="004C2311">
              <w:rPr>
                <w:rFonts w:asciiTheme="minorHAnsi" w:hAnsiTheme="minorHAnsi" w:cstheme="minorHAnsi"/>
                <w:sz w:val="16"/>
                <w:szCs w:val="16"/>
              </w:rPr>
              <w:t xml:space="preserve">Glencoe, </w:t>
            </w:r>
            <w:r w:rsidRPr="004C2311">
              <w:rPr>
                <w:rFonts w:asciiTheme="minorHAnsi" w:hAnsiTheme="minorHAnsi" w:cstheme="minorHAnsi"/>
                <w:i/>
                <w:sz w:val="16"/>
                <w:szCs w:val="16"/>
              </w:rPr>
              <w:t xml:space="preserve">JAT, </w:t>
            </w:r>
            <w:r w:rsidRPr="004C2311">
              <w:rPr>
                <w:rFonts w:asciiTheme="minorHAnsi" w:hAnsiTheme="minorHAnsi" w:cstheme="minorHAnsi"/>
                <w:sz w:val="16"/>
                <w:szCs w:val="16"/>
              </w:rPr>
              <w:t>pp. 568-600</w:t>
            </w:r>
          </w:p>
          <w:p w:rsidR="009A5050" w:rsidRDefault="009A5050" w:rsidP="00C42900">
            <w:pPr>
              <w:spacing w:after="0" w:line="240" w:lineRule="auto"/>
              <w:rPr>
                <w:rFonts w:asciiTheme="minorHAnsi" w:hAnsiTheme="minorHAnsi" w:cstheme="minorHAnsi"/>
                <w:b/>
                <w:sz w:val="16"/>
                <w:szCs w:val="16"/>
              </w:rPr>
            </w:pPr>
          </w:p>
          <w:p w:rsidR="00C42C1A" w:rsidRPr="004C2311" w:rsidRDefault="00C42C1A" w:rsidP="00C42900">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TCI</w:t>
            </w:r>
          </w:p>
          <w:p w:rsidR="00C42C1A" w:rsidRPr="004C2311" w:rsidRDefault="00C42C1A" w:rsidP="00F8101F">
            <w:pPr>
              <w:pStyle w:val="ListParagraph"/>
              <w:numPr>
                <w:ilvl w:val="0"/>
                <w:numId w:val="8"/>
              </w:numPr>
              <w:spacing w:before="60" w:after="60" w:line="240" w:lineRule="auto"/>
              <w:rPr>
                <w:rFonts w:asciiTheme="minorHAnsi" w:hAnsiTheme="minorHAnsi" w:cstheme="minorHAnsi"/>
                <w:i/>
                <w:sz w:val="16"/>
                <w:szCs w:val="16"/>
              </w:rPr>
            </w:pPr>
            <w:r w:rsidRPr="004C2311">
              <w:rPr>
                <w:rFonts w:asciiTheme="minorHAnsi" w:hAnsiTheme="minorHAnsi" w:cstheme="minorHAnsi"/>
                <w:sz w:val="16"/>
                <w:szCs w:val="16"/>
              </w:rPr>
              <w:t xml:space="preserve">TCI </w:t>
            </w:r>
            <w:r w:rsidRPr="004C2311">
              <w:rPr>
                <w:rFonts w:asciiTheme="minorHAnsi" w:hAnsiTheme="minorHAnsi" w:cstheme="minorHAnsi"/>
                <w:i/>
                <w:sz w:val="16"/>
                <w:szCs w:val="16"/>
              </w:rPr>
              <w:t>Medieval World,</w:t>
            </w:r>
            <w:r w:rsidRPr="004C2311">
              <w:rPr>
                <w:rFonts w:asciiTheme="minorHAnsi" w:hAnsiTheme="minorHAnsi" w:cstheme="minorHAnsi"/>
                <w:sz w:val="16"/>
                <w:szCs w:val="16"/>
              </w:rPr>
              <w:t xml:space="preserve"> Civilizations of the Americas, Setting the Stage, pp. 270-271.</w:t>
            </w:r>
          </w:p>
          <w:p w:rsidR="00C42C1A" w:rsidRPr="004C2311" w:rsidRDefault="00C42C1A" w:rsidP="00F8101F">
            <w:pPr>
              <w:pStyle w:val="ListParagraph"/>
              <w:numPr>
                <w:ilvl w:val="0"/>
                <w:numId w:val="8"/>
              </w:numPr>
              <w:spacing w:before="60" w:after="0" w:line="240" w:lineRule="auto"/>
              <w:rPr>
                <w:rFonts w:asciiTheme="minorHAnsi" w:hAnsiTheme="minorHAnsi" w:cstheme="minorHAnsi"/>
                <w:i/>
                <w:sz w:val="16"/>
                <w:szCs w:val="16"/>
              </w:rPr>
            </w:pPr>
            <w:r w:rsidRPr="004C2311">
              <w:rPr>
                <w:rFonts w:asciiTheme="minorHAnsi" w:hAnsiTheme="minorHAnsi" w:cstheme="minorHAnsi"/>
                <w:sz w:val="16"/>
                <w:szCs w:val="16"/>
              </w:rPr>
              <w:t xml:space="preserve">TCI Online: Medieval World, </w:t>
            </w:r>
            <w:hyperlink r:id="rId145" w:history="1">
              <w:r w:rsidRPr="004C2311">
                <w:rPr>
                  <w:rStyle w:val="Hyperlink"/>
                  <w:rFonts w:asciiTheme="minorHAnsi" w:hAnsiTheme="minorHAnsi" w:cstheme="minorHAnsi"/>
                  <w:sz w:val="16"/>
                  <w:szCs w:val="16"/>
                </w:rPr>
                <w:t>Lesson 26 – Achievements of the Mayas, Aztecs, and Incas</w:t>
              </w:r>
            </w:hyperlink>
          </w:p>
          <w:p w:rsidR="00C42C1A" w:rsidRPr="004C2311" w:rsidRDefault="00C42C1A" w:rsidP="00F8101F">
            <w:pPr>
              <w:pStyle w:val="ListParagraph"/>
              <w:numPr>
                <w:ilvl w:val="0"/>
                <w:numId w:val="8"/>
              </w:numPr>
              <w:spacing w:before="60" w:after="0" w:line="240" w:lineRule="auto"/>
              <w:rPr>
                <w:rFonts w:asciiTheme="minorHAnsi" w:hAnsiTheme="minorHAnsi" w:cstheme="minorHAnsi"/>
                <w:i/>
                <w:sz w:val="16"/>
                <w:szCs w:val="16"/>
              </w:rPr>
            </w:pPr>
            <w:r w:rsidRPr="004C2311">
              <w:rPr>
                <w:rFonts w:asciiTheme="minorHAnsi" w:hAnsiTheme="minorHAnsi" w:cstheme="minorHAnsi"/>
                <w:sz w:val="16"/>
                <w:szCs w:val="16"/>
              </w:rPr>
              <w:t xml:space="preserve">TCI </w:t>
            </w:r>
            <w:r w:rsidRPr="004C2311">
              <w:rPr>
                <w:rFonts w:asciiTheme="minorHAnsi" w:hAnsiTheme="minorHAnsi" w:cstheme="minorHAnsi"/>
                <w:i/>
                <w:sz w:val="16"/>
                <w:szCs w:val="16"/>
              </w:rPr>
              <w:t>Medieval World</w:t>
            </w:r>
            <w:r w:rsidRPr="004C2311">
              <w:rPr>
                <w:rFonts w:asciiTheme="minorHAnsi" w:hAnsiTheme="minorHAnsi" w:cstheme="minorHAnsi"/>
                <w:sz w:val="16"/>
                <w:szCs w:val="16"/>
              </w:rPr>
              <w:t>, Chapter 26, Achievements of the Mayas, Aztecs, and Incas, pp. 314-325</w:t>
            </w:r>
          </w:p>
          <w:p w:rsidR="009A5050" w:rsidRDefault="009A5050" w:rsidP="008855F2">
            <w:pPr>
              <w:spacing w:after="0" w:line="240" w:lineRule="auto"/>
              <w:rPr>
                <w:rFonts w:asciiTheme="minorHAnsi" w:hAnsiTheme="minorHAnsi" w:cstheme="minorHAnsi"/>
                <w:b/>
                <w:sz w:val="16"/>
                <w:szCs w:val="16"/>
              </w:rPr>
            </w:pPr>
          </w:p>
          <w:p w:rsidR="00C42C1A" w:rsidRPr="004C2311" w:rsidRDefault="00C42C1A" w:rsidP="008855F2">
            <w:pPr>
              <w:spacing w:after="0" w:line="240" w:lineRule="auto"/>
              <w:rPr>
                <w:rFonts w:asciiTheme="minorHAnsi" w:hAnsiTheme="minorHAnsi" w:cstheme="minorHAnsi"/>
                <w:b/>
                <w:sz w:val="16"/>
                <w:szCs w:val="16"/>
              </w:rPr>
            </w:pPr>
            <w:r w:rsidRPr="004C2311">
              <w:rPr>
                <w:rFonts w:asciiTheme="minorHAnsi" w:hAnsiTheme="minorHAnsi" w:cstheme="minorHAnsi"/>
                <w:b/>
                <w:sz w:val="16"/>
                <w:szCs w:val="16"/>
              </w:rPr>
              <w:t>Other Resources</w:t>
            </w:r>
          </w:p>
          <w:p w:rsidR="00C42C1A" w:rsidRPr="004C2311" w:rsidRDefault="007847B9" w:rsidP="00F8101F">
            <w:pPr>
              <w:pStyle w:val="ListParagraph"/>
              <w:numPr>
                <w:ilvl w:val="0"/>
                <w:numId w:val="4"/>
              </w:numPr>
              <w:spacing w:after="0" w:line="240" w:lineRule="auto"/>
              <w:rPr>
                <w:rFonts w:asciiTheme="minorHAnsi" w:hAnsiTheme="minorHAnsi" w:cstheme="minorHAnsi"/>
                <w:sz w:val="16"/>
                <w:szCs w:val="16"/>
              </w:rPr>
            </w:pPr>
            <w:hyperlink r:id="rId146" w:history="1">
              <w:r w:rsidR="00C42C1A" w:rsidRPr="004C2311">
                <w:rPr>
                  <w:rStyle w:val="Hyperlink"/>
                  <w:rFonts w:asciiTheme="minorHAnsi" w:hAnsiTheme="minorHAnsi" w:cstheme="minorHAnsi"/>
                  <w:sz w:val="16"/>
                  <w:szCs w:val="16"/>
                </w:rPr>
                <w:t>Ancient Americans: The Mayans and Aztecs</w:t>
              </w:r>
            </w:hyperlink>
            <w:r w:rsidR="00C42C1A" w:rsidRPr="004C2311">
              <w:rPr>
                <w:rFonts w:asciiTheme="minorHAnsi" w:hAnsiTheme="minorHAnsi" w:cstheme="minorHAnsi"/>
                <w:sz w:val="16"/>
                <w:szCs w:val="16"/>
              </w:rPr>
              <w:t>, Discovery Education</w:t>
            </w:r>
          </w:p>
          <w:p w:rsidR="00C42C1A" w:rsidRPr="004C2311" w:rsidRDefault="007847B9" w:rsidP="00F8101F">
            <w:pPr>
              <w:pStyle w:val="ListParagraph"/>
              <w:numPr>
                <w:ilvl w:val="0"/>
                <w:numId w:val="4"/>
              </w:numPr>
              <w:spacing w:after="0" w:line="240" w:lineRule="auto"/>
              <w:rPr>
                <w:rFonts w:asciiTheme="minorHAnsi" w:hAnsiTheme="minorHAnsi" w:cstheme="minorHAnsi"/>
                <w:sz w:val="16"/>
                <w:szCs w:val="16"/>
              </w:rPr>
            </w:pPr>
            <w:hyperlink r:id="rId147" w:anchor="the-mayans" w:history="1">
              <w:r w:rsidR="00C42C1A" w:rsidRPr="004C2311">
                <w:rPr>
                  <w:rStyle w:val="Hyperlink"/>
                  <w:rFonts w:asciiTheme="minorHAnsi" w:hAnsiTheme="minorHAnsi" w:cstheme="minorHAnsi"/>
                  <w:sz w:val="16"/>
                  <w:szCs w:val="16"/>
                </w:rPr>
                <w:t>The Mayans</w:t>
              </w:r>
            </w:hyperlink>
            <w:r w:rsidR="00C42C1A" w:rsidRPr="004C2311">
              <w:rPr>
                <w:rFonts w:asciiTheme="minorHAnsi" w:hAnsiTheme="minorHAnsi" w:cstheme="minorHAnsi"/>
                <w:sz w:val="16"/>
                <w:szCs w:val="16"/>
              </w:rPr>
              <w:t>, History Channel</w:t>
            </w:r>
          </w:p>
          <w:p w:rsidR="00C42C1A" w:rsidRPr="004C2311" w:rsidRDefault="007847B9" w:rsidP="00F8101F">
            <w:pPr>
              <w:pStyle w:val="ListParagraph"/>
              <w:numPr>
                <w:ilvl w:val="0"/>
                <w:numId w:val="4"/>
              </w:numPr>
              <w:spacing w:after="0" w:line="240" w:lineRule="auto"/>
              <w:rPr>
                <w:rFonts w:asciiTheme="minorHAnsi" w:hAnsiTheme="minorHAnsi" w:cstheme="minorHAnsi"/>
                <w:sz w:val="16"/>
                <w:szCs w:val="16"/>
              </w:rPr>
            </w:pPr>
            <w:hyperlink r:id="rId148" w:history="1">
              <w:r w:rsidR="00C42C1A" w:rsidRPr="004C2311">
                <w:rPr>
                  <w:rStyle w:val="Hyperlink"/>
                  <w:rFonts w:asciiTheme="minorHAnsi" w:hAnsiTheme="minorHAnsi" w:cstheme="minorHAnsi"/>
                  <w:sz w:val="16"/>
                  <w:szCs w:val="16"/>
                </w:rPr>
                <w:t>The Aztecs</w:t>
              </w:r>
            </w:hyperlink>
            <w:r w:rsidR="00C42C1A" w:rsidRPr="004C2311">
              <w:rPr>
                <w:rFonts w:asciiTheme="minorHAnsi" w:hAnsiTheme="minorHAnsi" w:cstheme="minorHAnsi"/>
                <w:sz w:val="16"/>
                <w:szCs w:val="16"/>
              </w:rPr>
              <w:t xml:space="preserve"> video segment, Discovery Education</w:t>
            </w:r>
          </w:p>
          <w:p w:rsidR="00C42C1A" w:rsidRPr="004C2311" w:rsidRDefault="00C42C1A" w:rsidP="00F8101F">
            <w:pPr>
              <w:pStyle w:val="ListParagraph"/>
              <w:numPr>
                <w:ilvl w:val="0"/>
                <w:numId w:val="4"/>
              </w:numPr>
              <w:spacing w:after="0" w:line="240" w:lineRule="auto"/>
              <w:rPr>
                <w:rFonts w:asciiTheme="minorHAnsi" w:hAnsiTheme="minorHAnsi" w:cstheme="minorHAnsi"/>
                <w:sz w:val="16"/>
                <w:szCs w:val="16"/>
              </w:rPr>
            </w:pPr>
            <w:r w:rsidRPr="004C2311">
              <w:rPr>
                <w:rFonts w:asciiTheme="minorHAnsi" w:hAnsiTheme="minorHAnsi" w:cstheme="minorHAnsi"/>
                <w:i/>
                <w:sz w:val="16"/>
                <w:szCs w:val="16"/>
              </w:rPr>
              <w:t xml:space="preserve">“The Aztecs:  What Should History Say?” </w:t>
            </w:r>
            <w:r w:rsidRPr="004C2311">
              <w:rPr>
                <w:rFonts w:asciiTheme="minorHAnsi" w:hAnsiTheme="minorHAnsi" w:cstheme="minorHAnsi"/>
                <w:sz w:val="16"/>
                <w:szCs w:val="16"/>
              </w:rPr>
              <w:t xml:space="preserve">in </w:t>
            </w:r>
            <w:r w:rsidRPr="004C2311">
              <w:rPr>
                <w:rFonts w:asciiTheme="minorHAnsi" w:hAnsiTheme="minorHAnsi" w:cstheme="minorHAnsi"/>
                <w:i/>
                <w:sz w:val="16"/>
                <w:szCs w:val="16"/>
              </w:rPr>
              <w:t xml:space="preserve">Document Based Questions in World History, </w:t>
            </w:r>
            <w:r w:rsidRPr="004C2311">
              <w:rPr>
                <w:rFonts w:asciiTheme="minorHAnsi" w:hAnsiTheme="minorHAnsi" w:cstheme="minorHAnsi"/>
                <w:sz w:val="16"/>
                <w:szCs w:val="16"/>
              </w:rPr>
              <w:t>The DBQ Project, 2005, ISBN:  0-9711098-3-4</w:t>
            </w:r>
          </w:p>
          <w:p w:rsidR="00C42C1A" w:rsidRPr="004C2311" w:rsidRDefault="00C42C1A" w:rsidP="00F8101F">
            <w:pPr>
              <w:pStyle w:val="ListParagraph"/>
              <w:numPr>
                <w:ilvl w:val="0"/>
                <w:numId w:val="4"/>
              </w:numPr>
              <w:spacing w:after="0" w:line="240" w:lineRule="auto"/>
              <w:rPr>
                <w:rFonts w:asciiTheme="minorHAnsi" w:hAnsiTheme="minorHAnsi" w:cstheme="minorHAnsi"/>
                <w:sz w:val="16"/>
                <w:szCs w:val="16"/>
              </w:rPr>
            </w:pPr>
            <w:r w:rsidRPr="004C2311">
              <w:rPr>
                <w:i/>
                <w:sz w:val="16"/>
                <w:szCs w:val="16"/>
              </w:rPr>
              <w:t>Peru’s Past</w:t>
            </w:r>
            <w:r w:rsidRPr="004C2311">
              <w:rPr>
                <w:sz w:val="16"/>
                <w:szCs w:val="16"/>
              </w:rPr>
              <w:t xml:space="preserve"> segment of </w:t>
            </w:r>
            <w:hyperlink r:id="rId149" w:history="1">
              <w:r w:rsidRPr="004C2311">
                <w:rPr>
                  <w:rStyle w:val="Hyperlink"/>
                  <w:sz w:val="16"/>
                  <w:szCs w:val="16"/>
                </w:rPr>
                <w:t>Ancient Civilizations</w:t>
              </w:r>
            </w:hyperlink>
            <w:r w:rsidRPr="004C2311">
              <w:rPr>
                <w:sz w:val="16"/>
                <w:szCs w:val="16"/>
              </w:rPr>
              <w:t xml:space="preserve"> video, Discovery Education</w:t>
            </w:r>
          </w:p>
          <w:p w:rsidR="00C42C1A" w:rsidRPr="004C2311" w:rsidRDefault="00C42C1A" w:rsidP="00F8101F">
            <w:pPr>
              <w:pStyle w:val="ListParagraph"/>
              <w:numPr>
                <w:ilvl w:val="0"/>
                <w:numId w:val="4"/>
              </w:numPr>
              <w:spacing w:after="0" w:line="240" w:lineRule="auto"/>
              <w:rPr>
                <w:rFonts w:asciiTheme="minorHAnsi" w:hAnsiTheme="minorHAnsi" w:cstheme="minorHAnsi"/>
                <w:sz w:val="16"/>
                <w:szCs w:val="16"/>
              </w:rPr>
            </w:pPr>
            <w:r w:rsidRPr="004C2311">
              <w:rPr>
                <w:sz w:val="16"/>
                <w:szCs w:val="16"/>
              </w:rPr>
              <w:t xml:space="preserve">Several segments from </w:t>
            </w:r>
            <w:hyperlink r:id="rId150" w:history="1">
              <w:r w:rsidRPr="004C2311">
                <w:rPr>
                  <w:rStyle w:val="Hyperlink"/>
                  <w:sz w:val="16"/>
                  <w:szCs w:val="16"/>
                </w:rPr>
                <w:t>The Explorers: Francisco Pizarro and the Inca</w:t>
              </w:r>
            </w:hyperlink>
            <w:r w:rsidRPr="004C2311">
              <w:rPr>
                <w:sz w:val="16"/>
                <w:szCs w:val="16"/>
              </w:rPr>
              <w:t>, Discovery Education</w:t>
            </w:r>
          </w:p>
          <w:p w:rsidR="00C42C1A" w:rsidRPr="004C2311" w:rsidRDefault="00C42C1A" w:rsidP="002A272D">
            <w:pPr>
              <w:spacing w:after="0" w:line="240" w:lineRule="auto"/>
              <w:rPr>
                <w:rFonts w:asciiTheme="minorHAnsi" w:hAnsiTheme="minorHAnsi" w:cstheme="minorHAnsi"/>
                <w:b/>
                <w:sz w:val="16"/>
                <w:szCs w:val="16"/>
              </w:rPr>
            </w:pPr>
          </w:p>
        </w:tc>
      </w:tr>
    </w:tbl>
    <w:p w:rsidR="008348DB" w:rsidRDefault="008348DB" w:rsidP="0054051C">
      <w:pPr>
        <w:spacing w:after="0" w:line="240" w:lineRule="auto"/>
        <w:rPr>
          <w:rFonts w:asciiTheme="minorHAnsi" w:hAnsiTheme="minorHAnsi" w:cstheme="minorHAnsi"/>
          <w:b/>
          <w:smallCaps/>
          <w:sz w:val="28"/>
          <w:szCs w:val="28"/>
        </w:rPr>
      </w:pPr>
    </w:p>
    <w:p w:rsidR="00F77FD6" w:rsidRPr="00F77FD6" w:rsidRDefault="00F77FD6" w:rsidP="0054051C">
      <w:pPr>
        <w:spacing w:after="0" w:line="240" w:lineRule="auto"/>
        <w:rPr>
          <w:rFonts w:asciiTheme="minorHAnsi" w:hAnsiTheme="minorHAnsi" w:cstheme="minorHAnsi"/>
          <w:b/>
          <w:smallCaps/>
          <w:sz w:val="28"/>
          <w:szCs w:val="28"/>
        </w:rPr>
      </w:pPr>
      <w:r w:rsidRPr="00F77FD6">
        <w:rPr>
          <w:rFonts w:asciiTheme="minorHAnsi" w:hAnsiTheme="minorHAnsi" w:cstheme="minorHAnsi"/>
          <w:b/>
          <w:smallCaps/>
          <w:sz w:val="28"/>
          <w:szCs w:val="28"/>
        </w:rPr>
        <w:lastRenderedPageBreak/>
        <w:t>Unit 9</w:t>
      </w:r>
    </w:p>
    <w:p w:rsidR="0054051C" w:rsidRPr="00F77FD6" w:rsidRDefault="0054051C" w:rsidP="0054051C">
      <w:pPr>
        <w:spacing w:after="0" w:line="240" w:lineRule="auto"/>
        <w:rPr>
          <w:rFonts w:asciiTheme="minorHAnsi" w:hAnsiTheme="minorHAnsi" w:cstheme="minorHAnsi"/>
          <w:b/>
          <w:smallCaps/>
          <w:sz w:val="48"/>
          <w:szCs w:val="48"/>
        </w:rPr>
      </w:pPr>
      <w:bookmarkStart w:id="8" w:name="EarlyMA"/>
      <w:bookmarkEnd w:id="8"/>
      <w:r w:rsidRPr="00F77FD6">
        <w:rPr>
          <w:rFonts w:asciiTheme="minorHAnsi" w:hAnsiTheme="minorHAnsi" w:cstheme="minorHAnsi"/>
          <w:b/>
          <w:smallCaps/>
          <w:sz w:val="48"/>
          <w:szCs w:val="48"/>
        </w:rPr>
        <w:t>The Early Middle Ages in Europe</w:t>
      </w:r>
    </w:p>
    <w:tbl>
      <w:tblPr>
        <w:tblW w:w="10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0"/>
        <w:gridCol w:w="8"/>
        <w:gridCol w:w="3528"/>
        <w:gridCol w:w="3528"/>
      </w:tblGrid>
      <w:tr w:rsidR="00F77FD6" w:rsidRPr="00E5116A" w:rsidTr="00F77FD6">
        <w:trPr>
          <w:jc w:val="center"/>
        </w:trPr>
        <w:tc>
          <w:tcPr>
            <w:tcW w:w="3528" w:type="dxa"/>
            <w:gridSpan w:val="2"/>
            <w:shd w:val="clear" w:color="auto" w:fill="auto"/>
          </w:tcPr>
          <w:p w:rsidR="00F77FD6" w:rsidRPr="00F77FD6" w:rsidRDefault="00F77FD6" w:rsidP="00F77FD6">
            <w:pPr>
              <w:spacing w:after="0" w:line="240" w:lineRule="auto"/>
              <w:rPr>
                <w:rFonts w:asciiTheme="minorHAnsi" w:hAnsiTheme="minorHAnsi" w:cstheme="minorHAnsi"/>
                <w:b/>
                <w:bCs/>
                <w:iCs/>
                <w:snapToGrid w:val="0"/>
                <w:sz w:val="24"/>
                <w:szCs w:val="24"/>
              </w:rPr>
            </w:pPr>
            <w:r w:rsidRPr="00F77FD6">
              <w:rPr>
                <w:rFonts w:asciiTheme="minorHAnsi" w:hAnsiTheme="minorHAnsi" w:cstheme="minorHAnsi"/>
                <w:b/>
                <w:bCs/>
                <w:iCs/>
                <w:snapToGrid w:val="0"/>
                <w:sz w:val="24"/>
                <w:szCs w:val="24"/>
              </w:rPr>
              <w:t xml:space="preserve">Unit Duration:  </w:t>
            </w:r>
          </w:p>
          <w:p w:rsidR="00F77FD6" w:rsidRPr="00E5116A" w:rsidRDefault="00F77FD6" w:rsidP="00F77FD6">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2</w:t>
            </w:r>
            <w:r w:rsidRPr="00E5116A">
              <w:rPr>
                <w:rFonts w:asciiTheme="minorHAnsi" w:hAnsiTheme="minorHAnsi" w:cstheme="minorHAnsi"/>
                <w:bCs/>
                <w:iCs/>
                <w:snapToGrid w:val="0"/>
                <w:sz w:val="24"/>
                <w:szCs w:val="24"/>
              </w:rPr>
              <w:t xml:space="preserve"> weeks</w:t>
            </w:r>
          </w:p>
        </w:tc>
        <w:tc>
          <w:tcPr>
            <w:tcW w:w="7056" w:type="dxa"/>
            <w:gridSpan w:val="2"/>
            <w:shd w:val="clear" w:color="auto" w:fill="auto"/>
          </w:tcPr>
          <w:p w:rsidR="00F77FD6" w:rsidRPr="00F51B76" w:rsidRDefault="00F77FD6" w:rsidP="004E7110">
            <w:pPr>
              <w:spacing w:after="0" w:line="240" w:lineRule="auto"/>
              <w:rPr>
                <w:rFonts w:asciiTheme="minorHAnsi" w:hAnsiTheme="minorHAnsi" w:cstheme="minorHAnsi"/>
                <w:b/>
                <w:bCs/>
                <w:iCs/>
                <w:snapToGrid w:val="0"/>
                <w:sz w:val="24"/>
                <w:szCs w:val="24"/>
              </w:rPr>
            </w:pPr>
            <w:r w:rsidRPr="00F51B76">
              <w:rPr>
                <w:rFonts w:asciiTheme="minorHAnsi" w:hAnsiTheme="minorHAnsi" w:cstheme="minorHAnsi"/>
                <w:b/>
                <w:bCs/>
                <w:iCs/>
                <w:snapToGrid w:val="0"/>
                <w:sz w:val="24"/>
                <w:szCs w:val="24"/>
              </w:rPr>
              <w:t>Assessment:</w:t>
            </w:r>
          </w:p>
          <w:p w:rsidR="00F77FD6" w:rsidRDefault="00F77FD6"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On-going teacher-created formative assessments</w:t>
            </w:r>
          </w:p>
          <w:p w:rsidR="00935F60" w:rsidRDefault="00F77FD6"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Teache</w:t>
            </w:r>
            <w:r w:rsidR="00935F60">
              <w:rPr>
                <w:rFonts w:asciiTheme="minorHAnsi" w:hAnsiTheme="minorHAnsi" w:cstheme="minorHAnsi"/>
                <w:bCs/>
                <w:iCs/>
                <w:snapToGrid w:val="0"/>
                <w:sz w:val="24"/>
                <w:szCs w:val="24"/>
              </w:rPr>
              <w:t>r-created summative assessment</w:t>
            </w:r>
          </w:p>
          <w:p w:rsidR="00F77FD6" w:rsidRDefault="00F77FD6" w:rsidP="00F8101F">
            <w:pPr>
              <w:pStyle w:val="ListParagraph"/>
              <w:numPr>
                <w:ilvl w:val="0"/>
                <w:numId w:val="14"/>
              </w:numPr>
              <w:spacing w:after="0" w:line="240" w:lineRule="auto"/>
              <w:rPr>
                <w:rFonts w:asciiTheme="minorHAnsi" w:hAnsiTheme="minorHAnsi" w:cstheme="minorHAnsi"/>
                <w:bCs/>
                <w:iCs/>
                <w:snapToGrid w:val="0"/>
                <w:sz w:val="24"/>
                <w:szCs w:val="24"/>
              </w:rPr>
            </w:pPr>
            <w:r w:rsidRPr="00F51B76">
              <w:rPr>
                <w:rFonts w:asciiTheme="minorHAnsi" w:hAnsiTheme="minorHAnsi" w:cstheme="minorHAnsi"/>
                <w:bCs/>
                <w:iCs/>
                <w:snapToGrid w:val="0"/>
                <w:sz w:val="24"/>
                <w:szCs w:val="24"/>
              </w:rPr>
              <w:t xml:space="preserve">SSPA #5 </w:t>
            </w:r>
            <w:r w:rsidR="00935F60">
              <w:rPr>
                <w:rFonts w:asciiTheme="minorHAnsi" w:hAnsiTheme="minorHAnsi" w:cstheme="minorHAnsi"/>
                <w:bCs/>
                <w:iCs/>
                <w:snapToGrid w:val="0"/>
                <w:sz w:val="24"/>
                <w:szCs w:val="24"/>
              </w:rPr>
              <w:t>(Assessment Window – 4/22-5/3)</w:t>
            </w:r>
          </w:p>
          <w:p w:rsidR="009A5050" w:rsidRPr="009A5050" w:rsidRDefault="009A5050" w:rsidP="009A5050">
            <w:pPr>
              <w:spacing w:after="0" w:line="240" w:lineRule="auto"/>
              <w:rPr>
                <w:rFonts w:asciiTheme="minorHAnsi" w:hAnsiTheme="minorHAnsi" w:cstheme="minorHAnsi"/>
                <w:bCs/>
                <w:iCs/>
                <w:snapToGrid w:val="0"/>
                <w:sz w:val="24"/>
                <w:szCs w:val="24"/>
              </w:rPr>
            </w:pPr>
          </w:p>
        </w:tc>
      </w:tr>
      <w:tr w:rsidR="00F77FD6" w:rsidRPr="00E5116A" w:rsidTr="00F77FD6">
        <w:trPr>
          <w:jc w:val="center"/>
        </w:trPr>
        <w:tc>
          <w:tcPr>
            <w:tcW w:w="7056" w:type="dxa"/>
            <w:gridSpan w:val="3"/>
            <w:shd w:val="clear" w:color="auto" w:fill="9BBB59" w:themeFill="accent3"/>
          </w:tcPr>
          <w:p w:rsidR="00F77FD6" w:rsidRPr="003C2FE6" w:rsidRDefault="00F77FD6" w:rsidP="00F77FD6">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1:  </w:t>
            </w:r>
          </w:p>
          <w:p w:rsidR="00F77FD6" w:rsidRPr="00E5116A" w:rsidRDefault="00F77FD6" w:rsidP="00F77FD6">
            <w:pPr>
              <w:spacing w:after="0" w:line="240" w:lineRule="auto"/>
              <w:rPr>
                <w:rFonts w:asciiTheme="minorHAnsi" w:hAnsiTheme="minorHAnsi" w:cstheme="minorHAnsi"/>
                <w:bCs/>
                <w:iCs/>
                <w:snapToGrid w:val="0"/>
                <w:sz w:val="24"/>
                <w:szCs w:val="24"/>
              </w:rPr>
            </w:pPr>
            <w:r w:rsidRPr="00E5116A">
              <w:rPr>
                <w:rFonts w:asciiTheme="minorHAnsi" w:hAnsiTheme="minorHAnsi" w:cstheme="minorHAnsi"/>
                <w:bCs/>
                <w:iCs/>
                <w:snapToGrid w:val="0"/>
                <w:sz w:val="24"/>
                <w:szCs w:val="24"/>
              </w:rPr>
              <w:t>Geography of Europe</w:t>
            </w:r>
          </w:p>
        </w:tc>
        <w:tc>
          <w:tcPr>
            <w:tcW w:w="3527" w:type="dxa"/>
            <w:shd w:val="clear" w:color="auto" w:fill="9BBB59" w:themeFill="accent3"/>
            <w:vAlign w:val="center"/>
          </w:tcPr>
          <w:p w:rsidR="00F77FD6" w:rsidRPr="003C2FE6" w:rsidRDefault="00F77FD6" w:rsidP="00B0702B">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F77FD6" w:rsidRPr="00E5116A" w:rsidRDefault="00F77FD6"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 xml:space="preserve">1 Day </w:t>
            </w:r>
          </w:p>
        </w:tc>
      </w:tr>
      <w:tr w:rsidR="00F77FD6" w:rsidRPr="00E5116A" w:rsidTr="00F77FD6">
        <w:trPr>
          <w:jc w:val="center"/>
        </w:trPr>
        <w:tc>
          <w:tcPr>
            <w:tcW w:w="10584" w:type="dxa"/>
            <w:gridSpan w:val="4"/>
            <w:shd w:val="clear" w:color="auto" w:fill="auto"/>
            <w:vAlign w:val="center"/>
          </w:tcPr>
          <w:p w:rsidR="004C2311" w:rsidRDefault="00F77FD6" w:rsidP="00B0702B">
            <w:pPr>
              <w:spacing w:after="0" w:line="240" w:lineRule="auto"/>
              <w:rPr>
                <w:rFonts w:asciiTheme="minorHAnsi" w:hAnsiTheme="minorHAnsi" w:cstheme="minorHAnsi"/>
                <w:bCs/>
                <w:iCs/>
                <w:snapToGrid w:val="0"/>
                <w:sz w:val="24"/>
                <w:szCs w:val="24"/>
              </w:rPr>
            </w:pPr>
            <w:r w:rsidRPr="00F77FD6">
              <w:rPr>
                <w:rFonts w:asciiTheme="minorHAnsi" w:hAnsiTheme="minorHAnsi" w:cstheme="minorHAnsi"/>
                <w:b/>
                <w:bCs/>
                <w:iCs/>
                <w:smallCaps/>
                <w:snapToGrid w:val="0"/>
                <w:sz w:val="24"/>
                <w:szCs w:val="24"/>
              </w:rPr>
              <w:t>Essential Question:</w:t>
            </w:r>
            <w:r w:rsidRPr="00E5116A">
              <w:rPr>
                <w:rFonts w:asciiTheme="minorHAnsi" w:hAnsiTheme="minorHAnsi" w:cstheme="minorHAnsi"/>
                <w:bCs/>
                <w:iCs/>
                <w:snapToGrid w:val="0"/>
                <w:sz w:val="24"/>
                <w:szCs w:val="24"/>
              </w:rPr>
              <w:t xml:space="preserve">  </w:t>
            </w:r>
          </w:p>
          <w:p w:rsidR="00F77FD6" w:rsidRPr="00E5116A" w:rsidRDefault="00F77FD6" w:rsidP="00B0702B">
            <w:pPr>
              <w:spacing w:after="0" w:line="240" w:lineRule="auto"/>
              <w:rPr>
                <w:rFonts w:asciiTheme="minorHAnsi" w:hAnsiTheme="minorHAnsi" w:cstheme="minorHAnsi"/>
                <w:sz w:val="24"/>
                <w:szCs w:val="24"/>
              </w:rPr>
            </w:pPr>
            <w:r w:rsidRPr="00E5116A">
              <w:rPr>
                <w:rFonts w:asciiTheme="minorHAnsi" w:hAnsiTheme="minorHAnsi" w:cstheme="minorHAnsi"/>
                <w:bCs/>
                <w:iCs/>
                <w:snapToGrid w:val="0"/>
                <w:sz w:val="24"/>
                <w:szCs w:val="24"/>
              </w:rPr>
              <w:t>How did the geography of Europe</w:t>
            </w:r>
            <w:r>
              <w:rPr>
                <w:rFonts w:asciiTheme="minorHAnsi" w:hAnsiTheme="minorHAnsi" w:cstheme="minorHAnsi"/>
                <w:bCs/>
                <w:iCs/>
                <w:snapToGrid w:val="0"/>
                <w:sz w:val="24"/>
                <w:szCs w:val="24"/>
              </w:rPr>
              <w:t xml:space="preserve"> affect its patterns of human civilization</w:t>
            </w:r>
            <w:r w:rsidRPr="00E5116A">
              <w:rPr>
                <w:rFonts w:asciiTheme="minorHAnsi" w:hAnsiTheme="minorHAnsi" w:cstheme="minorHAnsi"/>
                <w:bCs/>
                <w:iCs/>
                <w:snapToGrid w:val="0"/>
                <w:sz w:val="24"/>
                <w:szCs w:val="24"/>
              </w:rPr>
              <w:t>?</w:t>
            </w:r>
          </w:p>
        </w:tc>
      </w:tr>
      <w:tr w:rsidR="00F77FD6" w:rsidRPr="009A5050" w:rsidTr="00F77FD6">
        <w:trPr>
          <w:jc w:val="center"/>
        </w:trPr>
        <w:tc>
          <w:tcPr>
            <w:tcW w:w="3520" w:type="dxa"/>
            <w:shd w:val="clear" w:color="auto" w:fill="9BBB59"/>
            <w:vAlign w:val="bottom"/>
          </w:tcPr>
          <w:p w:rsidR="00F77FD6" w:rsidRPr="009A5050" w:rsidRDefault="00F77FD6"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36" w:type="dxa"/>
            <w:gridSpan w:val="2"/>
            <w:shd w:val="clear" w:color="auto" w:fill="9BBB59"/>
            <w:vAlign w:val="bottom"/>
          </w:tcPr>
          <w:p w:rsidR="00F77FD6" w:rsidRPr="009A5050" w:rsidRDefault="00F77FD6"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528" w:type="dxa"/>
            <w:shd w:val="clear" w:color="auto" w:fill="9BBB59"/>
            <w:vAlign w:val="bottom"/>
          </w:tcPr>
          <w:p w:rsidR="00F77FD6" w:rsidRPr="009A5050" w:rsidRDefault="00F77FD6"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F77FD6" w:rsidRPr="00F77FD6" w:rsidTr="00F77FD6">
        <w:trPr>
          <w:trHeight w:val="620"/>
          <w:jc w:val="center"/>
        </w:trPr>
        <w:tc>
          <w:tcPr>
            <w:tcW w:w="3528" w:type="dxa"/>
            <w:gridSpan w:val="2"/>
          </w:tcPr>
          <w:p w:rsidR="00F77FD6" w:rsidRPr="00F77FD6" w:rsidRDefault="00F77FD6" w:rsidP="00A0753A">
            <w:pPr>
              <w:spacing w:after="0" w:line="240" w:lineRule="auto"/>
              <w:rPr>
                <w:rFonts w:asciiTheme="minorHAnsi" w:hAnsiTheme="minorHAnsi" w:cstheme="minorHAnsi"/>
                <w:b/>
                <w:sz w:val="16"/>
                <w:szCs w:val="16"/>
              </w:rPr>
            </w:pPr>
            <w:r w:rsidRPr="00F77FD6">
              <w:rPr>
                <w:rFonts w:asciiTheme="minorHAnsi" w:hAnsiTheme="minorHAnsi" w:cstheme="minorHAnsi"/>
                <w:b/>
                <w:sz w:val="16"/>
                <w:szCs w:val="16"/>
              </w:rPr>
              <w:t>Economics</w:t>
            </w:r>
          </w:p>
          <w:p w:rsidR="00F77FD6" w:rsidRDefault="00F77FD6" w:rsidP="00B0702B">
            <w:pPr>
              <w:spacing w:after="0" w:line="240" w:lineRule="auto"/>
              <w:rPr>
                <w:rFonts w:asciiTheme="minorHAnsi" w:hAnsiTheme="minorHAnsi" w:cstheme="minorHAnsi"/>
                <w:sz w:val="16"/>
                <w:szCs w:val="16"/>
              </w:rPr>
            </w:pPr>
            <w:r w:rsidRPr="00F77FD6">
              <w:rPr>
                <w:rFonts w:asciiTheme="minorHAnsi" w:hAnsiTheme="minorHAnsi" w:cstheme="minorHAnsi"/>
                <w:b/>
                <w:sz w:val="16"/>
                <w:szCs w:val="16"/>
              </w:rPr>
              <w:t xml:space="preserve">SS-07-3.4.2 </w:t>
            </w:r>
            <w:r w:rsidRPr="00F77FD6">
              <w:rPr>
                <w:rFonts w:asciiTheme="minorHAnsi" w:hAnsiTheme="minorHAnsi" w:cstheme="minorHAnsi"/>
                <w:sz w:val="16"/>
                <w:szCs w:val="16"/>
              </w:rPr>
              <w:t>Students will describe how new knowledge, technology/tools and specialization increased productivity in early civilizations prior to 1500 A.D.</w:t>
            </w:r>
          </w:p>
          <w:p w:rsidR="009A5050" w:rsidRPr="00F77FD6" w:rsidRDefault="009A5050" w:rsidP="00B0702B">
            <w:pPr>
              <w:spacing w:after="0" w:line="240" w:lineRule="auto"/>
              <w:rPr>
                <w:rFonts w:asciiTheme="minorHAnsi" w:hAnsiTheme="minorHAnsi" w:cstheme="minorHAnsi"/>
                <w:sz w:val="16"/>
                <w:szCs w:val="16"/>
              </w:rPr>
            </w:pPr>
          </w:p>
          <w:p w:rsidR="00F77FD6" w:rsidRPr="00F77FD6" w:rsidRDefault="00F77FD6" w:rsidP="00B0702B">
            <w:pPr>
              <w:spacing w:after="0" w:line="240" w:lineRule="auto"/>
              <w:rPr>
                <w:rFonts w:asciiTheme="minorHAnsi" w:hAnsiTheme="minorHAnsi" w:cstheme="minorHAnsi"/>
                <w:b/>
                <w:sz w:val="16"/>
                <w:szCs w:val="16"/>
              </w:rPr>
            </w:pPr>
            <w:r w:rsidRPr="00F77FD6">
              <w:rPr>
                <w:rFonts w:asciiTheme="minorHAnsi" w:hAnsiTheme="minorHAnsi" w:cstheme="minorHAnsi"/>
                <w:b/>
                <w:sz w:val="16"/>
                <w:szCs w:val="16"/>
              </w:rPr>
              <w:t>Geography</w:t>
            </w:r>
          </w:p>
          <w:p w:rsidR="00F77FD6" w:rsidRDefault="00F77FD6" w:rsidP="00B0702B">
            <w:pPr>
              <w:spacing w:after="0" w:line="240" w:lineRule="auto"/>
              <w:rPr>
                <w:rFonts w:asciiTheme="minorHAnsi" w:hAnsiTheme="minorHAnsi" w:cstheme="minorHAnsi"/>
                <w:sz w:val="16"/>
                <w:szCs w:val="16"/>
              </w:rPr>
            </w:pPr>
            <w:r w:rsidRPr="00F77FD6">
              <w:rPr>
                <w:rFonts w:asciiTheme="minorHAnsi" w:hAnsiTheme="minorHAnsi" w:cstheme="minorHAnsi"/>
                <w:b/>
                <w:sz w:val="16"/>
                <w:szCs w:val="16"/>
              </w:rPr>
              <w:t xml:space="preserve">SS-07-4.1.1 </w:t>
            </w:r>
            <w:r w:rsidRPr="00F77FD6">
              <w:rPr>
                <w:rFonts w:asciiTheme="minorHAnsi" w:hAnsiTheme="minorHAnsi" w:cstheme="minorHAnsi"/>
                <w:sz w:val="16"/>
                <w:szCs w:val="16"/>
              </w:rPr>
              <w:t>Students will use a variety of geographic tools (maps, photographs, charts, graphs, databases) to interpret patterns and locations on Earth’s surface in early civilizations prior to 1500 A.D.</w:t>
            </w:r>
          </w:p>
          <w:p w:rsidR="009A5050" w:rsidRPr="00F77FD6" w:rsidRDefault="009A5050" w:rsidP="00B0702B">
            <w:pPr>
              <w:spacing w:after="0" w:line="240" w:lineRule="auto"/>
              <w:rPr>
                <w:rFonts w:asciiTheme="minorHAnsi" w:hAnsiTheme="minorHAnsi" w:cstheme="minorHAnsi"/>
                <w:sz w:val="16"/>
                <w:szCs w:val="16"/>
              </w:rPr>
            </w:pPr>
          </w:p>
          <w:p w:rsidR="00F77FD6" w:rsidRDefault="00F77FD6" w:rsidP="00B0702B">
            <w:pPr>
              <w:spacing w:after="0" w:line="240" w:lineRule="auto"/>
              <w:rPr>
                <w:rFonts w:asciiTheme="minorHAnsi" w:hAnsiTheme="minorHAnsi" w:cstheme="minorHAnsi"/>
                <w:sz w:val="16"/>
                <w:szCs w:val="16"/>
              </w:rPr>
            </w:pPr>
            <w:r w:rsidRPr="00F77FD6">
              <w:rPr>
                <w:rFonts w:asciiTheme="minorHAnsi" w:hAnsiTheme="minorHAnsi" w:cstheme="minorHAnsi"/>
                <w:b/>
                <w:sz w:val="16"/>
                <w:szCs w:val="16"/>
              </w:rPr>
              <w:t xml:space="preserve">SS-07-4.1.2 </w:t>
            </w:r>
            <w:r w:rsidRPr="00F77FD6">
              <w:rPr>
                <w:rFonts w:asciiTheme="minorHAnsi" w:hAnsiTheme="minorHAnsi" w:cstheme="minorHAnsi"/>
                <w:sz w:val="16"/>
                <w:szCs w:val="16"/>
              </w:rPr>
              <w:t>Students will describe how different factors (e.g., rivers, mountains, plains) affected where human activities were located in early civilizations prior to 1500 A.D.</w:t>
            </w:r>
          </w:p>
          <w:p w:rsidR="009A5050" w:rsidRPr="00F77FD6" w:rsidRDefault="009A5050" w:rsidP="00B0702B">
            <w:pPr>
              <w:spacing w:after="0" w:line="240" w:lineRule="auto"/>
              <w:rPr>
                <w:rFonts w:asciiTheme="minorHAnsi" w:hAnsiTheme="minorHAnsi" w:cstheme="minorHAnsi"/>
                <w:sz w:val="16"/>
                <w:szCs w:val="16"/>
              </w:rPr>
            </w:pPr>
          </w:p>
          <w:p w:rsidR="00F77FD6" w:rsidRDefault="00F77FD6" w:rsidP="00B0702B">
            <w:pPr>
              <w:spacing w:after="0" w:line="240" w:lineRule="auto"/>
              <w:rPr>
                <w:rFonts w:asciiTheme="minorHAnsi" w:hAnsiTheme="minorHAnsi" w:cstheme="minorHAnsi"/>
                <w:sz w:val="16"/>
                <w:szCs w:val="16"/>
              </w:rPr>
            </w:pPr>
            <w:r w:rsidRPr="00F77FD6">
              <w:rPr>
                <w:rFonts w:asciiTheme="minorHAnsi" w:hAnsiTheme="minorHAnsi" w:cstheme="minorHAnsi"/>
                <w:b/>
                <w:sz w:val="16"/>
                <w:szCs w:val="16"/>
              </w:rPr>
              <w:t xml:space="preserve">SS-07-4.2.1 </w:t>
            </w:r>
            <w:r w:rsidRPr="00F77FD6">
              <w:rPr>
                <w:rFonts w:asciiTheme="minorHAnsi" w:hAnsiTheme="minorHAnsi" w:cstheme="minorHAnsi"/>
                <w:sz w:val="16"/>
                <w:szCs w:val="16"/>
              </w:rPr>
              <w:t>Students will describe how regions in early civilizations prior to 1500 A.D. were made distinctive by human characteristics (e.g., dams, irrigation, roads) and physical characteristics (e.g., mountains, bodies of water, valleys) that created advantages and disadvantages for human activities (e.g., exploration, migration, trade, settlement).</w:t>
            </w:r>
          </w:p>
          <w:p w:rsidR="009A5050" w:rsidRPr="00F77FD6" w:rsidRDefault="009A5050" w:rsidP="00B0702B">
            <w:pPr>
              <w:spacing w:after="0" w:line="240" w:lineRule="auto"/>
              <w:rPr>
                <w:rFonts w:asciiTheme="minorHAnsi" w:hAnsiTheme="minorHAnsi" w:cstheme="minorHAnsi"/>
                <w:sz w:val="16"/>
                <w:szCs w:val="16"/>
              </w:rPr>
            </w:pPr>
          </w:p>
          <w:p w:rsidR="00F77FD6" w:rsidRDefault="00F77FD6" w:rsidP="00B0702B">
            <w:pPr>
              <w:spacing w:after="0" w:line="240" w:lineRule="auto"/>
              <w:rPr>
                <w:rFonts w:asciiTheme="minorHAnsi" w:hAnsiTheme="minorHAnsi" w:cstheme="minorHAnsi"/>
                <w:sz w:val="16"/>
                <w:szCs w:val="16"/>
              </w:rPr>
            </w:pPr>
            <w:r w:rsidRPr="00F77FD6">
              <w:rPr>
                <w:rFonts w:asciiTheme="minorHAnsi" w:hAnsiTheme="minorHAnsi" w:cstheme="minorHAnsi"/>
                <w:b/>
                <w:sz w:val="16"/>
                <w:szCs w:val="16"/>
              </w:rPr>
              <w:t xml:space="preserve">SS-07-4.4.1 </w:t>
            </w:r>
            <w:r w:rsidRPr="00F77FD6">
              <w:rPr>
                <w:rFonts w:asciiTheme="minorHAnsi" w:hAnsiTheme="minorHAnsi" w:cstheme="minorHAnsi"/>
                <w:sz w:val="16"/>
                <w:szCs w:val="16"/>
              </w:rPr>
              <w:t xml:space="preserve">Students will explain how technology in early civilizations prior to 1500 A.D. assisted human modification (e.g., irrigation, clearing land, </w:t>
            </w:r>
            <w:proofErr w:type="gramStart"/>
            <w:r w:rsidRPr="00F77FD6">
              <w:rPr>
                <w:rFonts w:asciiTheme="minorHAnsi" w:hAnsiTheme="minorHAnsi" w:cstheme="minorHAnsi"/>
                <w:sz w:val="16"/>
                <w:szCs w:val="16"/>
              </w:rPr>
              <w:t>building</w:t>
            </w:r>
            <w:proofErr w:type="gramEnd"/>
            <w:r w:rsidRPr="00F77FD6">
              <w:rPr>
                <w:rFonts w:asciiTheme="minorHAnsi" w:hAnsiTheme="minorHAnsi" w:cstheme="minorHAnsi"/>
                <w:sz w:val="16"/>
                <w:szCs w:val="16"/>
              </w:rPr>
              <w:t xml:space="preserve"> roads) of the physical environment.</w:t>
            </w:r>
          </w:p>
          <w:p w:rsidR="009A5050" w:rsidRPr="00F77FD6" w:rsidRDefault="009A5050" w:rsidP="00B0702B">
            <w:pPr>
              <w:spacing w:after="0" w:line="240" w:lineRule="auto"/>
              <w:rPr>
                <w:rFonts w:asciiTheme="minorHAnsi" w:hAnsiTheme="minorHAnsi" w:cstheme="minorHAnsi"/>
                <w:sz w:val="16"/>
                <w:szCs w:val="16"/>
              </w:rPr>
            </w:pPr>
          </w:p>
          <w:p w:rsidR="00F77FD6" w:rsidRPr="00F77FD6" w:rsidRDefault="00F77FD6" w:rsidP="00B0702B">
            <w:pPr>
              <w:spacing w:after="0" w:line="240" w:lineRule="auto"/>
              <w:rPr>
                <w:rFonts w:asciiTheme="minorHAnsi" w:hAnsiTheme="minorHAnsi" w:cstheme="minorHAnsi"/>
                <w:b/>
                <w:sz w:val="16"/>
                <w:szCs w:val="16"/>
              </w:rPr>
            </w:pPr>
            <w:r w:rsidRPr="00F77FD6">
              <w:rPr>
                <w:rFonts w:asciiTheme="minorHAnsi" w:hAnsiTheme="minorHAnsi" w:cstheme="minorHAnsi"/>
                <w:b/>
                <w:sz w:val="16"/>
                <w:szCs w:val="16"/>
              </w:rPr>
              <w:t>Historical Perspective</w:t>
            </w:r>
          </w:p>
          <w:p w:rsidR="00F77FD6" w:rsidRPr="00F77FD6" w:rsidRDefault="00F77FD6" w:rsidP="00B0702B">
            <w:pPr>
              <w:spacing w:after="0" w:line="240" w:lineRule="auto"/>
              <w:rPr>
                <w:rFonts w:asciiTheme="minorHAnsi" w:hAnsiTheme="minorHAnsi" w:cstheme="minorHAnsi"/>
                <w:sz w:val="16"/>
                <w:szCs w:val="16"/>
              </w:rPr>
            </w:pPr>
            <w:r w:rsidRPr="00F77FD6">
              <w:rPr>
                <w:rFonts w:asciiTheme="minorHAnsi" w:hAnsiTheme="minorHAnsi" w:cstheme="minorHAnsi"/>
                <w:b/>
                <w:noProof/>
                <w:sz w:val="16"/>
                <w:szCs w:val="16"/>
              </w:rPr>
              <w:drawing>
                <wp:inline distT="0" distB="0" distL="0" distR="0">
                  <wp:extent cx="161925" cy="161925"/>
                  <wp:effectExtent l="19050" t="0" r="9525" b="0"/>
                  <wp:docPr id="463"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F77FD6">
              <w:rPr>
                <w:rFonts w:asciiTheme="minorHAnsi" w:hAnsiTheme="minorHAnsi" w:cstheme="minorHAnsi"/>
                <w:b/>
                <w:sz w:val="16"/>
                <w:szCs w:val="16"/>
              </w:rPr>
              <w:t xml:space="preserve">SS-07-5.1.2 </w:t>
            </w:r>
            <w:r w:rsidRPr="00F77FD6">
              <w:rPr>
                <w:rFonts w:asciiTheme="minorHAnsi" w:hAnsiTheme="minorHAnsi" w:cstheme="minorHAnsi"/>
                <w:sz w:val="16"/>
                <w:szCs w:val="16"/>
              </w:rPr>
              <w:t>Students will explain how history is a series of connected events shaped by multiple cause-and-effect relationships and give examples of those relationships.</w:t>
            </w:r>
          </w:p>
          <w:p w:rsidR="00F77FD6" w:rsidRPr="00F77FD6" w:rsidRDefault="00F77FD6" w:rsidP="00B0702B">
            <w:pPr>
              <w:spacing w:after="0" w:line="240" w:lineRule="auto"/>
              <w:rPr>
                <w:rFonts w:asciiTheme="minorHAnsi" w:hAnsiTheme="minorHAnsi" w:cstheme="minorHAnsi"/>
                <w:sz w:val="16"/>
                <w:szCs w:val="16"/>
              </w:rPr>
            </w:pPr>
          </w:p>
        </w:tc>
        <w:tc>
          <w:tcPr>
            <w:tcW w:w="3528" w:type="dxa"/>
            <w:shd w:val="clear" w:color="auto" w:fill="auto"/>
          </w:tcPr>
          <w:p w:rsidR="00F77FD6" w:rsidRPr="00F77FD6" w:rsidRDefault="00F77FD6" w:rsidP="003448D1">
            <w:pPr>
              <w:numPr>
                <w:ilvl w:val="0"/>
                <w:numId w:val="3"/>
              </w:numPr>
              <w:spacing w:after="0" w:line="240" w:lineRule="auto"/>
              <w:ind w:left="218" w:hanging="218"/>
              <w:rPr>
                <w:rFonts w:asciiTheme="minorHAnsi" w:hAnsiTheme="minorHAnsi" w:cstheme="minorHAnsi"/>
                <w:sz w:val="16"/>
                <w:szCs w:val="16"/>
              </w:rPr>
            </w:pPr>
            <w:r w:rsidRPr="00F77FD6">
              <w:rPr>
                <w:rFonts w:asciiTheme="minorHAnsi" w:hAnsiTheme="minorHAnsi" w:cstheme="minorHAnsi"/>
                <w:sz w:val="16"/>
                <w:szCs w:val="16"/>
              </w:rPr>
              <w:t xml:space="preserve">I can explain and give examples of how the geography affected where and how people lived in Medieval Europe. </w:t>
            </w:r>
          </w:p>
          <w:p w:rsidR="00F77FD6" w:rsidRPr="00F77FD6" w:rsidRDefault="00F77FD6" w:rsidP="00B14588">
            <w:pPr>
              <w:spacing w:after="0" w:line="240" w:lineRule="auto"/>
              <w:ind w:left="218"/>
              <w:rPr>
                <w:rFonts w:asciiTheme="minorHAnsi" w:hAnsiTheme="minorHAnsi" w:cstheme="minorHAnsi"/>
                <w:i/>
                <w:sz w:val="16"/>
                <w:szCs w:val="16"/>
              </w:rPr>
            </w:pPr>
          </w:p>
        </w:tc>
        <w:tc>
          <w:tcPr>
            <w:tcW w:w="3528" w:type="dxa"/>
          </w:tcPr>
          <w:p w:rsidR="00F77FD6" w:rsidRPr="00F77FD6" w:rsidRDefault="00F77FD6" w:rsidP="00B0702B">
            <w:pPr>
              <w:spacing w:after="0" w:line="240" w:lineRule="auto"/>
              <w:rPr>
                <w:rFonts w:asciiTheme="minorHAnsi" w:hAnsiTheme="minorHAnsi" w:cstheme="minorHAnsi"/>
                <w:sz w:val="16"/>
                <w:szCs w:val="16"/>
              </w:rPr>
            </w:pPr>
            <w:r w:rsidRPr="00F77FD6">
              <w:rPr>
                <w:rFonts w:asciiTheme="minorHAnsi" w:hAnsiTheme="minorHAnsi" w:cstheme="minorHAnsi"/>
                <w:sz w:val="16"/>
                <w:szCs w:val="16"/>
              </w:rPr>
              <w:t>NOTE:  Look over the entire unit before teaching a lesson.  Resources may overlap in more than one topic.</w:t>
            </w:r>
          </w:p>
          <w:p w:rsidR="009A5050" w:rsidRDefault="009A5050" w:rsidP="00B0702B">
            <w:pPr>
              <w:spacing w:after="0" w:line="240" w:lineRule="auto"/>
              <w:rPr>
                <w:rFonts w:asciiTheme="minorHAnsi" w:hAnsiTheme="minorHAnsi" w:cstheme="minorHAnsi"/>
                <w:b/>
                <w:sz w:val="16"/>
                <w:szCs w:val="16"/>
              </w:rPr>
            </w:pPr>
          </w:p>
          <w:p w:rsidR="00F77FD6" w:rsidRPr="00F77FD6" w:rsidRDefault="00F77FD6" w:rsidP="00B0702B">
            <w:pPr>
              <w:spacing w:after="0" w:line="240" w:lineRule="auto"/>
              <w:rPr>
                <w:rFonts w:asciiTheme="minorHAnsi" w:hAnsiTheme="minorHAnsi" w:cstheme="minorHAnsi"/>
                <w:b/>
                <w:sz w:val="16"/>
                <w:szCs w:val="16"/>
              </w:rPr>
            </w:pPr>
            <w:r w:rsidRPr="00F77FD6">
              <w:rPr>
                <w:rFonts w:asciiTheme="minorHAnsi" w:hAnsiTheme="minorHAnsi" w:cstheme="minorHAnsi"/>
                <w:b/>
                <w:sz w:val="16"/>
                <w:szCs w:val="16"/>
              </w:rPr>
              <w:t>Basal Texts</w:t>
            </w:r>
          </w:p>
          <w:p w:rsidR="00F77FD6" w:rsidRPr="00F77FD6" w:rsidRDefault="00F77FD6" w:rsidP="00F8101F">
            <w:pPr>
              <w:pStyle w:val="ListParagraph"/>
              <w:numPr>
                <w:ilvl w:val="0"/>
                <w:numId w:val="8"/>
              </w:numPr>
              <w:spacing w:before="60" w:after="60" w:line="240" w:lineRule="auto"/>
              <w:rPr>
                <w:rFonts w:asciiTheme="minorHAnsi" w:hAnsiTheme="minorHAnsi" w:cstheme="minorHAnsi"/>
                <w:i/>
                <w:sz w:val="16"/>
                <w:szCs w:val="16"/>
              </w:rPr>
            </w:pPr>
            <w:r w:rsidRPr="00F77FD6">
              <w:rPr>
                <w:rFonts w:asciiTheme="minorHAnsi" w:hAnsiTheme="minorHAnsi" w:cstheme="minorHAnsi"/>
                <w:sz w:val="16"/>
                <w:szCs w:val="16"/>
              </w:rPr>
              <w:t xml:space="preserve">Holt, </w:t>
            </w:r>
            <w:r w:rsidRPr="00F77FD6">
              <w:rPr>
                <w:rFonts w:asciiTheme="minorHAnsi" w:hAnsiTheme="minorHAnsi" w:cstheme="minorHAnsi"/>
                <w:i/>
                <w:sz w:val="16"/>
                <w:szCs w:val="16"/>
              </w:rPr>
              <w:t>World History</w:t>
            </w:r>
            <w:r w:rsidRPr="00F77FD6">
              <w:rPr>
                <w:rFonts w:asciiTheme="minorHAnsi" w:hAnsiTheme="minorHAnsi" w:cstheme="minorHAnsi"/>
                <w:sz w:val="16"/>
                <w:szCs w:val="16"/>
              </w:rPr>
              <w:t>, pp. 496-499</w:t>
            </w:r>
          </w:p>
          <w:p w:rsidR="00F77FD6" w:rsidRPr="00F77FD6" w:rsidRDefault="00F77FD6" w:rsidP="00F8101F">
            <w:pPr>
              <w:pStyle w:val="ListParagraph"/>
              <w:numPr>
                <w:ilvl w:val="0"/>
                <w:numId w:val="9"/>
              </w:numPr>
              <w:spacing w:after="0" w:line="240" w:lineRule="auto"/>
              <w:rPr>
                <w:rFonts w:asciiTheme="minorHAnsi" w:hAnsiTheme="minorHAnsi" w:cstheme="minorHAnsi"/>
                <w:b/>
                <w:sz w:val="16"/>
                <w:szCs w:val="16"/>
              </w:rPr>
            </w:pPr>
            <w:r w:rsidRPr="00F77FD6">
              <w:rPr>
                <w:rFonts w:asciiTheme="minorHAnsi" w:hAnsiTheme="minorHAnsi" w:cstheme="minorHAnsi"/>
                <w:sz w:val="16"/>
                <w:szCs w:val="16"/>
              </w:rPr>
              <w:t xml:space="preserve">Glencoe, </w:t>
            </w:r>
            <w:r w:rsidRPr="00F77FD6">
              <w:rPr>
                <w:rFonts w:asciiTheme="minorHAnsi" w:hAnsiTheme="minorHAnsi" w:cstheme="minorHAnsi"/>
                <w:i/>
                <w:sz w:val="16"/>
                <w:szCs w:val="16"/>
              </w:rPr>
              <w:t xml:space="preserve">JAT, </w:t>
            </w:r>
            <w:r w:rsidRPr="00F77FD6">
              <w:rPr>
                <w:rFonts w:asciiTheme="minorHAnsi" w:hAnsiTheme="minorHAnsi" w:cstheme="minorHAnsi"/>
                <w:sz w:val="16"/>
                <w:szCs w:val="16"/>
              </w:rPr>
              <w:t>pp. 513-514</w:t>
            </w:r>
          </w:p>
          <w:p w:rsidR="009A5050" w:rsidRDefault="009A5050" w:rsidP="00B0702B">
            <w:pPr>
              <w:spacing w:after="0" w:line="240" w:lineRule="auto"/>
              <w:rPr>
                <w:rFonts w:asciiTheme="minorHAnsi" w:hAnsiTheme="minorHAnsi" w:cstheme="minorHAnsi"/>
                <w:b/>
                <w:sz w:val="16"/>
                <w:szCs w:val="16"/>
              </w:rPr>
            </w:pPr>
          </w:p>
          <w:p w:rsidR="00F77FD6" w:rsidRPr="00F77FD6" w:rsidRDefault="00F77FD6" w:rsidP="00B0702B">
            <w:pPr>
              <w:spacing w:after="0" w:line="240" w:lineRule="auto"/>
              <w:rPr>
                <w:rFonts w:asciiTheme="minorHAnsi" w:hAnsiTheme="minorHAnsi" w:cstheme="minorHAnsi"/>
                <w:b/>
                <w:sz w:val="16"/>
                <w:szCs w:val="16"/>
              </w:rPr>
            </w:pPr>
            <w:r w:rsidRPr="00F77FD6">
              <w:rPr>
                <w:rFonts w:asciiTheme="minorHAnsi" w:hAnsiTheme="minorHAnsi" w:cstheme="minorHAnsi"/>
                <w:b/>
                <w:sz w:val="16"/>
                <w:szCs w:val="16"/>
              </w:rPr>
              <w:t>TCI</w:t>
            </w:r>
          </w:p>
          <w:p w:rsidR="00F77FD6" w:rsidRPr="00F77FD6" w:rsidRDefault="00F77FD6" w:rsidP="00F8101F">
            <w:pPr>
              <w:pStyle w:val="ListParagraph"/>
              <w:numPr>
                <w:ilvl w:val="0"/>
                <w:numId w:val="8"/>
              </w:numPr>
              <w:spacing w:before="60" w:after="60" w:line="240" w:lineRule="auto"/>
              <w:rPr>
                <w:rFonts w:asciiTheme="minorHAnsi" w:hAnsiTheme="minorHAnsi" w:cstheme="minorHAnsi"/>
                <w:i/>
                <w:sz w:val="16"/>
                <w:szCs w:val="16"/>
              </w:rPr>
            </w:pPr>
            <w:r w:rsidRPr="00F77FD6">
              <w:rPr>
                <w:rFonts w:asciiTheme="minorHAnsi" w:hAnsiTheme="minorHAnsi" w:cstheme="minorHAnsi"/>
                <w:sz w:val="16"/>
                <w:szCs w:val="16"/>
              </w:rPr>
              <w:t xml:space="preserve">TCI </w:t>
            </w:r>
            <w:r w:rsidRPr="00F77FD6">
              <w:rPr>
                <w:rFonts w:asciiTheme="minorHAnsi" w:hAnsiTheme="minorHAnsi" w:cstheme="minorHAnsi"/>
                <w:i/>
                <w:sz w:val="16"/>
                <w:szCs w:val="16"/>
              </w:rPr>
              <w:t>Medieval World,</w:t>
            </w:r>
            <w:r w:rsidRPr="00F77FD6">
              <w:rPr>
                <w:rFonts w:asciiTheme="minorHAnsi" w:hAnsiTheme="minorHAnsi" w:cstheme="minorHAnsi"/>
                <w:sz w:val="16"/>
                <w:szCs w:val="16"/>
              </w:rPr>
              <w:t xml:space="preserve"> Europe During Medieval Times, Setting the Stage, pp. 2-3</w:t>
            </w:r>
          </w:p>
          <w:p w:rsidR="009A5050" w:rsidRDefault="009A5050" w:rsidP="00B0702B">
            <w:pPr>
              <w:spacing w:after="0" w:line="240" w:lineRule="auto"/>
              <w:rPr>
                <w:rFonts w:asciiTheme="minorHAnsi" w:hAnsiTheme="minorHAnsi" w:cstheme="minorHAnsi"/>
                <w:b/>
                <w:sz w:val="16"/>
                <w:szCs w:val="16"/>
              </w:rPr>
            </w:pPr>
          </w:p>
          <w:p w:rsidR="00F77FD6" w:rsidRPr="00F77FD6" w:rsidRDefault="00F77FD6" w:rsidP="00B0702B">
            <w:pPr>
              <w:spacing w:after="0" w:line="240" w:lineRule="auto"/>
              <w:rPr>
                <w:rFonts w:asciiTheme="minorHAnsi" w:hAnsiTheme="minorHAnsi" w:cstheme="minorHAnsi"/>
                <w:b/>
                <w:sz w:val="16"/>
                <w:szCs w:val="16"/>
              </w:rPr>
            </w:pPr>
            <w:r w:rsidRPr="00F77FD6">
              <w:rPr>
                <w:rFonts w:asciiTheme="minorHAnsi" w:hAnsiTheme="minorHAnsi" w:cstheme="minorHAnsi"/>
                <w:b/>
                <w:sz w:val="16"/>
                <w:szCs w:val="16"/>
              </w:rPr>
              <w:t>Other Resources</w:t>
            </w:r>
          </w:p>
          <w:p w:rsidR="00F77FD6" w:rsidRPr="00F77FD6" w:rsidRDefault="00F77FD6" w:rsidP="00F8101F">
            <w:pPr>
              <w:pStyle w:val="ListParagraph"/>
              <w:numPr>
                <w:ilvl w:val="0"/>
                <w:numId w:val="8"/>
              </w:numPr>
              <w:spacing w:before="60" w:after="0" w:line="240" w:lineRule="auto"/>
              <w:rPr>
                <w:rFonts w:asciiTheme="minorHAnsi" w:hAnsiTheme="minorHAnsi" w:cstheme="minorHAnsi"/>
                <w:sz w:val="16"/>
                <w:szCs w:val="16"/>
              </w:rPr>
            </w:pPr>
            <w:r w:rsidRPr="00F77FD6">
              <w:rPr>
                <w:rFonts w:asciiTheme="minorHAnsi" w:hAnsiTheme="minorHAnsi" w:cstheme="minorHAnsi"/>
                <w:sz w:val="16"/>
                <w:szCs w:val="16"/>
              </w:rPr>
              <w:t xml:space="preserve">Several segments of </w:t>
            </w:r>
            <w:hyperlink r:id="rId151" w:history="1">
              <w:r w:rsidRPr="00F77FD6">
                <w:rPr>
                  <w:rStyle w:val="Hyperlink"/>
                  <w:rFonts w:asciiTheme="minorHAnsi" w:hAnsiTheme="minorHAnsi" w:cstheme="minorHAnsi"/>
                  <w:sz w:val="16"/>
                  <w:szCs w:val="16"/>
                </w:rPr>
                <w:t>World History: The Medieval Era</w:t>
              </w:r>
            </w:hyperlink>
            <w:r w:rsidRPr="00F77FD6">
              <w:rPr>
                <w:rFonts w:asciiTheme="minorHAnsi" w:hAnsiTheme="minorHAnsi" w:cstheme="minorHAnsi"/>
                <w:sz w:val="16"/>
                <w:szCs w:val="16"/>
              </w:rPr>
              <w:t>, Discovery Education</w:t>
            </w:r>
          </w:p>
          <w:p w:rsidR="00F77FD6" w:rsidRPr="00F77FD6" w:rsidRDefault="007847B9" w:rsidP="00F8101F">
            <w:pPr>
              <w:pStyle w:val="ListParagraph"/>
              <w:numPr>
                <w:ilvl w:val="0"/>
                <w:numId w:val="8"/>
              </w:numPr>
              <w:spacing w:before="60" w:after="0" w:line="240" w:lineRule="auto"/>
              <w:rPr>
                <w:rFonts w:asciiTheme="minorHAnsi" w:hAnsiTheme="minorHAnsi" w:cstheme="minorHAnsi"/>
                <w:sz w:val="16"/>
                <w:szCs w:val="16"/>
              </w:rPr>
            </w:pPr>
            <w:hyperlink r:id="rId152" w:anchor="life-of-a-viking" w:history="1">
              <w:r w:rsidR="00F77FD6" w:rsidRPr="00F77FD6">
                <w:rPr>
                  <w:rStyle w:val="Hyperlink"/>
                  <w:rFonts w:asciiTheme="minorHAnsi" w:hAnsiTheme="minorHAnsi" w:cstheme="minorHAnsi"/>
                  <w:sz w:val="16"/>
                  <w:szCs w:val="16"/>
                </w:rPr>
                <w:t>Life of the Viking</w:t>
              </w:r>
            </w:hyperlink>
            <w:r w:rsidR="00F77FD6" w:rsidRPr="00F77FD6">
              <w:rPr>
                <w:rFonts w:asciiTheme="minorHAnsi" w:hAnsiTheme="minorHAnsi" w:cstheme="minorHAnsi"/>
                <w:sz w:val="16"/>
                <w:szCs w:val="16"/>
              </w:rPr>
              <w:t>, History Channel</w:t>
            </w:r>
          </w:p>
          <w:p w:rsidR="00F77FD6" w:rsidRPr="00F77FD6" w:rsidRDefault="00F77FD6" w:rsidP="00B0702B">
            <w:pPr>
              <w:spacing w:after="0" w:line="240" w:lineRule="auto"/>
              <w:rPr>
                <w:rFonts w:asciiTheme="minorHAnsi" w:hAnsiTheme="minorHAnsi" w:cstheme="minorHAnsi"/>
                <w:b/>
                <w:sz w:val="16"/>
                <w:szCs w:val="16"/>
              </w:rPr>
            </w:pPr>
          </w:p>
          <w:p w:rsidR="00F77FD6" w:rsidRPr="00F77FD6" w:rsidRDefault="00F77FD6" w:rsidP="00A0753A">
            <w:pPr>
              <w:spacing w:after="0" w:line="240" w:lineRule="auto"/>
              <w:rPr>
                <w:rFonts w:asciiTheme="minorHAnsi" w:hAnsiTheme="minorHAnsi" w:cstheme="minorHAnsi"/>
                <w:sz w:val="16"/>
                <w:szCs w:val="16"/>
              </w:rPr>
            </w:pPr>
          </w:p>
        </w:tc>
      </w:tr>
      <w:tr w:rsidR="00F77FD6" w:rsidRPr="00E5116A" w:rsidTr="00F77FD6">
        <w:trPr>
          <w:jc w:val="center"/>
        </w:trPr>
        <w:tc>
          <w:tcPr>
            <w:tcW w:w="7056" w:type="dxa"/>
            <w:gridSpan w:val="3"/>
            <w:shd w:val="clear" w:color="auto" w:fill="9BBB59" w:themeFill="accent3"/>
          </w:tcPr>
          <w:p w:rsidR="00F77FD6" w:rsidRPr="003C2FE6" w:rsidRDefault="00F77FD6" w:rsidP="00F77FD6">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2:  </w:t>
            </w:r>
          </w:p>
          <w:p w:rsidR="00F77FD6" w:rsidRPr="00E5116A" w:rsidRDefault="00F77FD6" w:rsidP="00F77FD6">
            <w:pPr>
              <w:spacing w:after="0" w:line="240" w:lineRule="auto"/>
              <w:rPr>
                <w:rFonts w:asciiTheme="minorHAnsi" w:hAnsiTheme="minorHAnsi" w:cstheme="minorHAnsi"/>
                <w:bCs/>
                <w:iCs/>
                <w:snapToGrid w:val="0"/>
                <w:sz w:val="24"/>
                <w:szCs w:val="24"/>
              </w:rPr>
            </w:pPr>
            <w:r w:rsidRPr="00E5116A">
              <w:rPr>
                <w:rFonts w:asciiTheme="minorHAnsi" w:hAnsiTheme="minorHAnsi" w:cstheme="minorHAnsi"/>
                <w:bCs/>
                <w:iCs/>
                <w:snapToGrid w:val="0"/>
                <w:sz w:val="24"/>
                <w:szCs w:val="24"/>
              </w:rPr>
              <w:t>Europe After the Fall of Rome</w:t>
            </w:r>
          </w:p>
        </w:tc>
        <w:tc>
          <w:tcPr>
            <w:tcW w:w="3528" w:type="dxa"/>
            <w:shd w:val="clear" w:color="auto" w:fill="9BBB59" w:themeFill="accent3"/>
            <w:vAlign w:val="center"/>
          </w:tcPr>
          <w:p w:rsidR="00F77FD6" w:rsidRPr="003C2FE6" w:rsidRDefault="00F77FD6" w:rsidP="00B0702B">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F77FD6" w:rsidRPr="00E5116A" w:rsidRDefault="00F77FD6" w:rsidP="00E91AC3">
            <w:pPr>
              <w:spacing w:after="0" w:line="240" w:lineRule="auto"/>
              <w:rPr>
                <w:rFonts w:asciiTheme="minorHAnsi" w:hAnsiTheme="minorHAnsi" w:cstheme="minorHAnsi"/>
                <w:bCs/>
                <w:iCs/>
                <w:snapToGrid w:val="0"/>
                <w:sz w:val="24"/>
                <w:szCs w:val="24"/>
              </w:rPr>
            </w:pPr>
            <w:r w:rsidRPr="00E5116A">
              <w:rPr>
                <w:rFonts w:asciiTheme="minorHAnsi" w:hAnsiTheme="minorHAnsi" w:cstheme="minorHAnsi"/>
                <w:bCs/>
                <w:iCs/>
                <w:snapToGrid w:val="0"/>
                <w:sz w:val="24"/>
                <w:szCs w:val="24"/>
              </w:rPr>
              <w:t>2 days</w:t>
            </w:r>
            <w:r w:rsidR="009A5050">
              <w:rPr>
                <w:rFonts w:asciiTheme="minorHAnsi" w:hAnsiTheme="minorHAnsi" w:cstheme="minorHAnsi"/>
                <w:bCs/>
                <w:iCs/>
                <w:snapToGrid w:val="0"/>
                <w:sz w:val="24"/>
                <w:szCs w:val="24"/>
              </w:rPr>
              <w:t xml:space="preserve"> </w:t>
            </w:r>
          </w:p>
        </w:tc>
      </w:tr>
      <w:tr w:rsidR="00F77FD6" w:rsidRPr="00B14588" w:rsidTr="00F77FD6">
        <w:trPr>
          <w:jc w:val="center"/>
        </w:trPr>
        <w:tc>
          <w:tcPr>
            <w:tcW w:w="10584" w:type="dxa"/>
            <w:gridSpan w:val="4"/>
            <w:shd w:val="clear" w:color="auto" w:fill="auto"/>
            <w:vAlign w:val="center"/>
          </w:tcPr>
          <w:p w:rsidR="00B14588" w:rsidRPr="00B14588" w:rsidRDefault="00F77FD6" w:rsidP="00B14588">
            <w:pPr>
              <w:spacing w:after="0" w:line="240" w:lineRule="auto"/>
              <w:rPr>
                <w:rFonts w:asciiTheme="minorHAnsi" w:hAnsiTheme="minorHAnsi" w:cstheme="minorHAnsi"/>
                <w:bCs/>
                <w:iCs/>
                <w:snapToGrid w:val="0"/>
                <w:sz w:val="24"/>
                <w:szCs w:val="24"/>
              </w:rPr>
            </w:pPr>
            <w:r w:rsidRPr="00B14588">
              <w:rPr>
                <w:rFonts w:asciiTheme="minorHAnsi" w:hAnsiTheme="minorHAnsi" w:cstheme="minorHAnsi"/>
                <w:b/>
                <w:bCs/>
                <w:iCs/>
                <w:smallCaps/>
                <w:snapToGrid w:val="0"/>
                <w:sz w:val="24"/>
                <w:szCs w:val="24"/>
              </w:rPr>
              <w:t xml:space="preserve">Essential Question: </w:t>
            </w:r>
          </w:p>
          <w:p w:rsidR="00F77FD6" w:rsidRPr="00B14588" w:rsidRDefault="007628D9" w:rsidP="00B14588">
            <w:pPr>
              <w:spacing w:after="0" w:line="240" w:lineRule="auto"/>
              <w:rPr>
                <w:rFonts w:asciiTheme="minorHAnsi" w:hAnsiTheme="minorHAnsi" w:cstheme="minorHAnsi"/>
                <w:bCs/>
                <w:iCs/>
                <w:snapToGrid w:val="0"/>
                <w:sz w:val="24"/>
                <w:szCs w:val="24"/>
              </w:rPr>
            </w:pPr>
            <w:r w:rsidRPr="00B14588">
              <w:rPr>
                <w:rFonts w:asciiTheme="minorHAnsi" w:hAnsiTheme="minorHAnsi" w:cstheme="minorHAnsi"/>
                <w:bCs/>
                <w:iCs/>
                <w:snapToGrid w:val="0"/>
                <w:sz w:val="24"/>
                <w:szCs w:val="24"/>
              </w:rPr>
              <w:t>How could order be maintained after the fall of Rome?</w:t>
            </w:r>
          </w:p>
        </w:tc>
      </w:tr>
      <w:tr w:rsidR="00F77FD6" w:rsidRPr="009A5050" w:rsidTr="00F77FD6">
        <w:trPr>
          <w:jc w:val="center"/>
        </w:trPr>
        <w:tc>
          <w:tcPr>
            <w:tcW w:w="3520" w:type="dxa"/>
            <w:shd w:val="clear" w:color="auto" w:fill="9BBB59"/>
            <w:vAlign w:val="bottom"/>
          </w:tcPr>
          <w:p w:rsidR="00F77FD6" w:rsidRPr="009A5050" w:rsidRDefault="00F77FD6"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lastRenderedPageBreak/>
              <w:t>Content Standards</w:t>
            </w:r>
          </w:p>
        </w:tc>
        <w:tc>
          <w:tcPr>
            <w:tcW w:w="3536" w:type="dxa"/>
            <w:gridSpan w:val="2"/>
            <w:shd w:val="clear" w:color="auto" w:fill="9BBB59"/>
            <w:vAlign w:val="bottom"/>
          </w:tcPr>
          <w:p w:rsidR="00F77FD6" w:rsidRPr="009A5050" w:rsidRDefault="00F77FD6"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528" w:type="dxa"/>
            <w:shd w:val="clear" w:color="auto" w:fill="9BBB59"/>
            <w:vAlign w:val="bottom"/>
          </w:tcPr>
          <w:p w:rsidR="00F77FD6" w:rsidRPr="009A5050" w:rsidRDefault="00F77FD6"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F77FD6" w:rsidRPr="00F77FD6" w:rsidTr="00F77FD6">
        <w:trPr>
          <w:jc w:val="center"/>
        </w:trPr>
        <w:tc>
          <w:tcPr>
            <w:tcW w:w="3528" w:type="dxa"/>
            <w:gridSpan w:val="2"/>
          </w:tcPr>
          <w:p w:rsidR="00F77FD6" w:rsidRPr="00F77FD6" w:rsidRDefault="00F77FD6" w:rsidP="00A0753A">
            <w:pPr>
              <w:spacing w:after="0" w:line="240" w:lineRule="auto"/>
              <w:rPr>
                <w:rFonts w:asciiTheme="minorHAnsi" w:hAnsiTheme="minorHAnsi" w:cstheme="minorHAnsi"/>
                <w:b/>
                <w:sz w:val="16"/>
                <w:szCs w:val="16"/>
              </w:rPr>
            </w:pPr>
            <w:r w:rsidRPr="00F77FD6">
              <w:rPr>
                <w:rFonts w:asciiTheme="minorHAnsi" w:hAnsiTheme="minorHAnsi" w:cstheme="minorHAnsi"/>
                <w:b/>
                <w:sz w:val="16"/>
                <w:szCs w:val="16"/>
              </w:rPr>
              <w:t>Government</w:t>
            </w:r>
          </w:p>
          <w:p w:rsidR="00F77FD6" w:rsidRDefault="00F77FD6" w:rsidP="00B0702B">
            <w:pPr>
              <w:spacing w:after="0" w:line="240" w:lineRule="auto"/>
              <w:rPr>
                <w:rFonts w:asciiTheme="minorHAnsi" w:hAnsiTheme="minorHAnsi" w:cstheme="minorHAnsi"/>
                <w:sz w:val="16"/>
                <w:szCs w:val="16"/>
              </w:rPr>
            </w:pPr>
            <w:r w:rsidRPr="00F77FD6">
              <w:rPr>
                <w:rFonts w:asciiTheme="minorHAnsi" w:hAnsiTheme="minorHAnsi" w:cstheme="minorHAnsi"/>
                <w:b/>
                <w:noProof/>
                <w:sz w:val="16"/>
                <w:szCs w:val="16"/>
              </w:rPr>
              <w:drawing>
                <wp:inline distT="0" distB="0" distL="0" distR="0">
                  <wp:extent cx="161925" cy="161925"/>
                  <wp:effectExtent l="19050" t="0" r="9525" b="0"/>
                  <wp:docPr id="464"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F77FD6">
              <w:rPr>
                <w:rFonts w:asciiTheme="minorHAnsi" w:hAnsiTheme="minorHAnsi" w:cstheme="minorHAnsi"/>
                <w:b/>
                <w:sz w:val="16"/>
                <w:szCs w:val="16"/>
              </w:rPr>
              <w:t xml:space="preserve">SS-07-1.1.1 </w:t>
            </w:r>
            <w:r w:rsidRPr="00F77FD6">
              <w:rPr>
                <w:rFonts w:asciiTheme="minorHAnsi" w:hAnsiTheme="minorHAnsi" w:cstheme="minorHAnsi"/>
                <w:sz w:val="16"/>
                <w:szCs w:val="16"/>
              </w:rPr>
              <w:t>Students will compare purposes and sources of power in the most common forms of government (monarchy, democracy, republic, dictatorship) in early civilizations prior to 1500 A.D.</w:t>
            </w:r>
          </w:p>
          <w:p w:rsidR="009A5050" w:rsidRPr="00F77FD6" w:rsidRDefault="009A5050" w:rsidP="00B0702B">
            <w:pPr>
              <w:spacing w:after="0" w:line="240" w:lineRule="auto"/>
              <w:rPr>
                <w:rFonts w:asciiTheme="minorHAnsi" w:hAnsiTheme="minorHAnsi" w:cstheme="minorHAnsi"/>
                <w:sz w:val="16"/>
                <w:szCs w:val="16"/>
              </w:rPr>
            </w:pPr>
          </w:p>
          <w:p w:rsidR="00F77FD6" w:rsidRPr="00F77FD6" w:rsidRDefault="00F77FD6" w:rsidP="00CB5084">
            <w:pPr>
              <w:spacing w:after="0" w:line="240" w:lineRule="auto"/>
              <w:rPr>
                <w:rFonts w:asciiTheme="minorHAnsi" w:hAnsiTheme="minorHAnsi" w:cstheme="minorHAnsi"/>
                <w:b/>
                <w:sz w:val="16"/>
                <w:szCs w:val="16"/>
              </w:rPr>
            </w:pPr>
            <w:r w:rsidRPr="00F77FD6">
              <w:rPr>
                <w:rFonts w:asciiTheme="minorHAnsi" w:hAnsiTheme="minorHAnsi" w:cstheme="minorHAnsi"/>
                <w:b/>
                <w:sz w:val="16"/>
                <w:szCs w:val="16"/>
              </w:rPr>
              <w:t>Culture and Societies</w:t>
            </w:r>
          </w:p>
          <w:p w:rsidR="00F77FD6" w:rsidRDefault="00F77FD6" w:rsidP="00CB5084">
            <w:pPr>
              <w:spacing w:after="0" w:line="240" w:lineRule="auto"/>
              <w:rPr>
                <w:rFonts w:cs="Calibri"/>
                <w:sz w:val="16"/>
                <w:szCs w:val="16"/>
              </w:rPr>
            </w:pPr>
            <w:r w:rsidRPr="00F77FD6">
              <w:rPr>
                <w:rFonts w:cs="Calibri"/>
                <w:b/>
                <w:sz w:val="16"/>
                <w:szCs w:val="16"/>
              </w:rPr>
              <w:t xml:space="preserve">SS-07-2.2.1 </w:t>
            </w:r>
            <w:r w:rsidRPr="00F77FD6">
              <w:rPr>
                <w:rFonts w:cs="Calibri"/>
                <w:sz w:val="16"/>
                <w:szCs w:val="16"/>
              </w:rPr>
              <w:t xml:space="preserve">Students will compare how cultures (early civilizations prior to 1500 A.D.) developed social institutions (family, religion, education, </w:t>
            </w:r>
            <w:proofErr w:type="gramStart"/>
            <w:r w:rsidRPr="00F77FD6">
              <w:rPr>
                <w:rFonts w:cs="Calibri"/>
                <w:sz w:val="16"/>
                <w:szCs w:val="16"/>
              </w:rPr>
              <w:t>government</w:t>
            </w:r>
            <w:proofErr w:type="gramEnd"/>
            <w:r w:rsidRPr="00F77FD6">
              <w:rPr>
                <w:rFonts w:cs="Calibri"/>
                <w:sz w:val="16"/>
                <w:szCs w:val="16"/>
              </w:rPr>
              <w:t>, economy) to respond to human needs, structure society and influence behavior.</w:t>
            </w:r>
          </w:p>
          <w:p w:rsidR="009A5050" w:rsidRPr="00F77FD6" w:rsidRDefault="009A5050" w:rsidP="00CB5084">
            <w:pPr>
              <w:spacing w:after="0" w:line="240" w:lineRule="auto"/>
              <w:rPr>
                <w:rFonts w:cs="Calibri"/>
                <w:sz w:val="16"/>
                <w:szCs w:val="16"/>
              </w:rPr>
            </w:pPr>
          </w:p>
          <w:p w:rsidR="00F77FD6" w:rsidRPr="00F77FD6" w:rsidRDefault="00F77FD6" w:rsidP="00B0702B">
            <w:pPr>
              <w:spacing w:after="0" w:line="240" w:lineRule="auto"/>
              <w:rPr>
                <w:rFonts w:asciiTheme="minorHAnsi" w:hAnsiTheme="minorHAnsi" w:cstheme="minorHAnsi"/>
                <w:b/>
                <w:sz w:val="16"/>
                <w:szCs w:val="16"/>
              </w:rPr>
            </w:pPr>
            <w:r w:rsidRPr="00F77FD6">
              <w:rPr>
                <w:rFonts w:asciiTheme="minorHAnsi" w:hAnsiTheme="minorHAnsi" w:cstheme="minorHAnsi"/>
                <w:b/>
                <w:sz w:val="16"/>
                <w:szCs w:val="16"/>
              </w:rPr>
              <w:t>Historical Perspective</w:t>
            </w:r>
          </w:p>
          <w:p w:rsidR="00F77FD6" w:rsidRPr="00F77FD6" w:rsidRDefault="00F77FD6" w:rsidP="00CF36F9">
            <w:pPr>
              <w:spacing w:after="0" w:line="240" w:lineRule="auto"/>
              <w:rPr>
                <w:rFonts w:cs="Calibri"/>
                <w:sz w:val="16"/>
                <w:szCs w:val="16"/>
              </w:rPr>
            </w:pPr>
            <w:r w:rsidRPr="00F77FD6">
              <w:rPr>
                <w:rFonts w:cs="Calibri"/>
                <w:b/>
                <w:sz w:val="16"/>
                <w:szCs w:val="16"/>
              </w:rPr>
              <w:t xml:space="preserve">SS-07-5.1.1 </w:t>
            </w:r>
            <w:r w:rsidRPr="00F77FD6">
              <w:rPr>
                <w:rFonts w:cs="Calibri"/>
                <w:sz w:val="16"/>
                <w:szCs w:val="16"/>
              </w:rPr>
              <w:t xml:space="preserve">Students will use a variety of tools (e.g. primary and secondary sources) to describe and explain historical events and conditions and to analyze the perspectives of different individuals and groups (e.g., gender, race, region, ethnic group, age, economic status, religion, </w:t>
            </w:r>
            <w:proofErr w:type="gramStart"/>
            <w:r w:rsidRPr="00F77FD6">
              <w:rPr>
                <w:rFonts w:cs="Calibri"/>
                <w:sz w:val="16"/>
                <w:szCs w:val="16"/>
              </w:rPr>
              <w:t>political</w:t>
            </w:r>
            <w:proofErr w:type="gramEnd"/>
            <w:r w:rsidRPr="00F77FD6">
              <w:rPr>
                <w:rFonts w:cs="Calibri"/>
                <w:sz w:val="16"/>
                <w:szCs w:val="16"/>
              </w:rPr>
              <w:t xml:space="preserve"> group) in early civilizations prior to 1500 A.D.</w:t>
            </w:r>
          </w:p>
          <w:p w:rsidR="00F77FD6" w:rsidRPr="00F77FD6" w:rsidRDefault="00F77FD6" w:rsidP="00B0702B">
            <w:pPr>
              <w:spacing w:after="0" w:line="240" w:lineRule="auto"/>
              <w:rPr>
                <w:rFonts w:asciiTheme="minorHAnsi" w:hAnsiTheme="minorHAnsi" w:cstheme="minorHAnsi"/>
                <w:sz w:val="16"/>
                <w:szCs w:val="16"/>
              </w:rPr>
            </w:pPr>
          </w:p>
        </w:tc>
        <w:tc>
          <w:tcPr>
            <w:tcW w:w="3528" w:type="dxa"/>
            <w:shd w:val="clear" w:color="auto" w:fill="auto"/>
          </w:tcPr>
          <w:p w:rsidR="00F77FD6" w:rsidRPr="00F77FD6" w:rsidRDefault="00F77FD6" w:rsidP="00CB5084">
            <w:pPr>
              <w:numPr>
                <w:ilvl w:val="0"/>
                <w:numId w:val="3"/>
              </w:numPr>
              <w:spacing w:after="0" w:line="240" w:lineRule="auto"/>
              <w:ind w:left="144" w:hanging="144"/>
              <w:rPr>
                <w:rFonts w:asciiTheme="minorHAnsi" w:hAnsiTheme="minorHAnsi" w:cstheme="minorHAnsi"/>
                <w:spacing w:val="-6"/>
                <w:sz w:val="16"/>
                <w:szCs w:val="16"/>
              </w:rPr>
            </w:pPr>
            <w:r w:rsidRPr="00F77FD6">
              <w:rPr>
                <w:rFonts w:asciiTheme="minorHAnsi" w:hAnsiTheme="minorHAnsi" w:cstheme="minorHAnsi"/>
                <w:spacing w:val="-6"/>
                <w:sz w:val="16"/>
                <w:szCs w:val="16"/>
              </w:rPr>
              <w:t>I can describe how Christian institutions and French kings maintained order in Medieval Europe after the fall of Rome.</w:t>
            </w:r>
          </w:p>
          <w:p w:rsidR="00F77FD6" w:rsidRPr="00F77FD6" w:rsidRDefault="00F77FD6" w:rsidP="00216D7B">
            <w:pPr>
              <w:spacing w:after="0" w:line="240" w:lineRule="auto"/>
              <w:rPr>
                <w:rFonts w:asciiTheme="minorHAnsi" w:hAnsiTheme="minorHAnsi" w:cstheme="minorHAnsi"/>
                <w:sz w:val="16"/>
                <w:szCs w:val="16"/>
              </w:rPr>
            </w:pPr>
          </w:p>
          <w:p w:rsidR="00F77FD6" w:rsidRPr="00F77FD6" w:rsidRDefault="00F77FD6" w:rsidP="00216D7B">
            <w:pPr>
              <w:spacing w:after="0" w:line="240" w:lineRule="auto"/>
              <w:rPr>
                <w:rFonts w:asciiTheme="minorHAnsi" w:hAnsiTheme="minorHAnsi" w:cstheme="minorHAnsi"/>
                <w:sz w:val="16"/>
                <w:szCs w:val="16"/>
              </w:rPr>
            </w:pPr>
          </w:p>
          <w:p w:rsidR="00F77FD6" w:rsidRPr="00F77FD6" w:rsidRDefault="00F77FD6" w:rsidP="00216D7B">
            <w:pPr>
              <w:spacing w:after="0" w:line="240" w:lineRule="auto"/>
              <w:rPr>
                <w:rFonts w:asciiTheme="minorHAnsi" w:hAnsiTheme="minorHAnsi" w:cstheme="minorHAnsi"/>
                <w:sz w:val="16"/>
                <w:szCs w:val="16"/>
              </w:rPr>
            </w:pPr>
          </w:p>
          <w:p w:rsidR="00F77FD6" w:rsidRPr="00F77FD6" w:rsidRDefault="00F77FD6" w:rsidP="00216D7B">
            <w:pPr>
              <w:spacing w:after="0" w:line="240" w:lineRule="auto"/>
              <w:rPr>
                <w:rFonts w:asciiTheme="minorHAnsi" w:hAnsiTheme="minorHAnsi" w:cstheme="minorHAnsi"/>
                <w:sz w:val="16"/>
                <w:szCs w:val="16"/>
              </w:rPr>
            </w:pPr>
          </w:p>
          <w:p w:rsidR="00F77FD6" w:rsidRPr="00F77FD6" w:rsidRDefault="00F77FD6" w:rsidP="00216D7B">
            <w:pPr>
              <w:spacing w:after="0" w:line="240" w:lineRule="auto"/>
              <w:rPr>
                <w:rFonts w:asciiTheme="minorHAnsi" w:hAnsiTheme="minorHAnsi" w:cstheme="minorHAnsi"/>
                <w:sz w:val="16"/>
                <w:szCs w:val="16"/>
              </w:rPr>
            </w:pPr>
          </w:p>
          <w:p w:rsidR="00F77FD6" w:rsidRPr="00F77FD6" w:rsidRDefault="00F77FD6" w:rsidP="00216D7B">
            <w:pPr>
              <w:spacing w:after="0" w:line="240" w:lineRule="auto"/>
              <w:rPr>
                <w:rFonts w:asciiTheme="minorHAnsi" w:hAnsiTheme="minorHAnsi" w:cstheme="minorHAnsi"/>
                <w:sz w:val="16"/>
                <w:szCs w:val="16"/>
              </w:rPr>
            </w:pPr>
          </w:p>
          <w:p w:rsidR="00F77FD6" w:rsidRPr="00F77FD6" w:rsidRDefault="00F77FD6" w:rsidP="00216D7B">
            <w:pPr>
              <w:spacing w:after="0" w:line="240" w:lineRule="auto"/>
              <w:rPr>
                <w:rFonts w:asciiTheme="minorHAnsi" w:hAnsiTheme="minorHAnsi" w:cstheme="minorHAnsi"/>
                <w:sz w:val="16"/>
                <w:szCs w:val="16"/>
              </w:rPr>
            </w:pPr>
          </w:p>
          <w:p w:rsidR="00F77FD6" w:rsidRPr="00F77FD6" w:rsidRDefault="00F77FD6" w:rsidP="00216D7B">
            <w:pPr>
              <w:spacing w:after="0" w:line="240" w:lineRule="auto"/>
              <w:rPr>
                <w:rFonts w:asciiTheme="minorHAnsi" w:hAnsiTheme="minorHAnsi" w:cstheme="minorHAnsi"/>
                <w:sz w:val="16"/>
                <w:szCs w:val="16"/>
              </w:rPr>
            </w:pPr>
          </w:p>
          <w:p w:rsidR="00F77FD6" w:rsidRPr="00F77FD6" w:rsidRDefault="00F77FD6" w:rsidP="00216D7B">
            <w:pPr>
              <w:spacing w:after="0" w:line="240" w:lineRule="auto"/>
              <w:rPr>
                <w:rFonts w:asciiTheme="minorHAnsi" w:hAnsiTheme="minorHAnsi" w:cstheme="minorHAnsi"/>
                <w:sz w:val="16"/>
                <w:szCs w:val="16"/>
              </w:rPr>
            </w:pPr>
          </w:p>
          <w:p w:rsidR="00F77FD6" w:rsidRPr="00F77FD6" w:rsidRDefault="00F77FD6" w:rsidP="00216D7B">
            <w:pPr>
              <w:spacing w:after="0" w:line="240" w:lineRule="auto"/>
              <w:rPr>
                <w:rFonts w:asciiTheme="minorHAnsi" w:hAnsiTheme="minorHAnsi" w:cstheme="minorHAnsi"/>
                <w:sz w:val="16"/>
                <w:szCs w:val="16"/>
              </w:rPr>
            </w:pPr>
          </w:p>
          <w:p w:rsidR="00F77FD6" w:rsidRPr="00F77FD6" w:rsidRDefault="00F77FD6" w:rsidP="00216D7B">
            <w:pPr>
              <w:spacing w:after="0" w:line="240" w:lineRule="auto"/>
              <w:rPr>
                <w:rFonts w:asciiTheme="minorHAnsi" w:hAnsiTheme="minorHAnsi" w:cstheme="minorHAnsi"/>
                <w:sz w:val="16"/>
                <w:szCs w:val="16"/>
              </w:rPr>
            </w:pPr>
          </w:p>
          <w:p w:rsidR="00F77FD6" w:rsidRPr="00F77FD6" w:rsidRDefault="00F77FD6" w:rsidP="00216D7B">
            <w:pPr>
              <w:spacing w:after="0" w:line="240" w:lineRule="auto"/>
              <w:rPr>
                <w:rFonts w:asciiTheme="minorHAnsi" w:hAnsiTheme="minorHAnsi" w:cstheme="minorHAnsi"/>
                <w:sz w:val="16"/>
                <w:szCs w:val="16"/>
              </w:rPr>
            </w:pPr>
          </w:p>
          <w:p w:rsidR="00F77FD6" w:rsidRPr="00F77FD6" w:rsidRDefault="00F77FD6" w:rsidP="00216D7B">
            <w:pPr>
              <w:spacing w:after="0" w:line="240" w:lineRule="auto"/>
              <w:rPr>
                <w:rFonts w:asciiTheme="minorHAnsi" w:hAnsiTheme="minorHAnsi" w:cstheme="minorHAnsi"/>
                <w:sz w:val="16"/>
                <w:szCs w:val="16"/>
              </w:rPr>
            </w:pPr>
          </w:p>
          <w:p w:rsidR="00F77FD6" w:rsidRPr="00F77FD6" w:rsidRDefault="00F77FD6" w:rsidP="00216D7B">
            <w:pPr>
              <w:spacing w:after="0" w:line="240" w:lineRule="auto"/>
              <w:rPr>
                <w:rFonts w:asciiTheme="minorHAnsi" w:hAnsiTheme="minorHAnsi" w:cstheme="minorHAnsi"/>
                <w:sz w:val="16"/>
                <w:szCs w:val="16"/>
              </w:rPr>
            </w:pPr>
          </w:p>
        </w:tc>
        <w:tc>
          <w:tcPr>
            <w:tcW w:w="3528" w:type="dxa"/>
          </w:tcPr>
          <w:p w:rsidR="00F77FD6" w:rsidRPr="00F77FD6" w:rsidRDefault="00F77FD6" w:rsidP="00B0702B">
            <w:pPr>
              <w:spacing w:after="0" w:line="240" w:lineRule="auto"/>
              <w:rPr>
                <w:rFonts w:asciiTheme="minorHAnsi" w:hAnsiTheme="minorHAnsi" w:cstheme="minorHAnsi"/>
                <w:b/>
                <w:sz w:val="16"/>
                <w:szCs w:val="16"/>
              </w:rPr>
            </w:pPr>
            <w:r w:rsidRPr="00F77FD6">
              <w:rPr>
                <w:rFonts w:asciiTheme="minorHAnsi" w:hAnsiTheme="minorHAnsi" w:cstheme="minorHAnsi"/>
                <w:b/>
                <w:sz w:val="16"/>
                <w:szCs w:val="16"/>
              </w:rPr>
              <w:t>Basal Texts</w:t>
            </w:r>
          </w:p>
          <w:p w:rsidR="00F77FD6" w:rsidRPr="00F77FD6" w:rsidRDefault="00F77FD6" w:rsidP="00F8101F">
            <w:pPr>
              <w:pStyle w:val="ListParagraph"/>
              <w:numPr>
                <w:ilvl w:val="0"/>
                <w:numId w:val="8"/>
              </w:numPr>
              <w:spacing w:before="60" w:after="60" w:line="240" w:lineRule="auto"/>
              <w:rPr>
                <w:rFonts w:asciiTheme="minorHAnsi" w:hAnsiTheme="minorHAnsi" w:cstheme="minorHAnsi"/>
                <w:i/>
                <w:sz w:val="16"/>
                <w:szCs w:val="16"/>
              </w:rPr>
            </w:pPr>
            <w:r w:rsidRPr="00F77FD6">
              <w:rPr>
                <w:rFonts w:asciiTheme="minorHAnsi" w:hAnsiTheme="minorHAnsi" w:cstheme="minorHAnsi"/>
                <w:sz w:val="16"/>
                <w:szCs w:val="16"/>
              </w:rPr>
              <w:t xml:space="preserve">Holt, </w:t>
            </w:r>
            <w:r w:rsidRPr="00F77FD6">
              <w:rPr>
                <w:rFonts w:asciiTheme="minorHAnsi" w:hAnsiTheme="minorHAnsi" w:cstheme="minorHAnsi"/>
                <w:i/>
                <w:sz w:val="16"/>
                <w:szCs w:val="16"/>
              </w:rPr>
              <w:t>World History</w:t>
            </w:r>
            <w:r w:rsidRPr="00F77FD6">
              <w:rPr>
                <w:rFonts w:asciiTheme="minorHAnsi" w:hAnsiTheme="minorHAnsi" w:cstheme="minorHAnsi"/>
                <w:sz w:val="16"/>
                <w:szCs w:val="16"/>
              </w:rPr>
              <w:t>, pp. 500-505</w:t>
            </w:r>
          </w:p>
          <w:p w:rsidR="00F77FD6" w:rsidRPr="00F77FD6" w:rsidRDefault="00F77FD6" w:rsidP="00F8101F">
            <w:pPr>
              <w:pStyle w:val="ListParagraph"/>
              <w:numPr>
                <w:ilvl w:val="0"/>
                <w:numId w:val="9"/>
              </w:numPr>
              <w:spacing w:after="0" w:line="240" w:lineRule="auto"/>
              <w:rPr>
                <w:rFonts w:asciiTheme="minorHAnsi" w:hAnsiTheme="minorHAnsi" w:cstheme="minorHAnsi"/>
                <w:b/>
                <w:sz w:val="16"/>
                <w:szCs w:val="16"/>
              </w:rPr>
            </w:pPr>
            <w:r w:rsidRPr="00F77FD6">
              <w:rPr>
                <w:rFonts w:asciiTheme="minorHAnsi" w:hAnsiTheme="minorHAnsi" w:cstheme="minorHAnsi"/>
                <w:sz w:val="16"/>
                <w:szCs w:val="16"/>
              </w:rPr>
              <w:t xml:space="preserve">Glencoe, </w:t>
            </w:r>
            <w:r w:rsidRPr="00F77FD6">
              <w:rPr>
                <w:rFonts w:asciiTheme="minorHAnsi" w:hAnsiTheme="minorHAnsi" w:cstheme="minorHAnsi"/>
                <w:i/>
                <w:sz w:val="16"/>
                <w:szCs w:val="16"/>
              </w:rPr>
              <w:t xml:space="preserve">JAT, </w:t>
            </w:r>
            <w:r w:rsidRPr="00F77FD6">
              <w:rPr>
                <w:rFonts w:asciiTheme="minorHAnsi" w:hAnsiTheme="minorHAnsi" w:cstheme="minorHAnsi"/>
                <w:sz w:val="16"/>
                <w:szCs w:val="16"/>
              </w:rPr>
              <w:t>pp. 514-519</w:t>
            </w:r>
          </w:p>
          <w:p w:rsidR="009A5050" w:rsidRDefault="009A5050" w:rsidP="00B0702B">
            <w:pPr>
              <w:spacing w:after="0" w:line="240" w:lineRule="auto"/>
              <w:rPr>
                <w:rFonts w:asciiTheme="minorHAnsi" w:hAnsiTheme="minorHAnsi" w:cstheme="minorHAnsi"/>
                <w:b/>
                <w:sz w:val="16"/>
                <w:szCs w:val="16"/>
              </w:rPr>
            </w:pPr>
          </w:p>
          <w:p w:rsidR="00F77FD6" w:rsidRPr="00F77FD6" w:rsidRDefault="00F77FD6" w:rsidP="00B0702B">
            <w:pPr>
              <w:spacing w:after="0" w:line="240" w:lineRule="auto"/>
              <w:rPr>
                <w:rFonts w:asciiTheme="minorHAnsi" w:hAnsiTheme="minorHAnsi" w:cstheme="minorHAnsi"/>
                <w:b/>
                <w:sz w:val="16"/>
                <w:szCs w:val="16"/>
              </w:rPr>
            </w:pPr>
            <w:r w:rsidRPr="00F77FD6">
              <w:rPr>
                <w:rFonts w:asciiTheme="minorHAnsi" w:hAnsiTheme="minorHAnsi" w:cstheme="minorHAnsi"/>
                <w:b/>
                <w:sz w:val="16"/>
                <w:szCs w:val="16"/>
              </w:rPr>
              <w:t>TCI</w:t>
            </w:r>
          </w:p>
          <w:p w:rsidR="00F77FD6" w:rsidRPr="00F77FD6" w:rsidRDefault="00F77FD6" w:rsidP="00F8101F">
            <w:pPr>
              <w:pStyle w:val="ListParagraph"/>
              <w:numPr>
                <w:ilvl w:val="0"/>
                <w:numId w:val="8"/>
              </w:numPr>
              <w:spacing w:before="60" w:after="0" w:line="240" w:lineRule="auto"/>
              <w:rPr>
                <w:rFonts w:asciiTheme="minorHAnsi" w:hAnsiTheme="minorHAnsi" w:cstheme="minorHAnsi"/>
                <w:i/>
                <w:sz w:val="16"/>
                <w:szCs w:val="16"/>
              </w:rPr>
            </w:pPr>
            <w:r w:rsidRPr="00F77FD6">
              <w:rPr>
                <w:rFonts w:asciiTheme="minorHAnsi" w:hAnsiTheme="minorHAnsi" w:cstheme="minorHAnsi"/>
                <w:sz w:val="16"/>
                <w:szCs w:val="16"/>
              </w:rPr>
              <w:t xml:space="preserve">TCI Online: Medieval World, </w:t>
            </w:r>
            <w:hyperlink r:id="rId153" w:history="1">
              <w:r w:rsidRPr="00F77FD6">
                <w:rPr>
                  <w:rStyle w:val="Hyperlink"/>
                  <w:rFonts w:asciiTheme="minorHAnsi" w:hAnsiTheme="minorHAnsi" w:cstheme="minorHAnsi"/>
                  <w:sz w:val="16"/>
                  <w:szCs w:val="16"/>
                </w:rPr>
                <w:t>Lesson 2 – The Development of Feudalism in Western Europe</w:t>
              </w:r>
            </w:hyperlink>
          </w:p>
          <w:p w:rsidR="00F77FD6" w:rsidRPr="00F77FD6" w:rsidRDefault="00F77FD6" w:rsidP="00F8101F">
            <w:pPr>
              <w:pStyle w:val="ListParagraph"/>
              <w:numPr>
                <w:ilvl w:val="0"/>
                <w:numId w:val="8"/>
              </w:numPr>
              <w:spacing w:before="60" w:after="0" w:line="240" w:lineRule="auto"/>
              <w:rPr>
                <w:rFonts w:asciiTheme="minorHAnsi" w:hAnsiTheme="minorHAnsi" w:cstheme="minorHAnsi"/>
                <w:i/>
                <w:sz w:val="16"/>
                <w:szCs w:val="16"/>
              </w:rPr>
            </w:pPr>
            <w:r w:rsidRPr="00F77FD6">
              <w:rPr>
                <w:rFonts w:asciiTheme="minorHAnsi" w:hAnsiTheme="minorHAnsi" w:cstheme="minorHAnsi"/>
                <w:sz w:val="16"/>
                <w:szCs w:val="16"/>
              </w:rPr>
              <w:t xml:space="preserve">TCI </w:t>
            </w:r>
            <w:r w:rsidRPr="00F77FD6">
              <w:rPr>
                <w:rFonts w:asciiTheme="minorHAnsi" w:hAnsiTheme="minorHAnsi" w:cstheme="minorHAnsi"/>
                <w:i/>
                <w:sz w:val="16"/>
                <w:szCs w:val="16"/>
              </w:rPr>
              <w:t>Medieval World</w:t>
            </w:r>
            <w:r w:rsidRPr="00F77FD6">
              <w:rPr>
                <w:rFonts w:asciiTheme="minorHAnsi" w:hAnsiTheme="minorHAnsi" w:cstheme="minorHAnsi"/>
                <w:sz w:val="16"/>
                <w:szCs w:val="16"/>
              </w:rPr>
              <w:t>, Chapter 2, The Development of Feudalism in Western Europe, pp. 16-27</w:t>
            </w:r>
          </w:p>
          <w:p w:rsidR="009A5050" w:rsidRDefault="009A5050" w:rsidP="00B0702B">
            <w:pPr>
              <w:pStyle w:val="ListParagraph"/>
              <w:spacing w:after="0" w:line="240" w:lineRule="auto"/>
              <w:ind w:left="0"/>
              <w:rPr>
                <w:rFonts w:asciiTheme="minorHAnsi" w:hAnsiTheme="minorHAnsi" w:cstheme="minorHAnsi"/>
                <w:b/>
                <w:sz w:val="16"/>
                <w:szCs w:val="16"/>
              </w:rPr>
            </w:pPr>
          </w:p>
          <w:p w:rsidR="00F77FD6" w:rsidRPr="00F77FD6" w:rsidRDefault="00F77FD6" w:rsidP="00B0702B">
            <w:pPr>
              <w:pStyle w:val="ListParagraph"/>
              <w:spacing w:after="0" w:line="240" w:lineRule="auto"/>
              <w:ind w:left="0"/>
              <w:rPr>
                <w:rFonts w:asciiTheme="minorHAnsi" w:hAnsiTheme="minorHAnsi" w:cstheme="minorHAnsi"/>
                <w:b/>
                <w:sz w:val="16"/>
                <w:szCs w:val="16"/>
              </w:rPr>
            </w:pPr>
            <w:r w:rsidRPr="00F77FD6">
              <w:rPr>
                <w:rFonts w:asciiTheme="minorHAnsi" w:hAnsiTheme="minorHAnsi" w:cstheme="minorHAnsi"/>
                <w:b/>
                <w:sz w:val="16"/>
                <w:szCs w:val="16"/>
              </w:rPr>
              <w:t>Other Resources</w:t>
            </w:r>
          </w:p>
          <w:p w:rsidR="00F77FD6" w:rsidRPr="00F77FD6" w:rsidRDefault="007847B9" w:rsidP="00F8101F">
            <w:pPr>
              <w:pStyle w:val="ListParagraph"/>
              <w:numPr>
                <w:ilvl w:val="0"/>
                <w:numId w:val="4"/>
              </w:numPr>
              <w:spacing w:after="0" w:line="240" w:lineRule="auto"/>
              <w:rPr>
                <w:rFonts w:asciiTheme="minorHAnsi" w:hAnsiTheme="minorHAnsi" w:cstheme="minorHAnsi"/>
                <w:sz w:val="16"/>
                <w:szCs w:val="16"/>
              </w:rPr>
            </w:pPr>
            <w:hyperlink r:id="rId154" w:anchor="st-benedict-and-the-dark-ages" w:history="1">
              <w:r w:rsidR="00F77FD6" w:rsidRPr="00F77FD6">
                <w:rPr>
                  <w:rStyle w:val="Hyperlink"/>
                  <w:rFonts w:asciiTheme="minorHAnsi" w:hAnsiTheme="minorHAnsi" w:cstheme="minorHAnsi"/>
                  <w:sz w:val="16"/>
                  <w:szCs w:val="16"/>
                </w:rPr>
                <w:t>St. Benedict and the Dark Ages</w:t>
              </w:r>
            </w:hyperlink>
            <w:r w:rsidR="00F77FD6" w:rsidRPr="00F77FD6">
              <w:rPr>
                <w:rFonts w:asciiTheme="minorHAnsi" w:hAnsiTheme="minorHAnsi" w:cstheme="minorHAnsi"/>
                <w:sz w:val="16"/>
                <w:szCs w:val="16"/>
              </w:rPr>
              <w:t>, History Channel</w:t>
            </w:r>
          </w:p>
          <w:p w:rsidR="00F77FD6" w:rsidRPr="00F77FD6" w:rsidRDefault="007847B9" w:rsidP="00F8101F">
            <w:pPr>
              <w:pStyle w:val="ListParagraph"/>
              <w:numPr>
                <w:ilvl w:val="0"/>
                <w:numId w:val="4"/>
              </w:numPr>
              <w:spacing w:after="0" w:line="240" w:lineRule="auto"/>
              <w:rPr>
                <w:rFonts w:asciiTheme="minorHAnsi" w:hAnsiTheme="minorHAnsi" w:cstheme="minorHAnsi"/>
                <w:sz w:val="16"/>
                <w:szCs w:val="16"/>
              </w:rPr>
            </w:pPr>
            <w:hyperlink r:id="rId155" w:anchor="the-reign-of-charlemagne" w:history="1">
              <w:r w:rsidR="00F77FD6" w:rsidRPr="00F77FD6">
                <w:rPr>
                  <w:rStyle w:val="Hyperlink"/>
                  <w:rFonts w:asciiTheme="minorHAnsi" w:hAnsiTheme="minorHAnsi" w:cstheme="minorHAnsi"/>
                  <w:sz w:val="16"/>
                  <w:szCs w:val="16"/>
                </w:rPr>
                <w:t>The Reign of Charlemagne</w:t>
              </w:r>
            </w:hyperlink>
            <w:r w:rsidR="00F77FD6" w:rsidRPr="00F77FD6">
              <w:rPr>
                <w:rFonts w:asciiTheme="minorHAnsi" w:hAnsiTheme="minorHAnsi" w:cstheme="minorHAnsi"/>
                <w:sz w:val="16"/>
                <w:szCs w:val="16"/>
              </w:rPr>
              <w:t>, History Channel</w:t>
            </w:r>
          </w:p>
          <w:p w:rsidR="00F77FD6" w:rsidRPr="00F77FD6" w:rsidRDefault="007847B9" w:rsidP="00F8101F">
            <w:pPr>
              <w:pStyle w:val="ListParagraph"/>
              <w:numPr>
                <w:ilvl w:val="0"/>
                <w:numId w:val="4"/>
              </w:numPr>
              <w:spacing w:after="0" w:line="240" w:lineRule="auto"/>
              <w:rPr>
                <w:rFonts w:asciiTheme="minorHAnsi" w:hAnsiTheme="minorHAnsi" w:cstheme="minorHAnsi"/>
                <w:sz w:val="16"/>
                <w:szCs w:val="16"/>
              </w:rPr>
            </w:pPr>
            <w:hyperlink r:id="rId156" w:anchor="who-were-the-vikings" w:history="1">
              <w:r w:rsidR="00F77FD6" w:rsidRPr="00F77FD6">
                <w:rPr>
                  <w:rStyle w:val="Hyperlink"/>
                  <w:rFonts w:asciiTheme="minorHAnsi" w:hAnsiTheme="minorHAnsi" w:cstheme="minorHAnsi"/>
                  <w:sz w:val="16"/>
                  <w:szCs w:val="16"/>
                </w:rPr>
                <w:t>Who were the Vikings?</w:t>
              </w:r>
            </w:hyperlink>
            <w:r w:rsidR="00F77FD6" w:rsidRPr="00F77FD6">
              <w:rPr>
                <w:rFonts w:asciiTheme="minorHAnsi" w:hAnsiTheme="minorHAnsi" w:cstheme="minorHAnsi"/>
                <w:sz w:val="16"/>
                <w:szCs w:val="16"/>
              </w:rPr>
              <w:t xml:space="preserve"> History Channel</w:t>
            </w:r>
          </w:p>
        </w:tc>
      </w:tr>
      <w:tr w:rsidR="00F77FD6" w:rsidRPr="00E5116A" w:rsidTr="00F77F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56" w:type="dxa"/>
            <w:gridSpan w:val="3"/>
            <w:tcBorders>
              <w:top w:val="single" w:sz="4" w:space="0" w:color="auto"/>
              <w:left w:val="single" w:sz="4" w:space="0" w:color="auto"/>
              <w:bottom w:val="single" w:sz="4" w:space="0" w:color="auto"/>
              <w:right w:val="single" w:sz="4" w:space="0" w:color="auto"/>
            </w:tcBorders>
            <w:shd w:val="clear" w:color="auto" w:fill="9BBB59" w:themeFill="accent3"/>
          </w:tcPr>
          <w:p w:rsidR="00F77FD6" w:rsidRPr="003C2FE6" w:rsidRDefault="00F77FD6" w:rsidP="00F77FD6">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3:  </w:t>
            </w:r>
          </w:p>
          <w:p w:rsidR="00F77FD6" w:rsidRPr="00E5116A" w:rsidRDefault="00F77FD6" w:rsidP="00F77FD6">
            <w:pPr>
              <w:spacing w:after="0" w:line="240" w:lineRule="auto"/>
              <w:rPr>
                <w:rFonts w:asciiTheme="minorHAnsi" w:hAnsiTheme="minorHAnsi" w:cstheme="minorHAnsi"/>
                <w:bCs/>
                <w:iCs/>
                <w:snapToGrid w:val="0"/>
                <w:sz w:val="24"/>
                <w:szCs w:val="24"/>
              </w:rPr>
            </w:pPr>
            <w:r w:rsidRPr="00E5116A">
              <w:rPr>
                <w:rFonts w:asciiTheme="minorHAnsi" w:hAnsiTheme="minorHAnsi" w:cstheme="minorHAnsi"/>
                <w:bCs/>
                <w:iCs/>
                <w:snapToGrid w:val="0"/>
                <w:sz w:val="24"/>
                <w:szCs w:val="24"/>
              </w:rPr>
              <w:t>Feudalism and Manor Life</w:t>
            </w:r>
          </w:p>
        </w:tc>
        <w:tc>
          <w:tcPr>
            <w:tcW w:w="3528" w:type="dxa"/>
            <w:tcBorders>
              <w:top w:val="single" w:sz="4" w:space="0" w:color="auto"/>
              <w:left w:val="single" w:sz="4" w:space="0" w:color="auto"/>
              <w:bottom w:val="single" w:sz="4" w:space="0" w:color="auto"/>
              <w:right w:val="single" w:sz="4" w:space="0" w:color="auto"/>
            </w:tcBorders>
            <w:shd w:val="clear" w:color="auto" w:fill="9BBB59" w:themeFill="accent3"/>
          </w:tcPr>
          <w:p w:rsidR="00F77FD6" w:rsidRPr="003C2FE6" w:rsidRDefault="00F77FD6" w:rsidP="00F77FD6">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F77FD6" w:rsidRPr="00E5116A" w:rsidRDefault="00F77FD6" w:rsidP="00E91AC3">
            <w:pPr>
              <w:spacing w:after="0" w:line="240" w:lineRule="auto"/>
              <w:rPr>
                <w:rFonts w:asciiTheme="minorHAnsi" w:hAnsiTheme="minorHAnsi" w:cstheme="minorHAnsi"/>
                <w:bCs/>
                <w:iCs/>
                <w:snapToGrid w:val="0"/>
                <w:sz w:val="24"/>
                <w:szCs w:val="24"/>
              </w:rPr>
            </w:pPr>
            <w:r w:rsidRPr="00E5116A">
              <w:rPr>
                <w:rFonts w:asciiTheme="minorHAnsi" w:hAnsiTheme="minorHAnsi" w:cstheme="minorHAnsi"/>
                <w:bCs/>
                <w:iCs/>
                <w:snapToGrid w:val="0"/>
                <w:sz w:val="24"/>
                <w:szCs w:val="24"/>
              </w:rPr>
              <w:t>6 days</w:t>
            </w:r>
            <w:r>
              <w:rPr>
                <w:rFonts w:asciiTheme="minorHAnsi" w:hAnsiTheme="minorHAnsi" w:cstheme="minorHAnsi"/>
                <w:bCs/>
                <w:iCs/>
                <w:snapToGrid w:val="0"/>
                <w:sz w:val="24"/>
                <w:szCs w:val="24"/>
              </w:rPr>
              <w:t xml:space="preserve"> </w:t>
            </w:r>
          </w:p>
        </w:tc>
      </w:tr>
      <w:tr w:rsidR="00F77FD6" w:rsidRPr="00E5116A" w:rsidTr="00F77F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5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7FD6" w:rsidRPr="00F77FD6" w:rsidRDefault="00F77FD6" w:rsidP="00B0702B">
            <w:pPr>
              <w:spacing w:after="0" w:line="240" w:lineRule="auto"/>
              <w:rPr>
                <w:rFonts w:asciiTheme="minorHAnsi" w:hAnsiTheme="minorHAnsi" w:cstheme="minorHAnsi"/>
                <w:b/>
                <w:bCs/>
                <w:iCs/>
                <w:smallCaps/>
                <w:snapToGrid w:val="0"/>
                <w:sz w:val="24"/>
                <w:szCs w:val="24"/>
              </w:rPr>
            </w:pPr>
            <w:r w:rsidRPr="00F77FD6">
              <w:rPr>
                <w:rFonts w:asciiTheme="minorHAnsi" w:hAnsiTheme="minorHAnsi" w:cstheme="minorHAnsi"/>
                <w:b/>
                <w:bCs/>
                <w:iCs/>
                <w:smallCaps/>
                <w:snapToGrid w:val="0"/>
                <w:sz w:val="24"/>
                <w:szCs w:val="24"/>
              </w:rPr>
              <w:t xml:space="preserve">Essential Question: </w:t>
            </w:r>
          </w:p>
          <w:p w:rsidR="00F77FD6" w:rsidRPr="00E5116A" w:rsidRDefault="00F77FD6" w:rsidP="007628D9">
            <w:pPr>
              <w:spacing w:after="0" w:line="240" w:lineRule="auto"/>
              <w:rPr>
                <w:rFonts w:asciiTheme="minorHAnsi" w:hAnsiTheme="minorHAnsi" w:cstheme="minorHAnsi"/>
                <w:bCs/>
                <w:iCs/>
                <w:snapToGrid w:val="0"/>
                <w:color w:val="4BACC6"/>
                <w:sz w:val="24"/>
                <w:szCs w:val="24"/>
              </w:rPr>
            </w:pPr>
            <w:r w:rsidRPr="00E5116A">
              <w:rPr>
                <w:rFonts w:asciiTheme="minorHAnsi" w:hAnsiTheme="minorHAnsi" w:cstheme="minorHAnsi"/>
                <w:bCs/>
                <w:iCs/>
                <w:snapToGrid w:val="0"/>
                <w:sz w:val="24"/>
                <w:szCs w:val="24"/>
              </w:rPr>
              <w:t xml:space="preserve">How </w:t>
            </w:r>
            <w:r w:rsidR="007628D9">
              <w:rPr>
                <w:rFonts w:asciiTheme="minorHAnsi" w:hAnsiTheme="minorHAnsi" w:cstheme="minorHAnsi"/>
                <w:bCs/>
                <w:iCs/>
                <w:snapToGrid w:val="0"/>
                <w:sz w:val="24"/>
                <w:szCs w:val="24"/>
              </w:rPr>
              <w:t xml:space="preserve">did the feudal system </w:t>
            </w:r>
            <w:r>
              <w:rPr>
                <w:rFonts w:asciiTheme="minorHAnsi" w:hAnsiTheme="minorHAnsi" w:cstheme="minorHAnsi"/>
                <w:bCs/>
                <w:iCs/>
                <w:snapToGrid w:val="0"/>
                <w:sz w:val="24"/>
                <w:szCs w:val="24"/>
              </w:rPr>
              <w:t>organize social relationships in Medieval Europe</w:t>
            </w:r>
            <w:r w:rsidRPr="00E5116A">
              <w:rPr>
                <w:rFonts w:asciiTheme="minorHAnsi" w:hAnsiTheme="minorHAnsi" w:cstheme="minorHAnsi"/>
                <w:bCs/>
                <w:iCs/>
                <w:snapToGrid w:val="0"/>
                <w:sz w:val="24"/>
                <w:szCs w:val="24"/>
              </w:rPr>
              <w:t>?</w:t>
            </w:r>
            <w:r w:rsidRPr="00E5116A">
              <w:rPr>
                <w:rFonts w:asciiTheme="minorHAnsi" w:hAnsiTheme="minorHAnsi" w:cstheme="minorHAnsi"/>
                <w:bCs/>
                <w:iCs/>
                <w:snapToGrid w:val="0"/>
                <w:color w:val="4BACC6"/>
                <w:sz w:val="24"/>
                <w:szCs w:val="24"/>
              </w:rPr>
              <w:t xml:space="preserve"> </w:t>
            </w:r>
          </w:p>
        </w:tc>
      </w:tr>
      <w:tr w:rsidR="00F77FD6" w:rsidRPr="009A5050" w:rsidTr="00F77FD6">
        <w:trPr>
          <w:jc w:val="center"/>
        </w:trPr>
        <w:tc>
          <w:tcPr>
            <w:tcW w:w="3520" w:type="dxa"/>
            <w:shd w:val="clear" w:color="auto" w:fill="9BBB59"/>
            <w:vAlign w:val="bottom"/>
          </w:tcPr>
          <w:p w:rsidR="00F77FD6" w:rsidRPr="009A5050" w:rsidRDefault="00F77FD6"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36" w:type="dxa"/>
            <w:gridSpan w:val="2"/>
            <w:shd w:val="clear" w:color="auto" w:fill="9BBB59"/>
            <w:vAlign w:val="bottom"/>
          </w:tcPr>
          <w:p w:rsidR="00F77FD6" w:rsidRPr="009A5050" w:rsidRDefault="00F77FD6"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528" w:type="dxa"/>
            <w:shd w:val="clear" w:color="auto" w:fill="9BBB59"/>
            <w:vAlign w:val="bottom"/>
          </w:tcPr>
          <w:p w:rsidR="00F77FD6" w:rsidRPr="009A5050" w:rsidRDefault="00F77FD6"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F77FD6" w:rsidRPr="00F77FD6" w:rsidTr="00F77F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528" w:type="dxa"/>
            <w:gridSpan w:val="2"/>
            <w:tcBorders>
              <w:top w:val="single" w:sz="4" w:space="0" w:color="auto"/>
              <w:left w:val="single" w:sz="4" w:space="0" w:color="auto"/>
              <w:bottom w:val="single" w:sz="4" w:space="0" w:color="auto"/>
              <w:right w:val="single" w:sz="4" w:space="0" w:color="auto"/>
            </w:tcBorders>
          </w:tcPr>
          <w:p w:rsidR="00F77FD6" w:rsidRPr="00F77FD6" w:rsidRDefault="00F77FD6" w:rsidP="00A0753A">
            <w:pPr>
              <w:spacing w:after="0" w:line="240" w:lineRule="auto"/>
              <w:rPr>
                <w:rFonts w:asciiTheme="minorHAnsi" w:hAnsiTheme="minorHAnsi" w:cstheme="minorHAnsi"/>
                <w:b/>
                <w:sz w:val="16"/>
                <w:szCs w:val="16"/>
              </w:rPr>
            </w:pPr>
            <w:r w:rsidRPr="00F77FD6">
              <w:rPr>
                <w:rFonts w:asciiTheme="minorHAnsi" w:hAnsiTheme="minorHAnsi" w:cstheme="minorHAnsi"/>
                <w:b/>
                <w:sz w:val="16"/>
                <w:szCs w:val="16"/>
              </w:rPr>
              <w:t>Government</w:t>
            </w:r>
          </w:p>
          <w:p w:rsidR="00F77FD6" w:rsidRDefault="00F77FD6" w:rsidP="00B0702B">
            <w:pPr>
              <w:spacing w:after="0" w:line="240" w:lineRule="auto"/>
              <w:rPr>
                <w:rFonts w:asciiTheme="minorHAnsi" w:hAnsiTheme="minorHAnsi" w:cstheme="minorHAnsi"/>
                <w:sz w:val="16"/>
                <w:szCs w:val="16"/>
              </w:rPr>
            </w:pPr>
            <w:r w:rsidRPr="00F77FD6">
              <w:rPr>
                <w:rFonts w:asciiTheme="minorHAnsi" w:hAnsiTheme="minorHAnsi" w:cstheme="minorHAnsi"/>
                <w:b/>
                <w:noProof/>
                <w:sz w:val="16"/>
                <w:szCs w:val="16"/>
              </w:rPr>
              <w:drawing>
                <wp:inline distT="0" distB="0" distL="0" distR="0">
                  <wp:extent cx="161925" cy="161925"/>
                  <wp:effectExtent l="19050" t="0" r="9525" b="0"/>
                  <wp:docPr id="465"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F77FD6">
              <w:rPr>
                <w:rFonts w:asciiTheme="minorHAnsi" w:hAnsiTheme="minorHAnsi" w:cstheme="minorHAnsi"/>
                <w:b/>
                <w:sz w:val="16"/>
                <w:szCs w:val="16"/>
              </w:rPr>
              <w:t xml:space="preserve">SS-07-1.1.1 </w:t>
            </w:r>
            <w:r w:rsidRPr="00F77FD6">
              <w:rPr>
                <w:rFonts w:asciiTheme="minorHAnsi" w:hAnsiTheme="minorHAnsi" w:cstheme="minorHAnsi"/>
                <w:sz w:val="16"/>
                <w:szCs w:val="16"/>
              </w:rPr>
              <w:t>Students will compare purposes and sources of power in the most common forms of government (monarchy, democracy, republic, dictatorship) in early civilizations prior to 1500 A.D.</w:t>
            </w:r>
          </w:p>
          <w:p w:rsidR="009A5050" w:rsidRPr="00F77FD6" w:rsidRDefault="009A5050" w:rsidP="00B0702B">
            <w:pPr>
              <w:spacing w:after="0" w:line="240" w:lineRule="auto"/>
              <w:rPr>
                <w:rFonts w:asciiTheme="minorHAnsi" w:hAnsiTheme="minorHAnsi" w:cstheme="minorHAnsi"/>
                <w:sz w:val="16"/>
                <w:szCs w:val="16"/>
              </w:rPr>
            </w:pPr>
          </w:p>
          <w:p w:rsidR="00F77FD6" w:rsidRPr="00F77FD6" w:rsidRDefault="00F77FD6" w:rsidP="00B0702B">
            <w:pPr>
              <w:spacing w:after="0" w:line="240" w:lineRule="auto"/>
              <w:rPr>
                <w:rFonts w:asciiTheme="minorHAnsi" w:hAnsiTheme="minorHAnsi" w:cstheme="minorHAnsi"/>
                <w:b/>
                <w:sz w:val="16"/>
                <w:szCs w:val="16"/>
              </w:rPr>
            </w:pPr>
            <w:r w:rsidRPr="00F77FD6">
              <w:rPr>
                <w:rFonts w:asciiTheme="minorHAnsi" w:hAnsiTheme="minorHAnsi" w:cstheme="minorHAnsi"/>
                <w:b/>
                <w:sz w:val="16"/>
                <w:szCs w:val="16"/>
              </w:rPr>
              <w:t>Culture and Societies</w:t>
            </w:r>
          </w:p>
          <w:p w:rsidR="00F77FD6" w:rsidRDefault="00F77FD6" w:rsidP="00B0702B">
            <w:pPr>
              <w:spacing w:after="0" w:line="240" w:lineRule="auto"/>
              <w:rPr>
                <w:rFonts w:asciiTheme="minorHAnsi" w:hAnsiTheme="minorHAnsi" w:cstheme="minorHAnsi"/>
                <w:sz w:val="16"/>
                <w:szCs w:val="16"/>
              </w:rPr>
            </w:pPr>
            <w:r w:rsidRPr="00F77FD6">
              <w:rPr>
                <w:rFonts w:asciiTheme="minorHAnsi" w:hAnsiTheme="minorHAnsi" w:cstheme="minorHAnsi"/>
                <w:b/>
                <w:noProof/>
                <w:sz w:val="16"/>
                <w:szCs w:val="16"/>
              </w:rPr>
              <w:drawing>
                <wp:inline distT="0" distB="0" distL="0" distR="0">
                  <wp:extent cx="161925" cy="161925"/>
                  <wp:effectExtent l="19050" t="0" r="9525" b="0"/>
                  <wp:docPr id="466"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F77FD6">
              <w:rPr>
                <w:rFonts w:asciiTheme="minorHAnsi" w:hAnsiTheme="minorHAnsi" w:cstheme="minorHAnsi"/>
                <w:b/>
                <w:sz w:val="16"/>
                <w:szCs w:val="16"/>
              </w:rPr>
              <w:t xml:space="preserve">SS-07-2.1.1 </w:t>
            </w:r>
            <w:r w:rsidRPr="00F77FD6">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9A5050" w:rsidRPr="00F77FD6" w:rsidRDefault="009A5050" w:rsidP="00B0702B">
            <w:pPr>
              <w:spacing w:after="0" w:line="240" w:lineRule="auto"/>
              <w:rPr>
                <w:rFonts w:asciiTheme="minorHAnsi" w:hAnsiTheme="minorHAnsi" w:cstheme="minorHAnsi"/>
                <w:sz w:val="16"/>
                <w:szCs w:val="16"/>
              </w:rPr>
            </w:pPr>
          </w:p>
          <w:p w:rsidR="00F77FD6" w:rsidRPr="00F77FD6" w:rsidRDefault="00F77FD6" w:rsidP="00B0702B">
            <w:pPr>
              <w:spacing w:after="0" w:line="240" w:lineRule="auto"/>
              <w:rPr>
                <w:rFonts w:asciiTheme="minorHAnsi" w:hAnsiTheme="minorHAnsi" w:cstheme="minorHAnsi"/>
                <w:b/>
                <w:sz w:val="16"/>
                <w:szCs w:val="16"/>
              </w:rPr>
            </w:pPr>
            <w:r w:rsidRPr="00F77FD6">
              <w:rPr>
                <w:rFonts w:asciiTheme="minorHAnsi" w:hAnsiTheme="minorHAnsi" w:cstheme="minorHAnsi"/>
                <w:b/>
                <w:sz w:val="16"/>
                <w:szCs w:val="16"/>
              </w:rPr>
              <w:t>Economics</w:t>
            </w:r>
          </w:p>
          <w:p w:rsidR="00F77FD6" w:rsidRDefault="00F77FD6" w:rsidP="00B0702B">
            <w:pPr>
              <w:spacing w:after="0" w:line="240" w:lineRule="auto"/>
              <w:rPr>
                <w:rFonts w:asciiTheme="minorHAnsi" w:hAnsiTheme="minorHAnsi" w:cstheme="minorHAnsi"/>
                <w:sz w:val="16"/>
                <w:szCs w:val="16"/>
              </w:rPr>
            </w:pPr>
            <w:r w:rsidRPr="00F77FD6">
              <w:rPr>
                <w:rFonts w:asciiTheme="minorHAnsi" w:hAnsiTheme="minorHAnsi" w:cstheme="minorHAnsi"/>
                <w:b/>
                <w:sz w:val="16"/>
                <w:szCs w:val="16"/>
              </w:rPr>
              <w:t>SS-07-3.1.1</w:t>
            </w:r>
            <w:r w:rsidRPr="00F77FD6">
              <w:rPr>
                <w:rFonts w:asciiTheme="minorHAnsi" w:hAnsiTheme="minorHAnsi" w:cstheme="minorHAnsi"/>
                <w:sz w:val="16"/>
                <w:szCs w:val="16"/>
              </w:rPr>
              <w:t xml:space="preserve"> Students will explain and give examples of how scarcity required individuals, groups and governments in early civilizations prior to 1500 A.D. to make decisions about how productive resources (natural resources, human resources, capital goods) were used.</w:t>
            </w:r>
          </w:p>
          <w:p w:rsidR="009A5050" w:rsidRPr="00F77FD6" w:rsidRDefault="009A5050" w:rsidP="00B0702B">
            <w:pPr>
              <w:spacing w:after="0" w:line="240" w:lineRule="auto"/>
              <w:rPr>
                <w:rFonts w:asciiTheme="minorHAnsi" w:hAnsiTheme="minorHAnsi" w:cstheme="minorHAnsi"/>
                <w:sz w:val="16"/>
                <w:szCs w:val="16"/>
              </w:rPr>
            </w:pPr>
          </w:p>
          <w:p w:rsidR="00F77FD6" w:rsidRDefault="00F77FD6" w:rsidP="009A5050">
            <w:pPr>
              <w:spacing w:after="0" w:line="240" w:lineRule="auto"/>
              <w:rPr>
                <w:rFonts w:asciiTheme="minorHAnsi" w:hAnsiTheme="minorHAnsi" w:cstheme="minorHAnsi"/>
                <w:sz w:val="16"/>
                <w:szCs w:val="16"/>
              </w:rPr>
            </w:pPr>
            <w:r w:rsidRPr="00F77FD6">
              <w:rPr>
                <w:rFonts w:asciiTheme="minorHAnsi" w:hAnsiTheme="minorHAnsi" w:cstheme="minorHAnsi"/>
                <w:b/>
                <w:sz w:val="16"/>
                <w:szCs w:val="16"/>
              </w:rPr>
              <w:t xml:space="preserve">SS-07-3.4.1 </w:t>
            </w:r>
            <w:r w:rsidRPr="00F77FD6">
              <w:rPr>
                <w:rFonts w:asciiTheme="minorHAnsi" w:hAnsiTheme="minorHAnsi" w:cstheme="minorHAnsi"/>
                <w:sz w:val="16"/>
                <w:szCs w:val="16"/>
              </w:rPr>
              <w:t>Students will explain ways in which the basic economic questions about the production, distribution and consumption of goods and services were addressed in early civilizations prior to 1500 A.</w:t>
            </w:r>
            <w:r w:rsidR="00BB0FCC">
              <w:rPr>
                <w:rFonts w:asciiTheme="minorHAnsi" w:hAnsiTheme="minorHAnsi" w:cstheme="minorHAnsi"/>
                <w:sz w:val="16"/>
                <w:szCs w:val="16"/>
              </w:rPr>
              <w:t>D</w:t>
            </w:r>
            <w:r w:rsidR="009A5050">
              <w:rPr>
                <w:rFonts w:asciiTheme="minorHAnsi" w:hAnsiTheme="minorHAnsi" w:cstheme="minorHAnsi"/>
                <w:sz w:val="16"/>
                <w:szCs w:val="16"/>
              </w:rPr>
              <w:t>.</w:t>
            </w:r>
          </w:p>
          <w:p w:rsidR="00BB0FCC" w:rsidRPr="00F77FD6" w:rsidRDefault="00BB0FCC" w:rsidP="009A5050">
            <w:pPr>
              <w:spacing w:after="0" w:line="240" w:lineRule="auto"/>
              <w:rPr>
                <w:rFonts w:asciiTheme="minorHAnsi" w:hAnsiTheme="minorHAnsi" w:cstheme="minorHAnsi"/>
                <w:sz w:val="16"/>
                <w:szCs w:val="16"/>
              </w:rPr>
            </w:pPr>
          </w:p>
        </w:tc>
        <w:tc>
          <w:tcPr>
            <w:tcW w:w="3528" w:type="dxa"/>
            <w:tcBorders>
              <w:top w:val="single" w:sz="4" w:space="0" w:color="auto"/>
              <w:left w:val="single" w:sz="4" w:space="0" w:color="auto"/>
              <w:bottom w:val="single" w:sz="4" w:space="0" w:color="auto"/>
              <w:right w:val="single" w:sz="4" w:space="0" w:color="auto"/>
            </w:tcBorders>
            <w:shd w:val="clear" w:color="auto" w:fill="auto"/>
          </w:tcPr>
          <w:p w:rsidR="00F77FD6" w:rsidRPr="00F77FD6" w:rsidRDefault="00F77FD6" w:rsidP="00B0702B">
            <w:pPr>
              <w:numPr>
                <w:ilvl w:val="0"/>
                <w:numId w:val="3"/>
              </w:numPr>
              <w:spacing w:after="0" w:line="240" w:lineRule="auto"/>
              <w:ind w:left="144" w:hanging="144"/>
              <w:rPr>
                <w:rFonts w:asciiTheme="minorHAnsi" w:hAnsiTheme="minorHAnsi" w:cstheme="minorHAnsi"/>
                <w:spacing w:val="-6"/>
                <w:sz w:val="16"/>
                <w:szCs w:val="16"/>
              </w:rPr>
            </w:pPr>
            <w:r w:rsidRPr="00F77FD6">
              <w:rPr>
                <w:rFonts w:asciiTheme="minorHAnsi" w:hAnsiTheme="minorHAnsi" w:cstheme="minorHAnsi"/>
                <w:spacing w:val="-6"/>
                <w:sz w:val="16"/>
                <w:szCs w:val="16"/>
              </w:rPr>
              <w:t xml:space="preserve">I can describe the </w:t>
            </w:r>
            <w:r w:rsidR="007628D9">
              <w:rPr>
                <w:rFonts w:asciiTheme="minorHAnsi" w:hAnsiTheme="minorHAnsi" w:cstheme="minorHAnsi"/>
                <w:spacing w:val="-6"/>
                <w:sz w:val="16"/>
                <w:szCs w:val="16"/>
              </w:rPr>
              <w:t xml:space="preserve">structure </w:t>
            </w:r>
            <w:r w:rsidR="00B14588">
              <w:rPr>
                <w:rFonts w:asciiTheme="minorHAnsi" w:hAnsiTheme="minorHAnsi" w:cstheme="minorHAnsi"/>
                <w:spacing w:val="-6"/>
                <w:sz w:val="16"/>
                <w:szCs w:val="16"/>
              </w:rPr>
              <w:t xml:space="preserve">of </w:t>
            </w:r>
            <w:r w:rsidRPr="00F77FD6">
              <w:rPr>
                <w:rFonts w:asciiTheme="minorHAnsi" w:hAnsiTheme="minorHAnsi" w:cstheme="minorHAnsi"/>
                <w:spacing w:val="-6"/>
                <w:sz w:val="16"/>
                <w:szCs w:val="16"/>
              </w:rPr>
              <w:t xml:space="preserve">social relationships </w:t>
            </w:r>
            <w:r w:rsidR="00B14588">
              <w:rPr>
                <w:rFonts w:asciiTheme="minorHAnsi" w:hAnsiTheme="minorHAnsi" w:cstheme="minorHAnsi"/>
                <w:spacing w:val="-6"/>
                <w:sz w:val="16"/>
                <w:szCs w:val="16"/>
              </w:rPr>
              <w:t xml:space="preserve">in </w:t>
            </w:r>
            <w:r w:rsidRPr="00F77FD6">
              <w:rPr>
                <w:rFonts w:asciiTheme="minorHAnsi" w:hAnsiTheme="minorHAnsi" w:cstheme="minorHAnsi"/>
                <w:spacing w:val="-6"/>
                <w:sz w:val="16"/>
                <w:szCs w:val="16"/>
              </w:rPr>
              <w:t>the feud</w:t>
            </w:r>
            <w:r w:rsidR="007628D9">
              <w:rPr>
                <w:rFonts w:asciiTheme="minorHAnsi" w:hAnsiTheme="minorHAnsi" w:cstheme="minorHAnsi"/>
                <w:spacing w:val="-6"/>
                <w:sz w:val="16"/>
                <w:szCs w:val="16"/>
              </w:rPr>
              <w:t>al system</w:t>
            </w:r>
            <w:r w:rsidRPr="00F77FD6">
              <w:rPr>
                <w:rFonts w:asciiTheme="minorHAnsi" w:hAnsiTheme="minorHAnsi" w:cstheme="minorHAnsi"/>
                <w:spacing w:val="-6"/>
                <w:sz w:val="16"/>
                <w:szCs w:val="16"/>
              </w:rPr>
              <w:t xml:space="preserve"> in Medieval Europe.</w:t>
            </w:r>
          </w:p>
          <w:p w:rsidR="00F77FD6" w:rsidRPr="00F77FD6" w:rsidRDefault="00F77FD6" w:rsidP="006E6E35">
            <w:pPr>
              <w:spacing w:after="0" w:line="240" w:lineRule="auto"/>
              <w:rPr>
                <w:rFonts w:asciiTheme="minorHAnsi" w:hAnsiTheme="minorHAnsi" w:cstheme="minorHAnsi"/>
                <w:sz w:val="16"/>
                <w:szCs w:val="16"/>
              </w:rPr>
            </w:pPr>
          </w:p>
          <w:p w:rsidR="00F77FD6" w:rsidRPr="00F77FD6" w:rsidRDefault="00F77FD6" w:rsidP="006E6E35">
            <w:pPr>
              <w:spacing w:after="0" w:line="240" w:lineRule="auto"/>
              <w:rPr>
                <w:rFonts w:asciiTheme="minorHAnsi" w:hAnsiTheme="minorHAnsi" w:cstheme="minorHAnsi"/>
                <w:sz w:val="16"/>
                <w:szCs w:val="16"/>
              </w:rPr>
            </w:pPr>
          </w:p>
          <w:p w:rsidR="00F77FD6" w:rsidRPr="00F77FD6" w:rsidRDefault="00F77FD6" w:rsidP="006E6E35">
            <w:pPr>
              <w:spacing w:after="0" w:line="240" w:lineRule="auto"/>
              <w:rPr>
                <w:rFonts w:asciiTheme="minorHAnsi" w:hAnsiTheme="minorHAnsi" w:cstheme="minorHAnsi"/>
                <w:sz w:val="16"/>
                <w:szCs w:val="16"/>
              </w:rPr>
            </w:pPr>
          </w:p>
          <w:p w:rsidR="00F77FD6" w:rsidRPr="00F77FD6" w:rsidRDefault="00F77FD6" w:rsidP="006E6E35">
            <w:pPr>
              <w:spacing w:after="0" w:line="240" w:lineRule="auto"/>
              <w:rPr>
                <w:rFonts w:asciiTheme="minorHAnsi" w:hAnsiTheme="minorHAnsi" w:cstheme="minorHAnsi"/>
                <w:sz w:val="16"/>
                <w:szCs w:val="16"/>
              </w:rPr>
            </w:pPr>
          </w:p>
          <w:p w:rsidR="00F77FD6" w:rsidRPr="00F77FD6" w:rsidRDefault="00F77FD6" w:rsidP="006E6E35">
            <w:pPr>
              <w:spacing w:after="0" w:line="240" w:lineRule="auto"/>
              <w:rPr>
                <w:rFonts w:asciiTheme="minorHAnsi" w:hAnsiTheme="minorHAnsi" w:cstheme="minorHAnsi"/>
                <w:sz w:val="16"/>
                <w:szCs w:val="16"/>
              </w:rPr>
            </w:pPr>
          </w:p>
          <w:p w:rsidR="00F77FD6" w:rsidRPr="00F77FD6" w:rsidRDefault="00F77FD6" w:rsidP="006E6E35">
            <w:pPr>
              <w:spacing w:after="0" w:line="240" w:lineRule="auto"/>
              <w:rPr>
                <w:rFonts w:asciiTheme="minorHAnsi" w:hAnsiTheme="minorHAnsi" w:cstheme="minorHAnsi"/>
                <w:sz w:val="16"/>
                <w:szCs w:val="16"/>
              </w:rPr>
            </w:pPr>
          </w:p>
          <w:p w:rsidR="00F77FD6" w:rsidRPr="00F77FD6" w:rsidRDefault="00F77FD6" w:rsidP="006E6E35">
            <w:pPr>
              <w:spacing w:after="0" w:line="240" w:lineRule="auto"/>
              <w:rPr>
                <w:rFonts w:asciiTheme="minorHAnsi" w:hAnsiTheme="minorHAnsi" w:cstheme="minorHAnsi"/>
                <w:sz w:val="16"/>
                <w:szCs w:val="16"/>
              </w:rPr>
            </w:pPr>
          </w:p>
        </w:tc>
        <w:tc>
          <w:tcPr>
            <w:tcW w:w="3528" w:type="dxa"/>
            <w:tcBorders>
              <w:top w:val="single" w:sz="4" w:space="0" w:color="auto"/>
              <w:left w:val="single" w:sz="4" w:space="0" w:color="auto"/>
              <w:bottom w:val="single" w:sz="4" w:space="0" w:color="auto"/>
              <w:right w:val="single" w:sz="4" w:space="0" w:color="auto"/>
            </w:tcBorders>
          </w:tcPr>
          <w:p w:rsidR="00F77FD6" w:rsidRPr="00F77FD6" w:rsidRDefault="00F77FD6" w:rsidP="00B0702B">
            <w:pPr>
              <w:spacing w:after="0" w:line="240" w:lineRule="auto"/>
              <w:rPr>
                <w:rFonts w:asciiTheme="minorHAnsi" w:hAnsiTheme="minorHAnsi" w:cstheme="minorHAnsi"/>
                <w:b/>
                <w:sz w:val="16"/>
                <w:szCs w:val="16"/>
              </w:rPr>
            </w:pPr>
            <w:r w:rsidRPr="00F77FD6">
              <w:rPr>
                <w:rFonts w:asciiTheme="minorHAnsi" w:hAnsiTheme="minorHAnsi" w:cstheme="minorHAnsi"/>
                <w:b/>
                <w:sz w:val="16"/>
                <w:szCs w:val="16"/>
              </w:rPr>
              <w:t>Basal Texts</w:t>
            </w:r>
          </w:p>
          <w:p w:rsidR="00F77FD6" w:rsidRPr="00F77FD6" w:rsidRDefault="00F77FD6" w:rsidP="00F8101F">
            <w:pPr>
              <w:pStyle w:val="ListParagraph"/>
              <w:numPr>
                <w:ilvl w:val="0"/>
                <w:numId w:val="8"/>
              </w:numPr>
              <w:spacing w:before="60" w:after="60" w:line="240" w:lineRule="auto"/>
              <w:rPr>
                <w:rFonts w:asciiTheme="minorHAnsi" w:hAnsiTheme="minorHAnsi" w:cstheme="minorHAnsi"/>
                <w:i/>
                <w:sz w:val="16"/>
                <w:szCs w:val="16"/>
              </w:rPr>
            </w:pPr>
            <w:r w:rsidRPr="00F77FD6">
              <w:rPr>
                <w:rFonts w:asciiTheme="minorHAnsi" w:hAnsiTheme="minorHAnsi" w:cstheme="minorHAnsi"/>
                <w:sz w:val="16"/>
                <w:szCs w:val="16"/>
              </w:rPr>
              <w:t xml:space="preserve">Holt, </w:t>
            </w:r>
            <w:r w:rsidRPr="00F77FD6">
              <w:rPr>
                <w:rFonts w:asciiTheme="minorHAnsi" w:hAnsiTheme="minorHAnsi" w:cstheme="minorHAnsi"/>
                <w:i/>
                <w:sz w:val="16"/>
                <w:szCs w:val="16"/>
              </w:rPr>
              <w:t>World History</w:t>
            </w:r>
            <w:r w:rsidRPr="00F77FD6">
              <w:rPr>
                <w:rFonts w:asciiTheme="minorHAnsi" w:hAnsiTheme="minorHAnsi" w:cstheme="minorHAnsi"/>
                <w:sz w:val="16"/>
                <w:szCs w:val="16"/>
              </w:rPr>
              <w:t>, pp. 506-513</w:t>
            </w:r>
          </w:p>
          <w:p w:rsidR="00F77FD6" w:rsidRPr="00F77FD6" w:rsidRDefault="00F77FD6" w:rsidP="00F8101F">
            <w:pPr>
              <w:pStyle w:val="ListParagraph"/>
              <w:numPr>
                <w:ilvl w:val="0"/>
                <w:numId w:val="8"/>
              </w:numPr>
              <w:spacing w:after="0" w:line="240" w:lineRule="auto"/>
              <w:rPr>
                <w:rFonts w:asciiTheme="minorHAnsi" w:hAnsiTheme="minorHAnsi" w:cstheme="minorHAnsi"/>
                <w:b/>
                <w:sz w:val="16"/>
                <w:szCs w:val="16"/>
              </w:rPr>
            </w:pPr>
            <w:r w:rsidRPr="00F77FD6">
              <w:rPr>
                <w:rFonts w:asciiTheme="minorHAnsi" w:hAnsiTheme="minorHAnsi" w:cstheme="minorHAnsi"/>
                <w:sz w:val="16"/>
                <w:szCs w:val="16"/>
              </w:rPr>
              <w:t xml:space="preserve">Glencoe, </w:t>
            </w:r>
            <w:r w:rsidRPr="00F77FD6">
              <w:rPr>
                <w:rFonts w:asciiTheme="minorHAnsi" w:hAnsiTheme="minorHAnsi" w:cstheme="minorHAnsi"/>
                <w:i/>
                <w:sz w:val="16"/>
                <w:szCs w:val="16"/>
              </w:rPr>
              <w:t xml:space="preserve">JAT, </w:t>
            </w:r>
            <w:r w:rsidRPr="00F77FD6">
              <w:rPr>
                <w:rFonts w:asciiTheme="minorHAnsi" w:hAnsiTheme="minorHAnsi" w:cstheme="minorHAnsi"/>
                <w:sz w:val="16"/>
                <w:szCs w:val="16"/>
              </w:rPr>
              <w:t>pp. 5522-528 and 532-533</w:t>
            </w:r>
          </w:p>
          <w:p w:rsidR="009A5050" w:rsidRDefault="009A5050" w:rsidP="00B0702B">
            <w:pPr>
              <w:spacing w:after="0" w:line="240" w:lineRule="auto"/>
              <w:rPr>
                <w:rFonts w:asciiTheme="minorHAnsi" w:hAnsiTheme="minorHAnsi" w:cstheme="minorHAnsi"/>
                <w:b/>
                <w:sz w:val="16"/>
                <w:szCs w:val="16"/>
              </w:rPr>
            </w:pPr>
          </w:p>
          <w:p w:rsidR="00F77FD6" w:rsidRPr="00F77FD6" w:rsidRDefault="00F77FD6" w:rsidP="00B0702B">
            <w:pPr>
              <w:spacing w:after="0" w:line="240" w:lineRule="auto"/>
              <w:rPr>
                <w:rFonts w:asciiTheme="minorHAnsi" w:hAnsiTheme="minorHAnsi" w:cstheme="minorHAnsi"/>
                <w:b/>
                <w:sz w:val="16"/>
                <w:szCs w:val="16"/>
              </w:rPr>
            </w:pPr>
            <w:r w:rsidRPr="00F77FD6">
              <w:rPr>
                <w:rFonts w:asciiTheme="minorHAnsi" w:hAnsiTheme="minorHAnsi" w:cstheme="minorHAnsi"/>
                <w:b/>
                <w:sz w:val="16"/>
                <w:szCs w:val="16"/>
              </w:rPr>
              <w:t>TCI</w:t>
            </w:r>
          </w:p>
          <w:p w:rsidR="00F77FD6" w:rsidRPr="00F77FD6" w:rsidRDefault="00F77FD6" w:rsidP="00F8101F">
            <w:pPr>
              <w:pStyle w:val="ListParagraph"/>
              <w:numPr>
                <w:ilvl w:val="0"/>
                <w:numId w:val="8"/>
              </w:numPr>
              <w:spacing w:before="60" w:after="0" w:line="240" w:lineRule="auto"/>
              <w:rPr>
                <w:rFonts w:asciiTheme="minorHAnsi" w:hAnsiTheme="minorHAnsi" w:cstheme="minorHAnsi"/>
                <w:i/>
                <w:sz w:val="16"/>
                <w:szCs w:val="16"/>
              </w:rPr>
            </w:pPr>
            <w:r w:rsidRPr="00F77FD6">
              <w:rPr>
                <w:rFonts w:asciiTheme="minorHAnsi" w:hAnsiTheme="minorHAnsi" w:cstheme="minorHAnsi"/>
                <w:sz w:val="16"/>
                <w:szCs w:val="16"/>
              </w:rPr>
              <w:t xml:space="preserve">TCI Online: Medieval World, </w:t>
            </w:r>
            <w:hyperlink r:id="rId157" w:history="1">
              <w:r w:rsidRPr="00F77FD6">
                <w:rPr>
                  <w:rStyle w:val="Hyperlink"/>
                  <w:rFonts w:asciiTheme="minorHAnsi" w:hAnsiTheme="minorHAnsi" w:cstheme="minorHAnsi"/>
                  <w:sz w:val="16"/>
                  <w:szCs w:val="16"/>
                </w:rPr>
                <w:t>Lesson 2 – The Development of Feudalism in Western Europe</w:t>
              </w:r>
            </w:hyperlink>
          </w:p>
          <w:p w:rsidR="00F77FD6" w:rsidRPr="00F77FD6" w:rsidRDefault="00F77FD6" w:rsidP="00F8101F">
            <w:pPr>
              <w:pStyle w:val="ListParagraph"/>
              <w:numPr>
                <w:ilvl w:val="0"/>
                <w:numId w:val="8"/>
              </w:numPr>
              <w:spacing w:before="60" w:after="0" w:line="240" w:lineRule="auto"/>
              <w:rPr>
                <w:rFonts w:asciiTheme="minorHAnsi" w:hAnsiTheme="minorHAnsi" w:cstheme="minorHAnsi"/>
                <w:i/>
                <w:sz w:val="16"/>
                <w:szCs w:val="16"/>
              </w:rPr>
            </w:pPr>
            <w:r w:rsidRPr="00F77FD6">
              <w:rPr>
                <w:rFonts w:asciiTheme="minorHAnsi" w:hAnsiTheme="minorHAnsi" w:cstheme="minorHAnsi"/>
                <w:i/>
                <w:sz w:val="16"/>
                <w:szCs w:val="16"/>
              </w:rPr>
              <w:t>Medieval World</w:t>
            </w:r>
            <w:r w:rsidRPr="00F77FD6">
              <w:rPr>
                <w:rFonts w:asciiTheme="minorHAnsi" w:hAnsiTheme="minorHAnsi" w:cstheme="minorHAnsi"/>
                <w:sz w:val="16"/>
                <w:szCs w:val="16"/>
              </w:rPr>
              <w:t>, Chapter 2, The Development of Feudalism in Western Europe, pp. 16-27</w:t>
            </w:r>
          </w:p>
          <w:p w:rsidR="009A5050" w:rsidRDefault="009A5050" w:rsidP="00B0702B">
            <w:pPr>
              <w:pStyle w:val="ListParagraph"/>
              <w:spacing w:after="0" w:line="240" w:lineRule="auto"/>
              <w:ind w:left="0"/>
              <w:rPr>
                <w:rFonts w:asciiTheme="minorHAnsi" w:hAnsiTheme="minorHAnsi" w:cstheme="minorHAnsi"/>
                <w:b/>
                <w:sz w:val="16"/>
                <w:szCs w:val="16"/>
              </w:rPr>
            </w:pPr>
          </w:p>
          <w:p w:rsidR="00F77FD6" w:rsidRPr="00F77FD6" w:rsidRDefault="00F77FD6" w:rsidP="00B0702B">
            <w:pPr>
              <w:pStyle w:val="ListParagraph"/>
              <w:spacing w:after="0" w:line="240" w:lineRule="auto"/>
              <w:ind w:left="0"/>
              <w:rPr>
                <w:rFonts w:asciiTheme="minorHAnsi" w:hAnsiTheme="minorHAnsi" w:cstheme="minorHAnsi"/>
                <w:b/>
                <w:sz w:val="16"/>
                <w:szCs w:val="16"/>
              </w:rPr>
            </w:pPr>
            <w:r w:rsidRPr="00F77FD6">
              <w:rPr>
                <w:rFonts w:asciiTheme="minorHAnsi" w:hAnsiTheme="minorHAnsi" w:cstheme="minorHAnsi"/>
                <w:b/>
                <w:sz w:val="16"/>
                <w:szCs w:val="16"/>
              </w:rPr>
              <w:t>Other Resources</w:t>
            </w:r>
          </w:p>
          <w:p w:rsidR="00F77FD6" w:rsidRPr="00F77FD6" w:rsidRDefault="007847B9" w:rsidP="00F8101F">
            <w:pPr>
              <w:pStyle w:val="ListParagraph"/>
              <w:numPr>
                <w:ilvl w:val="0"/>
                <w:numId w:val="8"/>
              </w:numPr>
              <w:spacing w:after="0" w:line="240" w:lineRule="auto"/>
              <w:rPr>
                <w:rFonts w:asciiTheme="minorHAnsi" w:hAnsiTheme="minorHAnsi" w:cstheme="minorHAnsi"/>
                <w:sz w:val="16"/>
                <w:szCs w:val="16"/>
              </w:rPr>
            </w:pPr>
            <w:hyperlink r:id="rId158" w:history="1">
              <w:r w:rsidR="00F77FD6" w:rsidRPr="00F77FD6">
                <w:rPr>
                  <w:rStyle w:val="Hyperlink"/>
                  <w:rFonts w:asciiTheme="minorHAnsi" w:hAnsiTheme="minorHAnsi" w:cstheme="minorHAnsi"/>
                  <w:sz w:val="16"/>
                  <w:szCs w:val="16"/>
                </w:rPr>
                <w:t>Living History: Living in Medieval Europe</w:t>
              </w:r>
            </w:hyperlink>
            <w:r w:rsidR="00F77FD6" w:rsidRPr="00F77FD6">
              <w:rPr>
                <w:rFonts w:asciiTheme="minorHAnsi" w:hAnsiTheme="minorHAnsi" w:cstheme="minorHAnsi"/>
                <w:sz w:val="16"/>
                <w:szCs w:val="16"/>
              </w:rPr>
              <w:t>, Discovery Education</w:t>
            </w:r>
          </w:p>
          <w:p w:rsidR="00F77FD6" w:rsidRPr="00F77FD6" w:rsidRDefault="007847B9" w:rsidP="00F8101F">
            <w:pPr>
              <w:pStyle w:val="ListParagraph"/>
              <w:numPr>
                <w:ilvl w:val="0"/>
                <w:numId w:val="8"/>
              </w:numPr>
              <w:spacing w:after="0" w:line="240" w:lineRule="auto"/>
              <w:rPr>
                <w:rFonts w:asciiTheme="minorHAnsi" w:hAnsiTheme="minorHAnsi" w:cstheme="minorHAnsi"/>
                <w:sz w:val="16"/>
                <w:szCs w:val="16"/>
              </w:rPr>
            </w:pPr>
            <w:hyperlink r:id="rId159" w:history="1">
              <w:r w:rsidR="00F77FD6" w:rsidRPr="00F77FD6">
                <w:rPr>
                  <w:rStyle w:val="Hyperlink"/>
                  <w:rFonts w:asciiTheme="minorHAnsi" w:hAnsiTheme="minorHAnsi" w:cstheme="minorHAnsi"/>
                  <w:sz w:val="16"/>
                  <w:szCs w:val="16"/>
                </w:rPr>
                <w:t>The Medieval Times: Life in the Middle Ages (1000-1450 A.D.)</w:t>
              </w:r>
            </w:hyperlink>
            <w:r w:rsidR="00F77FD6" w:rsidRPr="00F77FD6">
              <w:rPr>
                <w:rFonts w:asciiTheme="minorHAnsi" w:hAnsiTheme="minorHAnsi" w:cstheme="minorHAnsi"/>
                <w:sz w:val="16"/>
                <w:szCs w:val="16"/>
              </w:rPr>
              <w:t>, Discovery Education</w:t>
            </w:r>
          </w:p>
          <w:p w:rsidR="00F77FD6" w:rsidRPr="00F77FD6" w:rsidRDefault="00F77FD6" w:rsidP="00F8101F">
            <w:pPr>
              <w:pStyle w:val="ListParagraph"/>
              <w:numPr>
                <w:ilvl w:val="0"/>
                <w:numId w:val="8"/>
              </w:numPr>
              <w:spacing w:after="0" w:line="240" w:lineRule="auto"/>
              <w:rPr>
                <w:rFonts w:asciiTheme="minorHAnsi" w:hAnsiTheme="minorHAnsi" w:cstheme="minorHAnsi"/>
                <w:sz w:val="16"/>
                <w:szCs w:val="16"/>
              </w:rPr>
            </w:pPr>
            <w:r w:rsidRPr="00F77FD6">
              <w:rPr>
                <w:rFonts w:asciiTheme="minorHAnsi" w:hAnsiTheme="minorHAnsi" w:cstheme="minorHAnsi"/>
                <w:sz w:val="16"/>
                <w:szCs w:val="16"/>
              </w:rPr>
              <w:t xml:space="preserve">Several segments of </w:t>
            </w:r>
            <w:hyperlink r:id="rId160" w:history="1">
              <w:r w:rsidRPr="00F77FD6">
                <w:rPr>
                  <w:rStyle w:val="Hyperlink"/>
                  <w:rFonts w:asciiTheme="minorHAnsi" w:hAnsiTheme="minorHAnsi" w:cstheme="minorHAnsi"/>
                  <w:sz w:val="16"/>
                  <w:szCs w:val="16"/>
                </w:rPr>
                <w:t>World History: The Medieval Era</w:t>
              </w:r>
            </w:hyperlink>
            <w:r w:rsidRPr="00F77FD6">
              <w:rPr>
                <w:rFonts w:asciiTheme="minorHAnsi" w:hAnsiTheme="minorHAnsi" w:cstheme="minorHAnsi"/>
                <w:sz w:val="16"/>
                <w:szCs w:val="16"/>
              </w:rPr>
              <w:t>, Discovery Education</w:t>
            </w:r>
          </w:p>
          <w:p w:rsidR="00F77FD6" w:rsidRPr="00F77FD6" w:rsidRDefault="00F77FD6" w:rsidP="007F448E">
            <w:pPr>
              <w:pStyle w:val="ListParagraph"/>
              <w:spacing w:after="0" w:line="240" w:lineRule="auto"/>
              <w:ind w:left="360"/>
              <w:rPr>
                <w:rFonts w:asciiTheme="minorHAnsi" w:hAnsiTheme="minorHAnsi" w:cstheme="minorHAnsi"/>
                <w:b/>
                <w:sz w:val="16"/>
                <w:szCs w:val="16"/>
              </w:rPr>
            </w:pPr>
          </w:p>
        </w:tc>
      </w:tr>
    </w:tbl>
    <w:p w:rsidR="003C2FE6" w:rsidRDefault="003C2FE6" w:rsidP="0054051C">
      <w:pPr>
        <w:spacing w:after="0" w:line="240" w:lineRule="auto"/>
        <w:rPr>
          <w:rFonts w:asciiTheme="minorHAnsi" w:hAnsiTheme="minorHAnsi" w:cstheme="minorHAnsi"/>
          <w:b/>
          <w:smallCaps/>
          <w:sz w:val="28"/>
          <w:szCs w:val="28"/>
        </w:rPr>
      </w:pPr>
    </w:p>
    <w:p w:rsidR="00F77FD6" w:rsidRPr="00F77FD6" w:rsidRDefault="00F77FD6" w:rsidP="0054051C">
      <w:pPr>
        <w:spacing w:after="0" w:line="240" w:lineRule="auto"/>
        <w:rPr>
          <w:rFonts w:asciiTheme="minorHAnsi" w:hAnsiTheme="minorHAnsi" w:cstheme="minorHAnsi"/>
          <w:b/>
          <w:smallCaps/>
          <w:sz w:val="28"/>
          <w:szCs w:val="28"/>
        </w:rPr>
      </w:pPr>
      <w:r w:rsidRPr="00F77FD6">
        <w:rPr>
          <w:rFonts w:asciiTheme="minorHAnsi" w:hAnsiTheme="minorHAnsi" w:cstheme="minorHAnsi"/>
          <w:b/>
          <w:smallCaps/>
          <w:sz w:val="28"/>
          <w:szCs w:val="28"/>
        </w:rPr>
        <w:lastRenderedPageBreak/>
        <w:t>Unit 10</w:t>
      </w:r>
    </w:p>
    <w:p w:rsidR="0054051C" w:rsidRPr="00F77FD6" w:rsidRDefault="0054051C" w:rsidP="0054051C">
      <w:pPr>
        <w:spacing w:after="0" w:line="240" w:lineRule="auto"/>
        <w:rPr>
          <w:rFonts w:asciiTheme="minorHAnsi" w:hAnsiTheme="minorHAnsi" w:cstheme="minorHAnsi"/>
          <w:b/>
          <w:smallCaps/>
          <w:sz w:val="48"/>
          <w:szCs w:val="48"/>
        </w:rPr>
      </w:pPr>
      <w:bookmarkStart w:id="9" w:name="LaterMA"/>
      <w:bookmarkEnd w:id="9"/>
      <w:r w:rsidRPr="00F77FD6">
        <w:rPr>
          <w:rFonts w:asciiTheme="minorHAnsi" w:hAnsiTheme="minorHAnsi" w:cstheme="minorHAnsi"/>
          <w:b/>
          <w:smallCaps/>
          <w:sz w:val="48"/>
          <w:szCs w:val="48"/>
        </w:rPr>
        <w:t>The Later Middle Ages in Europe</w:t>
      </w:r>
    </w:p>
    <w:tbl>
      <w:tblPr>
        <w:tblW w:w="1083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12"/>
        <w:gridCol w:w="24"/>
        <w:gridCol w:w="3582"/>
        <w:gridCol w:w="6"/>
        <w:gridCol w:w="3612"/>
      </w:tblGrid>
      <w:tr w:rsidR="008F74A0" w:rsidRPr="00E5116A" w:rsidTr="003C2FE6">
        <w:trPr>
          <w:trHeight w:val="432"/>
          <w:jc w:val="center"/>
        </w:trPr>
        <w:tc>
          <w:tcPr>
            <w:tcW w:w="3636" w:type="dxa"/>
            <w:gridSpan w:val="2"/>
            <w:shd w:val="clear" w:color="auto" w:fill="auto"/>
          </w:tcPr>
          <w:p w:rsidR="008F74A0" w:rsidRPr="00F77FD6" w:rsidRDefault="008F74A0" w:rsidP="00F77FD6">
            <w:pPr>
              <w:spacing w:after="0" w:line="240" w:lineRule="auto"/>
              <w:rPr>
                <w:rFonts w:asciiTheme="minorHAnsi" w:hAnsiTheme="minorHAnsi" w:cstheme="minorHAnsi"/>
                <w:b/>
                <w:bCs/>
                <w:iCs/>
                <w:snapToGrid w:val="0"/>
                <w:sz w:val="24"/>
                <w:szCs w:val="24"/>
              </w:rPr>
            </w:pPr>
            <w:r w:rsidRPr="00F77FD6">
              <w:rPr>
                <w:rFonts w:asciiTheme="minorHAnsi" w:hAnsiTheme="minorHAnsi" w:cstheme="minorHAnsi"/>
                <w:b/>
                <w:bCs/>
                <w:iCs/>
                <w:snapToGrid w:val="0"/>
                <w:sz w:val="24"/>
                <w:szCs w:val="24"/>
              </w:rPr>
              <w:t xml:space="preserve">Unit Duration:  </w:t>
            </w:r>
          </w:p>
          <w:p w:rsidR="008F74A0" w:rsidRPr="00E5116A" w:rsidRDefault="008F74A0" w:rsidP="00F77FD6">
            <w:pPr>
              <w:spacing w:after="0" w:line="240" w:lineRule="auto"/>
              <w:rPr>
                <w:rFonts w:asciiTheme="minorHAnsi" w:hAnsiTheme="minorHAnsi" w:cstheme="minorHAnsi"/>
                <w:bCs/>
                <w:iCs/>
                <w:snapToGrid w:val="0"/>
                <w:sz w:val="24"/>
                <w:szCs w:val="24"/>
              </w:rPr>
            </w:pPr>
            <w:r w:rsidRPr="00E5116A">
              <w:rPr>
                <w:rFonts w:asciiTheme="minorHAnsi" w:hAnsiTheme="minorHAnsi" w:cstheme="minorHAnsi"/>
                <w:bCs/>
                <w:iCs/>
                <w:snapToGrid w:val="0"/>
                <w:sz w:val="24"/>
                <w:szCs w:val="24"/>
              </w:rPr>
              <w:t>4 Weeks</w:t>
            </w:r>
          </w:p>
        </w:tc>
        <w:tc>
          <w:tcPr>
            <w:tcW w:w="7200" w:type="dxa"/>
            <w:gridSpan w:val="3"/>
            <w:shd w:val="clear" w:color="auto" w:fill="auto"/>
          </w:tcPr>
          <w:p w:rsidR="008F74A0" w:rsidRPr="00F51B76" w:rsidRDefault="008F74A0" w:rsidP="004E7110">
            <w:pPr>
              <w:spacing w:after="0" w:line="240" w:lineRule="auto"/>
              <w:rPr>
                <w:rFonts w:asciiTheme="minorHAnsi" w:hAnsiTheme="minorHAnsi" w:cstheme="minorHAnsi"/>
                <w:b/>
                <w:bCs/>
                <w:iCs/>
                <w:snapToGrid w:val="0"/>
                <w:sz w:val="24"/>
                <w:szCs w:val="24"/>
              </w:rPr>
            </w:pPr>
            <w:r w:rsidRPr="00F51B76">
              <w:rPr>
                <w:rFonts w:asciiTheme="minorHAnsi" w:hAnsiTheme="minorHAnsi" w:cstheme="minorHAnsi"/>
                <w:b/>
                <w:bCs/>
                <w:iCs/>
                <w:snapToGrid w:val="0"/>
                <w:sz w:val="24"/>
                <w:szCs w:val="24"/>
              </w:rPr>
              <w:t>Assessment:</w:t>
            </w:r>
          </w:p>
          <w:p w:rsidR="008F74A0" w:rsidRDefault="008F74A0"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On-going teacher-created formative assessments</w:t>
            </w:r>
          </w:p>
          <w:p w:rsidR="008F74A0" w:rsidRDefault="008F74A0"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 xml:space="preserve">Teacher-created summative assessment and </w:t>
            </w:r>
            <w:r w:rsidRPr="00F51B76">
              <w:rPr>
                <w:rFonts w:asciiTheme="minorHAnsi" w:hAnsiTheme="minorHAnsi" w:cstheme="minorHAnsi"/>
                <w:bCs/>
                <w:iCs/>
                <w:snapToGrid w:val="0"/>
                <w:sz w:val="24"/>
                <w:szCs w:val="24"/>
              </w:rPr>
              <w:t xml:space="preserve">SSPA #5 </w:t>
            </w:r>
          </w:p>
          <w:p w:rsidR="009A5050" w:rsidRPr="009A5050" w:rsidRDefault="009A5050" w:rsidP="009A5050">
            <w:pPr>
              <w:spacing w:after="0" w:line="240" w:lineRule="auto"/>
              <w:rPr>
                <w:rFonts w:asciiTheme="minorHAnsi" w:hAnsiTheme="minorHAnsi" w:cstheme="minorHAnsi"/>
                <w:bCs/>
                <w:iCs/>
                <w:snapToGrid w:val="0"/>
                <w:sz w:val="24"/>
                <w:szCs w:val="24"/>
              </w:rPr>
            </w:pPr>
          </w:p>
        </w:tc>
      </w:tr>
      <w:tr w:rsidR="008F74A0" w:rsidRPr="00E5116A" w:rsidTr="003C2FE6">
        <w:trPr>
          <w:jc w:val="center"/>
        </w:trPr>
        <w:tc>
          <w:tcPr>
            <w:tcW w:w="7218" w:type="dxa"/>
            <w:gridSpan w:val="3"/>
            <w:shd w:val="clear" w:color="auto" w:fill="9BBB59" w:themeFill="accent3"/>
          </w:tcPr>
          <w:p w:rsidR="008F74A0" w:rsidRPr="003C2FE6" w:rsidRDefault="008F74A0" w:rsidP="0033337E">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1:  </w:t>
            </w:r>
          </w:p>
          <w:p w:rsidR="008F74A0" w:rsidRPr="00E5116A" w:rsidRDefault="008F74A0" w:rsidP="0033337E">
            <w:pPr>
              <w:spacing w:after="0" w:line="240" w:lineRule="auto"/>
              <w:rPr>
                <w:rFonts w:asciiTheme="minorHAnsi" w:hAnsiTheme="minorHAnsi" w:cstheme="minorHAnsi"/>
                <w:bCs/>
                <w:iCs/>
                <w:snapToGrid w:val="0"/>
                <w:sz w:val="24"/>
                <w:szCs w:val="24"/>
              </w:rPr>
            </w:pPr>
            <w:r w:rsidRPr="00E5116A">
              <w:rPr>
                <w:rFonts w:asciiTheme="minorHAnsi" w:hAnsiTheme="minorHAnsi" w:cstheme="minorHAnsi"/>
                <w:bCs/>
                <w:iCs/>
                <w:snapToGrid w:val="0"/>
                <w:sz w:val="24"/>
                <w:szCs w:val="24"/>
              </w:rPr>
              <w:t>Popes and Kings</w:t>
            </w:r>
          </w:p>
        </w:tc>
        <w:tc>
          <w:tcPr>
            <w:tcW w:w="3618" w:type="dxa"/>
            <w:gridSpan w:val="2"/>
            <w:shd w:val="clear" w:color="auto" w:fill="9BBB59" w:themeFill="accent3"/>
          </w:tcPr>
          <w:p w:rsidR="008F74A0" w:rsidRPr="003C2FE6" w:rsidRDefault="008F74A0" w:rsidP="0033337E">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8F74A0" w:rsidRPr="00E5116A" w:rsidRDefault="008F74A0"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 xml:space="preserve">2 Days </w:t>
            </w:r>
          </w:p>
        </w:tc>
      </w:tr>
      <w:tr w:rsidR="008F74A0" w:rsidRPr="00E5116A" w:rsidTr="003C2FE6">
        <w:trPr>
          <w:jc w:val="center"/>
        </w:trPr>
        <w:tc>
          <w:tcPr>
            <w:tcW w:w="10836" w:type="dxa"/>
            <w:gridSpan w:val="5"/>
            <w:shd w:val="clear" w:color="auto" w:fill="auto"/>
            <w:vAlign w:val="center"/>
          </w:tcPr>
          <w:p w:rsidR="008F74A0" w:rsidRPr="0033337E" w:rsidRDefault="008F74A0" w:rsidP="00B0702B">
            <w:pPr>
              <w:spacing w:after="0" w:line="240" w:lineRule="auto"/>
              <w:rPr>
                <w:rFonts w:asciiTheme="minorHAnsi" w:hAnsiTheme="minorHAnsi" w:cstheme="minorHAnsi"/>
                <w:b/>
                <w:bCs/>
                <w:iCs/>
                <w:smallCaps/>
                <w:snapToGrid w:val="0"/>
                <w:sz w:val="24"/>
                <w:szCs w:val="24"/>
              </w:rPr>
            </w:pPr>
            <w:r w:rsidRPr="0033337E">
              <w:rPr>
                <w:rFonts w:asciiTheme="minorHAnsi" w:hAnsiTheme="minorHAnsi" w:cstheme="minorHAnsi"/>
                <w:b/>
                <w:bCs/>
                <w:iCs/>
                <w:smallCaps/>
                <w:snapToGrid w:val="0"/>
                <w:sz w:val="24"/>
                <w:szCs w:val="24"/>
              </w:rPr>
              <w:t xml:space="preserve">Essential Question:  </w:t>
            </w:r>
          </w:p>
          <w:p w:rsidR="008F74A0" w:rsidRPr="00E5116A" w:rsidRDefault="008F74A0" w:rsidP="00067FA0">
            <w:pPr>
              <w:spacing w:after="0" w:line="240" w:lineRule="auto"/>
              <w:rPr>
                <w:rFonts w:asciiTheme="minorHAnsi" w:hAnsiTheme="minorHAnsi" w:cstheme="minorHAnsi"/>
                <w:sz w:val="24"/>
                <w:szCs w:val="24"/>
              </w:rPr>
            </w:pPr>
            <w:r w:rsidRPr="00E5116A">
              <w:rPr>
                <w:rFonts w:asciiTheme="minorHAnsi" w:hAnsiTheme="minorHAnsi" w:cstheme="minorHAnsi"/>
                <w:bCs/>
                <w:iCs/>
                <w:snapToGrid w:val="0"/>
                <w:sz w:val="24"/>
                <w:szCs w:val="24"/>
              </w:rPr>
              <w:t xml:space="preserve">How </w:t>
            </w:r>
            <w:r>
              <w:rPr>
                <w:rFonts w:asciiTheme="minorHAnsi" w:hAnsiTheme="minorHAnsi" w:cstheme="minorHAnsi"/>
                <w:bCs/>
                <w:iCs/>
                <w:snapToGrid w:val="0"/>
                <w:sz w:val="24"/>
                <w:szCs w:val="24"/>
              </w:rPr>
              <w:t>did the use of the powers of the popes and kings result in conflict and compromise in Europe during the Later Middle Ages</w:t>
            </w:r>
            <w:r w:rsidRPr="00E5116A">
              <w:rPr>
                <w:rFonts w:asciiTheme="minorHAnsi" w:hAnsiTheme="minorHAnsi" w:cstheme="minorHAnsi"/>
                <w:bCs/>
                <w:iCs/>
                <w:snapToGrid w:val="0"/>
                <w:sz w:val="24"/>
                <w:szCs w:val="24"/>
              </w:rPr>
              <w:t>?</w:t>
            </w:r>
          </w:p>
        </w:tc>
      </w:tr>
      <w:tr w:rsidR="008F74A0" w:rsidRPr="009A5050" w:rsidTr="003C2FE6">
        <w:trPr>
          <w:jc w:val="center"/>
        </w:trPr>
        <w:tc>
          <w:tcPr>
            <w:tcW w:w="3612" w:type="dxa"/>
            <w:shd w:val="clear" w:color="auto" w:fill="9BBB59"/>
            <w:vAlign w:val="bottom"/>
          </w:tcPr>
          <w:p w:rsidR="008F74A0" w:rsidRPr="009A5050" w:rsidRDefault="008F74A0"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612" w:type="dxa"/>
            <w:gridSpan w:val="3"/>
            <w:shd w:val="clear" w:color="auto" w:fill="9BBB59"/>
            <w:vAlign w:val="bottom"/>
          </w:tcPr>
          <w:p w:rsidR="008F74A0" w:rsidRPr="009A5050" w:rsidRDefault="008F74A0"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612" w:type="dxa"/>
            <w:shd w:val="clear" w:color="auto" w:fill="9BBB59"/>
            <w:vAlign w:val="bottom"/>
          </w:tcPr>
          <w:p w:rsidR="008F74A0" w:rsidRPr="009A5050" w:rsidRDefault="008F74A0"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8F74A0" w:rsidRPr="0033337E" w:rsidTr="003C2FE6">
        <w:trPr>
          <w:trHeight w:val="360"/>
          <w:jc w:val="center"/>
        </w:trPr>
        <w:tc>
          <w:tcPr>
            <w:tcW w:w="3612" w:type="dxa"/>
          </w:tcPr>
          <w:p w:rsidR="008F74A0" w:rsidRPr="0033337E" w:rsidRDefault="008F74A0" w:rsidP="00423F65">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Government</w:t>
            </w:r>
          </w:p>
          <w:p w:rsidR="008F74A0" w:rsidRDefault="008F74A0" w:rsidP="00B0702B">
            <w:pPr>
              <w:spacing w:after="0" w:line="240" w:lineRule="auto"/>
              <w:rPr>
                <w:rFonts w:asciiTheme="minorHAnsi" w:hAnsiTheme="minorHAnsi" w:cstheme="minorHAnsi"/>
                <w:sz w:val="16"/>
                <w:szCs w:val="16"/>
              </w:rPr>
            </w:pPr>
            <w:r w:rsidRPr="0033337E">
              <w:rPr>
                <w:rFonts w:asciiTheme="minorHAnsi" w:hAnsiTheme="minorHAnsi" w:cstheme="minorHAnsi"/>
                <w:b/>
                <w:noProof/>
                <w:sz w:val="16"/>
                <w:szCs w:val="16"/>
              </w:rPr>
              <w:drawing>
                <wp:inline distT="0" distB="0" distL="0" distR="0">
                  <wp:extent cx="161925" cy="161925"/>
                  <wp:effectExtent l="19050" t="0" r="9525" b="0"/>
                  <wp:docPr id="460"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33337E">
              <w:rPr>
                <w:rFonts w:asciiTheme="minorHAnsi" w:hAnsiTheme="minorHAnsi" w:cstheme="minorHAnsi"/>
                <w:b/>
                <w:sz w:val="16"/>
                <w:szCs w:val="16"/>
              </w:rPr>
              <w:t xml:space="preserve">SS-07-1.1.1 </w:t>
            </w:r>
            <w:r w:rsidRPr="0033337E">
              <w:rPr>
                <w:rFonts w:asciiTheme="minorHAnsi" w:hAnsiTheme="minorHAnsi" w:cstheme="minorHAnsi"/>
                <w:sz w:val="16"/>
                <w:szCs w:val="16"/>
              </w:rPr>
              <w:t>Students will compare purposes and sources of power in the most common forms of government (monarchy, democracy, republic, dictatorship) in early civilizations prior to 1500 A.D.</w:t>
            </w:r>
          </w:p>
          <w:p w:rsidR="009A5050" w:rsidRPr="0033337E" w:rsidRDefault="009A5050" w:rsidP="00B0702B">
            <w:pPr>
              <w:spacing w:after="0" w:line="240" w:lineRule="auto"/>
              <w:rPr>
                <w:rFonts w:asciiTheme="minorHAnsi" w:hAnsiTheme="minorHAnsi" w:cstheme="minorHAnsi"/>
                <w:sz w:val="16"/>
                <w:szCs w:val="16"/>
              </w:rPr>
            </w:pPr>
          </w:p>
          <w:p w:rsidR="008F74A0" w:rsidRPr="0033337E" w:rsidRDefault="008F74A0" w:rsidP="00B0702B">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Culture and Societies</w:t>
            </w:r>
          </w:p>
          <w:p w:rsidR="008F74A0" w:rsidRDefault="008F74A0" w:rsidP="00067FA0">
            <w:pPr>
              <w:spacing w:after="0" w:line="240" w:lineRule="auto"/>
              <w:rPr>
                <w:rFonts w:cs="Calibri"/>
                <w:sz w:val="16"/>
                <w:szCs w:val="16"/>
              </w:rPr>
            </w:pPr>
            <w:r w:rsidRPr="0033337E">
              <w:rPr>
                <w:rFonts w:cs="Calibri"/>
                <w:b/>
                <w:sz w:val="16"/>
                <w:szCs w:val="16"/>
              </w:rPr>
              <w:t xml:space="preserve">SS-07-2.3.1 </w:t>
            </w:r>
            <w:r w:rsidRPr="0033337E">
              <w:rPr>
                <w:rFonts w:cs="Calibri"/>
                <w:sz w:val="16"/>
                <w:szCs w:val="16"/>
              </w:rPr>
              <w:t>Students will explain how conflict and competition (e.g., political, economic, religious, ethnic) occurred among individuals and groups in early civilizations prior to 1500 A.D.</w:t>
            </w:r>
          </w:p>
          <w:p w:rsidR="009A5050" w:rsidRPr="0033337E" w:rsidRDefault="009A5050" w:rsidP="00067FA0">
            <w:pPr>
              <w:spacing w:after="0" w:line="240" w:lineRule="auto"/>
              <w:rPr>
                <w:rFonts w:cs="Calibri"/>
                <w:b/>
                <w:sz w:val="16"/>
                <w:szCs w:val="16"/>
              </w:rPr>
            </w:pPr>
          </w:p>
          <w:p w:rsidR="008F74A0" w:rsidRDefault="008F74A0" w:rsidP="00067FA0">
            <w:pPr>
              <w:spacing w:after="0" w:line="240" w:lineRule="auto"/>
              <w:rPr>
                <w:rFonts w:cs="Calibri"/>
                <w:sz w:val="16"/>
                <w:szCs w:val="16"/>
              </w:rPr>
            </w:pPr>
            <w:r w:rsidRPr="0033337E">
              <w:rPr>
                <w:rFonts w:cs="Calibri"/>
                <w:b/>
                <w:sz w:val="16"/>
                <w:szCs w:val="16"/>
              </w:rPr>
              <w:t xml:space="preserve">SS-07-2.3.2 </w:t>
            </w:r>
            <w:r w:rsidRPr="0033337E">
              <w:rPr>
                <w:rFonts w:cs="Calibri"/>
                <w:sz w:val="16"/>
                <w:szCs w:val="16"/>
              </w:rPr>
              <w:t>Students will explain how compromise and cooperation were possible choices to resolve conflict among individuals and groups in early civilizations prior to 1500 A.D</w:t>
            </w:r>
          </w:p>
          <w:p w:rsidR="009A5050" w:rsidRPr="0033337E" w:rsidRDefault="009A5050" w:rsidP="00067FA0">
            <w:pPr>
              <w:spacing w:after="0" w:line="240" w:lineRule="auto"/>
              <w:rPr>
                <w:rFonts w:cs="Calibri"/>
                <w:sz w:val="16"/>
                <w:szCs w:val="16"/>
              </w:rPr>
            </w:pPr>
          </w:p>
          <w:p w:rsidR="008F74A0" w:rsidRPr="0033337E" w:rsidRDefault="008F74A0" w:rsidP="00B0702B">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Historical Perspective</w:t>
            </w:r>
          </w:p>
          <w:p w:rsidR="008F74A0" w:rsidRPr="0033337E" w:rsidRDefault="008F74A0" w:rsidP="00B0702B">
            <w:pPr>
              <w:spacing w:after="0" w:line="240" w:lineRule="auto"/>
              <w:rPr>
                <w:rFonts w:cs="Calibri"/>
                <w:sz w:val="16"/>
                <w:szCs w:val="16"/>
              </w:rPr>
            </w:pPr>
            <w:r w:rsidRPr="0033337E">
              <w:rPr>
                <w:rFonts w:cs="Calibri"/>
                <w:b/>
                <w:sz w:val="16"/>
                <w:szCs w:val="16"/>
              </w:rPr>
              <w:t xml:space="preserve">SS-07-5.1.1 </w:t>
            </w:r>
            <w:r w:rsidRPr="0033337E">
              <w:rPr>
                <w:rFonts w:cs="Calibri"/>
                <w:sz w:val="16"/>
                <w:szCs w:val="16"/>
              </w:rPr>
              <w:t xml:space="preserve">Students will use a variety of tools (e.g., primary and secondary sources) to describe and explain historical events and conditions and to analyze the perspectives of different individuals and groups (e.g., gender, race, region, ethnic group, age, economic status, religion, </w:t>
            </w:r>
            <w:proofErr w:type="gramStart"/>
            <w:r w:rsidRPr="0033337E">
              <w:rPr>
                <w:rFonts w:cs="Calibri"/>
                <w:sz w:val="16"/>
                <w:szCs w:val="16"/>
              </w:rPr>
              <w:t>political</w:t>
            </w:r>
            <w:proofErr w:type="gramEnd"/>
            <w:r w:rsidRPr="0033337E">
              <w:rPr>
                <w:rFonts w:cs="Calibri"/>
                <w:sz w:val="16"/>
                <w:szCs w:val="16"/>
              </w:rPr>
              <w:t xml:space="preserve"> group) in early civilizations prior to 1500 A.D.</w:t>
            </w:r>
          </w:p>
          <w:p w:rsidR="008F74A0" w:rsidRPr="0033337E" w:rsidRDefault="008F74A0" w:rsidP="00B0702B">
            <w:pPr>
              <w:spacing w:after="0" w:line="240" w:lineRule="auto"/>
              <w:rPr>
                <w:rFonts w:asciiTheme="minorHAnsi" w:hAnsiTheme="minorHAnsi" w:cstheme="minorHAnsi"/>
                <w:sz w:val="16"/>
                <w:szCs w:val="16"/>
              </w:rPr>
            </w:pPr>
          </w:p>
        </w:tc>
        <w:tc>
          <w:tcPr>
            <w:tcW w:w="3612" w:type="dxa"/>
            <w:gridSpan w:val="3"/>
            <w:shd w:val="clear" w:color="auto" w:fill="auto"/>
          </w:tcPr>
          <w:p w:rsidR="008F74A0" w:rsidRPr="0033337E" w:rsidRDefault="008F74A0" w:rsidP="00F8101F">
            <w:pPr>
              <w:numPr>
                <w:ilvl w:val="0"/>
                <w:numId w:val="4"/>
              </w:numPr>
              <w:spacing w:after="0" w:line="240" w:lineRule="auto"/>
              <w:ind w:left="218" w:hanging="218"/>
              <w:rPr>
                <w:rFonts w:asciiTheme="minorHAnsi" w:hAnsiTheme="minorHAnsi" w:cstheme="minorHAnsi"/>
                <w:sz w:val="16"/>
                <w:szCs w:val="16"/>
              </w:rPr>
            </w:pPr>
            <w:r w:rsidRPr="0033337E">
              <w:rPr>
                <w:rFonts w:asciiTheme="minorHAnsi" w:hAnsiTheme="minorHAnsi" w:cstheme="minorHAnsi"/>
                <w:sz w:val="16"/>
                <w:szCs w:val="16"/>
              </w:rPr>
              <w:t>I can describe the conflicts and compromises that resulted from the use of the power of the Pope</w:t>
            </w:r>
            <w:r w:rsidR="00AB5900">
              <w:rPr>
                <w:rFonts w:asciiTheme="minorHAnsi" w:hAnsiTheme="minorHAnsi" w:cstheme="minorHAnsi"/>
                <w:sz w:val="16"/>
                <w:szCs w:val="16"/>
              </w:rPr>
              <w:t>s and</w:t>
            </w:r>
            <w:r w:rsidR="00E0628E">
              <w:rPr>
                <w:rFonts w:asciiTheme="minorHAnsi" w:hAnsiTheme="minorHAnsi" w:cstheme="minorHAnsi"/>
                <w:sz w:val="16"/>
                <w:szCs w:val="16"/>
              </w:rPr>
              <w:t xml:space="preserve"> kings</w:t>
            </w:r>
            <w:r w:rsidRPr="0033337E">
              <w:rPr>
                <w:rFonts w:asciiTheme="minorHAnsi" w:hAnsiTheme="minorHAnsi" w:cstheme="minorHAnsi"/>
                <w:sz w:val="16"/>
                <w:szCs w:val="16"/>
              </w:rPr>
              <w:t xml:space="preserve"> in the Later Middle Ages.</w:t>
            </w:r>
          </w:p>
          <w:p w:rsidR="008F74A0" w:rsidRPr="0033337E" w:rsidRDefault="008F74A0" w:rsidP="000558A6">
            <w:pPr>
              <w:tabs>
                <w:tab w:val="left" w:pos="2579"/>
              </w:tabs>
              <w:spacing w:after="0" w:line="240" w:lineRule="auto"/>
              <w:ind w:left="218"/>
              <w:rPr>
                <w:rFonts w:asciiTheme="minorHAnsi" w:hAnsiTheme="minorHAnsi" w:cstheme="minorHAnsi"/>
                <w:sz w:val="16"/>
                <w:szCs w:val="16"/>
              </w:rPr>
            </w:pPr>
          </w:p>
          <w:p w:rsidR="008F74A0" w:rsidRPr="0033337E" w:rsidRDefault="008F74A0" w:rsidP="000558A6">
            <w:pPr>
              <w:tabs>
                <w:tab w:val="left" w:pos="2579"/>
              </w:tabs>
              <w:spacing w:after="0" w:line="240" w:lineRule="auto"/>
              <w:ind w:left="218"/>
              <w:rPr>
                <w:rFonts w:asciiTheme="minorHAnsi" w:hAnsiTheme="minorHAnsi" w:cstheme="minorHAnsi"/>
                <w:sz w:val="16"/>
                <w:szCs w:val="16"/>
              </w:rPr>
            </w:pPr>
          </w:p>
        </w:tc>
        <w:tc>
          <w:tcPr>
            <w:tcW w:w="3612" w:type="dxa"/>
          </w:tcPr>
          <w:p w:rsidR="008F74A0" w:rsidRPr="0033337E" w:rsidRDefault="008F74A0" w:rsidP="00B0702B">
            <w:pPr>
              <w:spacing w:after="0" w:line="240" w:lineRule="auto"/>
              <w:rPr>
                <w:rFonts w:asciiTheme="minorHAnsi" w:hAnsiTheme="minorHAnsi" w:cstheme="minorHAnsi"/>
                <w:sz w:val="16"/>
                <w:szCs w:val="16"/>
              </w:rPr>
            </w:pPr>
            <w:r w:rsidRPr="0033337E">
              <w:rPr>
                <w:rFonts w:asciiTheme="minorHAnsi" w:hAnsiTheme="minorHAnsi" w:cstheme="minorHAnsi"/>
                <w:sz w:val="16"/>
                <w:szCs w:val="16"/>
              </w:rPr>
              <w:t>NOTE:  Look over the entire unit before teaching a lesson.  Resources may overlap in more than one topic.</w:t>
            </w:r>
          </w:p>
          <w:p w:rsidR="009A5050" w:rsidRDefault="009A5050" w:rsidP="00B0702B">
            <w:pPr>
              <w:spacing w:after="0" w:line="240" w:lineRule="auto"/>
              <w:rPr>
                <w:rFonts w:asciiTheme="minorHAnsi" w:hAnsiTheme="minorHAnsi" w:cstheme="minorHAnsi"/>
                <w:b/>
                <w:sz w:val="16"/>
                <w:szCs w:val="16"/>
              </w:rPr>
            </w:pPr>
          </w:p>
          <w:p w:rsidR="008F74A0" w:rsidRPr="0033337E" w:rsidRDefault="008F74A0" w:rsidP="00B0702B">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Basal Texts</w:t>
            </w:r>
          </w:p>
          <w:p w:rsidR="008F74A0" w:rsidRPr="0033337E" w:rsidRDefault="008F74A0" w:rsidP="00F8101F">
            <w:pPr>
              <w:pStyle w:val="ListParagraph"/>
              <w:numPr>
                <w:ilvl w:val="0"/>
                <w:numId w:val="8"/>
              </w:numPr>
              <w:spacing w:before="60" w:after="0" w:line="240" w:lineRule="auto"/>
              <w:rPr>
                <w:rFonts w:asciiTheme="minorHAnsi" w:hAnsiTheme="minorHAnsi" w:cstheme="minorHAnsi"/>
                <w:i/>
                <w:sz w:val="16"/>
                <w:szCs w:val="16"/>
              </w:rPr>
            </w:pPr>
            <w:r w:rsidRPr="0033337E">
              <w:rPr>
                <w:rFonts w:asciiTheme="minorHAnsi" w:hAnsiTheme="minorHAnsi" w:cstheme="minorHAnsi"/>
                <w:sz w:val="16"/>
                <w:szCs w:val="16"/>
              </w:rPr>
              <w:t xml:space="preserve">Holt, </w:t>
            </w:r>
            <w:r w:rsidRPr="0033337E">
              <w:rPr>
                <w:rFonts w:asciiTheme="minorHAnsi" w:hAnsiTheme="minorHAnsi" w:cstheme="minorHAnsi"/>
                <w:i/>
                <w:sz w:val="16"/>
                <w:szCs w:val="16"/>
              </w:rPr>
              <w:t>World History</w:t>
            </w:r>
            <w:r w:rsidRPr="0033337E">
              <w:rPr>
                <w:rFonts w:asciiTheme="minorHAnsi" w:hAnsiTheme="minorHAnsi" w:cstheme="minorHAnsi"/>
                <w:sz w:val="16"/>
                <w:szCs w:val="16"/>
              </w:rPr>
              <w:t>, pp. 524-527</w:t>
            </w:r>
          </w:p>
          <w:p w:rsidR="008F74A0" w:rsidRPr="0033337E" w:rsidRDefault="008F74A0" w:rsidP="00F8101F">
            <w:pPr>
              <w:pStyle w:val="ListParagraph"/>
              <w:numPr>
                <w:ilvl w:val="0"/>
                <w:numId w:val="8"/>
              </w:numPr>
              <w:spacing w:before="60" w:after="0" w:line="240" w:lineRule="auto"/>
              <w:rPr>
                <w:rFonts w:asciiTheme="minorHAnsi" w:hAnsiTheme="minorHAnsi" w:cstheme="minorHAnsi"/>
                <w:b/>
                <w:sz w:val="16"/>
                <w:szCs w:val="16"/>
              </w:rPr>
            </w:pPr>
            <w:r w:rsidRPr="0033337E">
              <w:rPr>
                <w:rFonts w:asciiTheme="minorHAnsi" w:hAnsiTheme="minorHAnsi" w:cstheme="minorHAnsi"/>
                <w:sz w:val="16"/>
                <w:szCs w:val="16"/>
              </w:rPr>
              <w:t xml:space="preserve">Glencoe, </w:t>
            </w:r>
            <w:r w:rsidRPr="0033337E">
              <w:rPr>
                <w:rFonts w:asciiTheme="minorHAnsi" w:hAnsiTheme="minorHAnsi" w:cstheme="minorHAnsi"/>
                <w:i/>
                <w:sz w:val="16"/>
                <w:szCs w:val="16"/>
              </w:rPr>
              <w:t xml:space="preserve">JAT, </w:t>
            </w:r>
            <w:r w:rsidRPr="0033337E">
              <w:rPr>
                <w:rFonts w:asciiTheme="minorHAnsi" w:hAnsiTheme="minorHAnsi" w:cstheme="minorHAnsi"/>
                <w:sz w:val="16"/>
                <w:szCs w:val="16"/>
              </w:rPr>
              <w:t>pp. 519-521</w:t>
            </w:r>
          </w:p>
          <w:p w:rsidR="009A5050" w:rsidRDefault="009A5050" w:rsidP="00B0702B">
            <w:pPr>
              <w:spacing w:after="0" w:line="240" w:lineRule="auto"/>
              <w:rPr>
                <w:rFonts w:asciiTheme="minorHAnsi" w:hAnsiTheme="minorHAnsi" w:cstheme="minorHAnsi"/>
                <w:b/>
                <w:sz w:val="16"/>
                <w:szCs w:val="16"/>
              </w:rPr>
            </w:pPr>
          </w:p>
          <w:p w:rsidR="008F74A0" w:rsidRPr="0033337E" w:rsidRDefault="008F74A0" w:rsidP="00B0702B">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TCI</w:t>
            </w:r>
          </w:p>
          <w:p w:rsidR="008F74A0" w:rsidRPr="0033337E" w:rsidRDefault="008F74A0" w:rsidP="00F8101F">
            <w:pPr>
              <w:pStyle w:val="ListParagraph"/>
              <w:numPr>
                <w:ilvl w:val="0"/>
                <w:numId w:val="8"/>
              </w:numPr>
              <w:spacing w:before="60" w:after="0" w:line="240" w:lineRule="auto"/>
              <w:rPr>
                <w:rFonts w:asciiTheme="minorHAnsi" w:hAnsiTheme="minorHAnsi" w:cstheme="minorHAnsi"/>
                <w:b/>
                <w:sz w:val="16"/>
                <w:szCs w:val="16"/>
              </w:rPr>
            </w:pPr>
            <w:r w:rsidRPr="0033337E">
              <w:rPr>
                <w:rFonts w:asciiTheme="minorHAnsi" w:hAnsiTheme="minorHAnsi" w:cstheme="minorHAnsi"/>
                <w:sz w:val="16"/>
                <w:szCs w:val="16"/>
              </w:rPr>
              <w:t xml:space="preserve">TCI Online: Medieval World, </w:t>
            </w:r>
            <w:hyperlink r:id="rId161" w:history="1">
              <w:r w:rsidRPr="0033337E">
                <w:rPr>
                  <w:rStyle w:val="Hyperlink"/>
                  <w:rFonts w:asciiTheme="minorHAnsi" w:hAnsiTheme="minorHAnsi" w:cstheme="minorHAnsi"/>
                  <w:sz w:val="16"/>
                  <w:szCs w:val="16"/>
                </w:rPr>
                <w:t>Lesson 3 – The Roman Catholic Church in Medieval Europe</w:t>
              </w:r>
            </w:hyperlink>
          </w:p>
          <w:p w:rsidR="008F74A0" w:rsidRPr="0033337E" w:rsidRDefault="008F74A0" w:rsidP="00F8101F">
            <w:pPr>
              <w:pStyle w:val="ListParagraph"/>
              <w:numPr>
                <w:ilvl w:val="0"/>
                <w:numId w:val="8"/>
              </w:numPr>
              <w:spacing w:before="60" w:after="60" w:line="240" w:lineRule="auto"/>
              <w:rPr>
                <w:rFonts w:asciiTheme="minorHAnsi" w:hAnsiTheme="minorHAnsi" w:cstheme="minorHAnsi"/>
                <w:i/>
                <w:sz w:val="16"/>
                <w:szCs w:val="16"/>
              </w:rPr>
            </w:pPr>
            <w:r w:rsidRPr="0033337E">
              <w:rPr>
                <w:rFonts w:asciiTheme="minorHAnsi" w:hAnsiTheme="minorHAnsi" w:cstheme="minorHAnsi"/>
                <w:sz w:val="16"/>
                <w:szCs w:val="16"/>
              </w:rPr>
              <w:t xml:space="preserve">TCI </w:t>
            </w:r>
            <w:r w:rsidRPr="0033337E">
              <w:rPr>
                <w:rFonts w:asciiTheme="minorHAnsi" w:hAnsiTheme="minorHAnsi" w:cstheme="minorHAnsi"/>
                <w:i/>
                <w:sz w:val="16"/>
                <w:szCs w:val="16"/>
              </w:rPr>
              <w:t>Medieval World,</w:t>
            </w:r>
            <w:r w:rsidRPr="0033337E">
              <w:rPr>
                <w:rFonts w:asciiTheme="minorHAnsi" w:hAnsiTheme="minorHAnsi" w:cstheme="minorHAnsi"/>
                <w:sz w:val="16"/>
                <w:szCs w:val="16"/>
              </w:rPr>
              <w:t xml:space="preserve"> Chapter 3, The Roman Catholic Church in Medieval Europe, pp. 28-39</w:t>
            </w:r>
          </w:p>
          <w:p w:rsidR="009A5050" w:rsidRDefault="009A5050" w:rsidP="00B0702B">
            <w:pPr>
              <w:pStyle w:val="ListParagraph"/>
              <w:spacing w:after="0" w:line="240" w:lineRule="auto"/>
              <w:ind w:left="0"/>
              <w:rPr>
                <w:rFonts w:asciiTheme="minorHAnsi" w:hAnsiTheme="minorHAnsi" w:cstheme="minorHAnsi"/>
                <w:b/>
                <w:sz w:val="16"/>
                <w:szCs w:val="16"/>
              </w:rPr>
            </w:pPr>
          </w:p>
          <w:p w:rsidR="008F74A0" w:rsidRPr="0033337E" w:rsidRDefault="008F74A0" w:rsidP="00B0702B">
            <w:pPr>
              <w:pStyle w:val="ListParagraph"/>
              <w:spacing w:after="0" w:line="240" w:lineRule="auto"/>
              <w:ind w:left="0"/>
              <w:rPr>
                <w:rFonts w:asciiTheme="minorHAnsi" w:hAnsiTheme="minorHAnsi" w:cstheme="minorHAnsi"/>
                <w:b/>
                <w:sz w:val="16"/>
                <w:szCs w:val="16"/>
              </w:rPr>
            </w:pPr>
            <w:r w:rsidRPr="0033337E">
              <w:rPr>
                <w:rFonts w:asciiTheme="minorHAnsi" w:hAnsiTheme="minorHAnsi" w:cstheme="minorHAnsi"/>
                <w:b/>
                <w:sz w:val="16"/>
                <w:szCs w:val="16"/>
              </w:rPr>
              <w:t>Other Resources</w:t>
            </w:r>
          </w:p>
          <w:p w:rsidR="008F74A0" w:rsidRPr="0033337E" w:rsidRDefault="007847B9" w:rsidP="00F8101F">
            <w:pPr>
              <w:pStyle w:val="ListParagraph"/>
              <w:numPr>
                <w:ilvl w:val="0"/>
                <w:numId w:val="9"/>
              </w:numPr>
              <w:spacing w:after="0" w:line="240" w:lineRule="auto"/>
              <w:rPr>
                <w:rFonts w:asciiTheme="minorHAnsi" w:hAnsiTheme="minorHAnsi" w:cstheme="minorHAnsi"/>
                <w:sz w:val="16"/>
                <w:szCs w:val="16"/>
              </w:rPr>
            </w:pPr>
            <w:hyperlink r:id="rId162" w:history="1">
              <w:r w:rsidR="008F74A0" w:rsidRPr="0033337E">
                <w:rPr>
                  <w:rStyle w:val="Hyperlink"/>
                  <w:rFonts w:asciiTheme="minorHAnsi" w:hAnsiTheme="minorHAnsi" w:cstheme="minorHAnsi"/>
                  <w:sz w:val="16"/>
                  <w:szCs w:val="16"/>
                </w:rPr>
                <w:t>Middle Ages</w:t>
              </w:r>
            </w:hyperlink>
            <w:r w:rsidR="008F74A0" w:rsidRPr="0033337E">
              <w:rPr>
                <w:rFonts w:asciiTheme="minorHAnsi" w:hAnsiTheme="minorHAnsi" w:cstheme="minorHAnsi"/>
                <w:sz w:val="16"/>
                <w:szCs w:val="16"/>
              </w:rPr>
              <w:t>, History Channel</w:t>
            </w:r>
          </w:p>
          <w:p w:rsidR="008F74A0" w:rsidRPr="0033337E" w:rsidRDefault="008F74A0" w:rsidP="00F8101F">
            <w:pPr>
              <w:pStyle w:val="ListParagraph"/>
              <w:numPr>
                <w:ilvl w:val="0"/>
                <w:numId w:val="9"/>
              </w:numPr>
              <w:spacing w:after="0" w:line="240" w:lineRule="auto"/>
              <w:rPr>
                <w:rFonts w:asciiTheme="minorHAnsi" w:hAnsiTheme="minorHAnsi" w:cstheme="minorHAnsi"/>
                <w:sz w:val="16"/>
                <w:szCs w:val="16"/>
              </w:rPr>
            </w:pPr>
            <w:r w:rsidRPr="0033337E">
              <w:rPr>
                <w:rFonts w:asciiTheme="minorHAnsi" w:hAnsiTheme="minorHAnsi" w:cstheme="minorHAnsi"/>
                <w:sz w:val="16"/>
                <w:szCs w:val="16"/>
              </w:rPr>
              <w:t xml:space="preserve">Several segments of </w:t>
            </w:r>
            <w:hyperlink r:id="rId163" w:history="1">
              <w:r w:rsidRPr="0033337E">
                <w:rPr>
                  <w:rStyle w:val="Hyperlink"/>
                  <w:rFonts w:asciiTheme="minorHAnsi" w:hAnsiTheme="minorHAnsi" w:cstheme="minorHAnsi"/>
                  <w:sz w:val="16"/>
                  <w:szCs w:val="16"/>
                </w:rPr>
                <w:t>The High Middle Ages</w:t>
              </w:r>
            </w:hyperlink>
            <w:r w:rsidRPr="0033337E">
              <w:rPr>
                <w:rFonts w:asciiTheme="minorHAnsi" w:hAnsiTheme="minorHAnsi" w:cstheme="minorHAnsi"/>
                <w:sz w:val="16"/>
                <w:szCs w:val="16"/>
              </w:rPr>
              <w:t>, Discovery Education</w:t>
            </w:r>
          </w:p>
          <w:p w:rsidR="008F74A0" w:rsidRPr="0033337E" w:rsidRDefault="008F74A0" w:rsidP="00F8101F">
            <w:pPr>
              <w:pStyle w:val="ListParagraph"/>
              <w:numPr>
                <w:ilvl w:val="0"/>
                <w:numId w:val="9"/>
              </w:numPr>
              <w:spacing w:after="0" w:line="240" w:lineRule="auto"/>
              <w:rPr>
                <w:rFonts w:asciiTheme="minorHAnsi" w:hAnsiTheme="minorHAnsi" w:cstheme="minorHAnsi"/>
                <w:sz w:val="16"/>
                <w:szCs w:val="16"/>
              </w:rPr>
            </w:pPr>
            <w:r w:rsidRPr="0033337E">
              <w:rPr>
                <w:rFonts w:asciiTheme="minorHAnsi" w:hAnsiTheme="minorHAnsi" w:cstheme="minorHAnsi"/>
                <w:sz w:val="16"/>
                <w:szCs w:val="16"/>
              </w:rPr>
              <w:t xml:space="preserve">The last bit of </w:t>
            </w:r>
            <w:hyperlink r:id="rId164" w:history="1">
              <w:r w:rsidRPr="0033337E">
                <w:rPr>
                  <w:rStyle w:val="Hyperlink"/>
                  <w:rFonts w:asciiTheme="minorHAnsi" w:hAnsiTheme="minorHAnsi" w:cstheme="minorHAnsi"/>
                  <w:sz w:val="16"/>
                  <w:szCs w:val="16"/>
                </w:rPr>
                <w:t>Part 1: Christianity: The Second Thousand Years</w:t>
              </w:r>
            </w:hyperlink>
            <w:r w:rsidRPr="0033337E">
              <w:rPr>
                <w:rFonts w:asciiTheme="minorHAnsi" w:hAnsiTheme="minorHAnsi" w:cstheme="minorHAnsi"/>
                <w:sz w:val="16"/>
                <w:szCs w:val="16"/>
              </w:rPr>
              <w:t xml:space="preserve"> concludes an overview of the history of the first  thousand years of Christianity with the conflict of Pope Gregory VII and Holy Roman Emperor Henry IV</w:t>
            </w:r>
          </w:p>
        </w:tc>
      </w:tr>
      <w:tr w:rsidR="008F74A0" w:rsidRPr="00E5116A" w:rsidTr="003C2FE6">
        <w:trPr>
          <w:jc w:val="center"/>
        </w:trPr>
        <w:tc>
          <w:tcPr>
            <w:tcW w:w="7218" w:type="dxa"/>
            <w:gridSpan w:val="3"/>
            <w:shd w:val="clear" w:color="auto" w:fill="9BBB59" w:themeFill="accent3"/>
          </w:tcPr>
          <w:p w:rsidR="008F74A0" w:rsidRPr="003C2FE6" w:rsidRDefault="008F74A0" w:rsidP="0033337E">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2: </w:t>
            </w:r>
          </w:p>
          <w:p w:rsidR="008F74A0" w:rsidRPr="00E5116A" w:rsidRDefault="008F74A0" w:rsidP="0033337E">
            <w:pPr>
              <w:spacing w:after="0" w:line="240" w:lineRule="auto"/>
              <w:rPr>
                <w:rFonts w:asciiTheme="minorHAnsi" w:hAnsiTheme="minorHAnsi" w:cstheme="minorHAnsi"/>
                <w:bCs/>
                <w:iCs/>
                <w:snapToGrid w:val="0"/>
                <w:sz w:val="24"/>
                <w:szCs w:val="24"/>
              </w:rPr>
            </w:pPr>
            <w:r w:rsidRPr="00E5116A">
              <w:rPr>
                <w:rFonts w:asciiTheme="minorHAnsi" w:hAnsiTheme="minorHAnsi" w:cstheme="minorHAnsi"/>
                <w:bCs/>
                <w:iCs/>
                <w:snapToGrid w:val="0"/>
                <w:sz w:val="24"/>
                <w:szCs w:val="24"/>
              </w:rPr>
              <w:t>The Crusades</w:t>
            </w:r>
          </w:p>
        </w:tc>
        <w:tc>
          <w:tcPr>
            <w:tcW w:w="3618" w:type="dxa"/>
            <w:gridSpan w:val="2"/>
            <w:shd w:val="clear" w:color="auto" w:fill="9BBB59" w:themeFill="accent3"/>
            <w:vAlign w:val="center"/>
          </w:tcPr>
          <w:p w:rsidR="008F74A0" w:rsidRPr="003C2FE6" w:rsidRDefault="008F74A0" w:rsidP="00B0702B">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8F74A0" w:rsidRPr="00E5116A" w:rsidRDefault="008F74A0"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4</w:t>
            </w:r>
            <w:r w:rsidRPr="00E5116A">
              <w:rPr>
                <w:rFonts w:asciiTheme="minorHAnsi" w:hAnsiTheme="minorHAnsi" w:cstheme="minorHAnsi"/>
                <w:bCs/>
                <w:iCs/>
                <w:snapToGrid w:val="0"/>
                <w:sz w:val="24"/>
                <w:szCs w:val="24"/>
              </w:rPr>
              <w:t xml:space="preserve"> Days</w:t>
            </w:r>
            <w:r>
              <w:rPr>
                <w:rFonts w:asciiTheme="minorHAnsi" w:hAnsiTheme="minorHAnsi" w:cstheme="minorHAnsi"/>
                <w:bCs/>
                <w:iCs/>
                <w:snapToGrid w:val="0"/>
                <w:sz w:val="24"/>
                <w:szCs w:val="24"/>
              </w:rPr>
              <w:t xml:space="preserve"> </w:t>
            </w:r>
          </w:p>
        </w:tc>
      </w:tr>
      <w:tr w:rsidR="008F74A0" w:rsidRPr="00E5116A" w:rsidTr="003C2FE6">
        <w:trPr>
          <w:jc w:val="center"/>
        </w:trPr>
        <w:tc>
          <w:tcPr>
            <w:tcW w:w="10836" w:type="dxa"/>
            <w:gridSpan w:val="5"/>
            <w:shd w:val="clear" w:color="auto" w:fill="auto"/>
            <w:vAlign w:val="center"/>
          </w:tcPr>
          <w:p w:rsidR="008F74A0" w:rsidRPr="0033337E" w:rsidRDefault="008F74A0" w:rsidP="00B0702B">
            <w:pPr>
              <w:spacing w:after="0" w:line="240" w:lineRule="auto"/>
              <w:rPr>
                <w:rFonts w:asciiTheme="minorHAnsi" w:hAnsiTheme="minorHAnsi" w:cstheme="minorHAnsi"/>
                <w:b/>
                <w:bCs/>
                <w:iCs/>
                <w:smallCaps/>
                <w:snapToGrid w:val="0"/>
                <w:sz w:val="24"/>
                <w:szCs w:val="24"/>
              </w:rPr>
            </w:pPr>
            <w:r w:rsidRPr="0033337E">
              <w:rPr>
                <w:rFonts w:asciiTheme="minorHAnsi" w:hAnsiTheme="minorHAnsi" w:cstheme="minorHAnsi"/>
                <w:b/>
                <w:bCs/>
                <w:iCs/>
                <w:smallCaps/>
                <w:snapToGrid w:val="0"/>
                <w:sz w:val="24"/>
                <w:szCs w:val="24"/>
              </w:rPr>
              <w:t xml:space="preserve">Essential Question: </w:t>
            </w:r>
          </w:p>
          <w:p w:rsidR="008F74A0" w:rsidRPr="00E5116A" w:rsidRDefault="008F74A0" w:rsidP="00B0702B">
            <w:pPr>
              <w:spacing w:after="0" w:line="240" w:lineRule="auto"/>
              <w:rPr>
                <w:rFonts w:asciiTheme="minorHAnsi" w:hAnsiTheme="minorHAnsi" w:cstheme="minorHAnsi"/>
                <w:bCs/>
                <w:iCs/>
                <w:snapToGrid w:val="0"/>
                <w:color w:val="4BACC6"/>
                <w:sz w:val="24"/>
                <w:szCs w:val="24"/>
              </w:rPr>
            </w:pPr>
            <w:r w:rsidRPr="00E5116A">
              <w:rPr>
                <w:rFonts w:asciiTheme="minorHAnsi" w:hAnsiTheme="minorHAnsi" w:cstheme="minorHAnsi"/>
                <w:bCs/>
                <w:iCs/>
                <w:snapToGrid w:val="0"/>
                <w:sz w:val="24"/>
                <w:szCs w:val="24"/>
              </w:rPr>
              <w:t xml:space="preserve">How did the </w:t>
            </w:r>
            <w:r>
              <w:rPr>
                <w:rFonts w:asciiTheme="minorHAnsi" w:hAnsiTheme="minorHAnsi" w:cstheme="minorHAnsi"/>
                <w:bCs/>
                <w:iCs/>
                <w:snapToGrid w:val="0"/>
                <w:sz w:val="24"/>
                <w:szCs w:val="24"/>
              </w:rPr>
              <w:t>Crusades affect the lives of Christians, Muslims, and Jews</w:t>
            </w:r>
            <w:r w:rsidRPr="00E5116A">
              <w:rPr>
                <w:rFonts w:asciiTheme="minorHAnsi" w:hAnsiTheme="minorHAnsi" w:cstheme="minorHAnsi"/>
                <w:bCs/>
                <w:iCs/>
                <w:snapToGrid w:val="0"/>
                <w:sz w:val="24"/>
                <w:szCs w:val="24"/>
              </w:rPr>
              <w:t>?</w:t>
            </w:r>
            <w:r w:rsidRPr="00E5116A">
              <w:rPr>
                <w:rFonts w:asciiTheme="minorHAnsi" w:hAnsiTheme="minorHAnsi" w:cstheme="minorHAnsi"/>
                <w:bCs/>
                <w:iCs/>
                <w:snapToGrid w:val="0"/>
                <w:color w:val="4BACC6"/>
                <w:sz w:val="24"/>
                <w:szCs w:val="24"/>
              </w:rPr>
              <w:t xml:space="preserve"> </w:t>
            </w:r>
          </w:p>
        </w:tc>
      </w:tr>
      <w:tr w:rsidR="008F74A0" w:rsidRPr="009A5050" w:rsidTr="003C2FE6">
        <w:trPr>
          <w:jc w:val="center"/>
        </w:trPr>
        <w:tc>
          <w:tcPr>
            <w:tcW w:w="3612" w:type="dxa"/>
            <w:shd w:val="clear" w:color="auto" w:fill="9BBB59"/>
            <w:vAlign w:val="bottom"/>
          </w:tcPr>
          <w:p w:rsidR="008F74A0" w:rsidRPr="009A5050" w:rsidRDefault="008F74A0"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612" w:type="dxa"/>
            <w:gridSpan w:val="3"/>
            <w:shd w:val="clear" w:color="auto" w:fill="9BBB59"/>
            <w:vAlign w:val="bottom"/>
          </w:tcPr>
          <w:p w:rsidR="008F74A0" w:rsidRPr="009A5050" w:rsidRDefault="008F74A0"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612" w:type="dxa"/>
            <w:shd w:val="clear" w:color="auto" w:fill="9BBB59"/>
            <w:vAlign w:val="bottom"/>
          </w:tcPr>
          <w:p w:rsidR="008F74A0" w:rsidRPr="009A5050" w:rsidRDefault="008F74A0"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8F74A0" w:rsidRPr="0033337E" w:rsidTr="003C2FE6">
        <w:trPr>
          <w:jc w:val="center"/>
        </w:trPr>
        <w:tc>
          <w:tcPr>
            <w:tcW w:w="3612" w:type="dxa"/>
          </w:tcPr>
          <w:p w:rsidR="008F74A0" w:rsidRPr="0033337E" w:rsidRDefault="008F74A0" w:rsidP="005E28EA">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Culture and Societies</w:t>
            </w:r>
          </w:p>
          <w:p w:rsidR="008F74A0" w:rsidRPr="0033337E" w:rsidRDefault="008F74A0" w:rsidP="005E28EA">
            <w:pPr>
              <w:spacing w:after="0" w:line="240" w:lineRule="auto"/>
              <w:rPr>
                <w:rFonts w:cs="Calibri"/>
                <w:sz w:val="16"/>
                <w:szCs w:val="16"/>
              </w:rPr>
            </w:pPr>
            <w:r w:rsidRPr="0033337E">
              <w:rPr>
                <w:rFonts w:cs="Calibri"/>
                <w:b/>
                <w:sz w:val="16"/>
                <w:szCs w:val="16"/>
              </w:rPr>
              <w:t xml:space="preserve">SS-07-2.3.1 </w:t>
            </w:r>
            <w:r w:rsidRPr="0033337E">
              <w:rPr>
                <w:rFonts w:cs="Calibri"/>
                <w:sz w:val="16"/>
                <w:szCs w:val="16"/>
              </w:rPr>
              <w:t>Students will explain how conflict and competition (e.g., political, economic, religious, ethnic) occurred among individuals and groups in early civilizations prior to 1500 A.D.</w:t>
            </w:r>
          </w:p>
          <w:p w:rsidR="009A5050" w:rsidRDefault="009A5050" w:rsidP="005E28EA">
            <w:pPr>
              <w:spacing w:after="0" w:line="240" w:lineRule="auto"/>
              <w:rPr>
                <w:rFonts w:cs="Calibri"/>
                <w:b/>
                <w:sz w:val="16"/>
                <w:szCs w:val="16"/>
              </w:rPr>
            </w:pPr>
          </w:p>
          <w:p w:rsidR="008F74A0" w:rsidRPr="0033337E" w:rsidRDefault="008F74A0" w:rsidP="005E28EA">
            <w:pPr>
              <w:spacing w:after="0" w:line="240" w:lineRule="auto"/>
              <w:rPr>
                <w:rFonts w:cs="Calibri"/>
                <w:sz w:val="16"/>
                <w:szCs w:val="16"/>
              </w:rPr>
            </w:pPr>
            <w:r w:rsidRPr="0033337E">
              <w:rPr>
                <w:rFonts w:cs="Calibri"/>
                <w:b/>
                <w:sz w:val="16"/>
                <w:szCs w:val="16"/>
              </w:rPr>
              <w:t xml:space="preserve">SS-07-2.3.2 </w:t>
            </w:r>
            <w:r w:rsidRPr="0033337E">
              <w:rPr>
                <w:rFonts w:cs="Calibri"/>
                <w:sz w:val="16"/>
                <w:szCs w:val="16"/>
              </w:rPr>
              <w:t>Students will explain how compromise and cooperation were possible choices to resolve conflict among individuals and groups in early civilizations prior to 1500 A.D.</w:t>
            </w:r>
          </w:p>
          <w:p w:rsidR="008F74A0" w:rsidRPr="0033337E" w:rsidRDefault="008F74A0" w:rsidP="005E28EA">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lastRenderedPageBreak/>
              <w:t>Geography</w:t>
            </w:r>
          </w:p>
          <w:p w:rsidR="008F74A0" w:rsidRDefault="008F74A0" w:rsidP="00B0702B">
            <w:pPr>
              <w:spacing w:after="0" w:line="240" w:lineRule="auto"/>
              <w:rPr>
                <w:rFonts w:asciiTheme="minorHAnsi" w:hAnsiTheme="minorHAnsi" w:cstheme="minorHAnsi"/>
                <w:sz w:val="16"/>
                <w:szCs w:val="16"/>
              </w:rPr>
            </w:pPr>
            <w:r w:rsidRPr="0033337E">
              <w:rPr>
                <w:rFonts w:asciiTheme="minorHAnsi" w:hAnsiTheme="minorHAnsi" w:cstheme="minorHAnsi"/>
                <w:b/>
                <w:sz w:val="16"/>
                <w:szCs w:val="16"/>
              </w:rPr>
              <w:t>SS-07-4.3.2</w:t>
            </w:r>
            <w:r w:rsidRPr="0033337E">
              <w:rPr>
                <w:rFonts w:asciiTheme="minorHAnsi" w:hAnsiTheme="minorHAnsi" w:cstheme="minorHAnsi"/>
                <w:sz w:val="16"/>
                <w:szCs w:val="16"/>
              </w:rPr>
              <w:t xml:space="preserve"> Students will explain why and give examples of how human populations changed and/or migrated because of factors such as war, disease, economic opportunity and technology in early civilizations prior to 1500 A.D.</w:t>
            </w:r>
          </w:p>
          <w:p w:rsidR="009A5050" w:rsidRPr="0033337E" w:rsidRDefault="009A5050" w:rsidP="00B0702B">
            <w:pPr>
              <w:spacing w:after="0" w:line="240" w:lineRule="auto"/>
              <w:rPr>
                <w:rFonts w:asciiTheme="minorHAnsi" w:hAnsiTheme="minorHAnsi" w:cstheme="minorHAnsi"/>
                <w:sz w:val="16"/>
                <w:szCs w:val="16"/>
              </w:rPr>
            </w:pPr>
          </w:p>
          <w:p w:rsidR="008F74A0" w:rsidRPr="0033337E" w:rsidRDefault="008F74A0" w:rsidP="00B0702B">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Historical Perspective</w:t>
            </w:r>
          </w:p>
          <w:p w:rsidR="008F74A0" w:rsidRPr="0033337E" w:rsidRDefault="008F74A0" w:rsidP="00B0702B">
            <w:pPr>
              <w:spacing w:after="0" w:line="240" w:lineRule="auto"/>
              <w:rPr>
                <w:rFonts w:cs="Calibri"/>
                <w:sz w:val="16"/>
                <w:szCs w:val="16"/>
              </w:rPr>
            </w:pPr>
            <w:r w:rsidRPr="0033337E">
              <w:rPr>
                <w:rFonts w:cs="Calibri"/>
                <w:b/>
                <w:noProof/>
                <w:sz w:val="16"/>
                <w:szCs w:val="16"/>
              </w:rPr>
              <w:drawing>
                <wp:inline distT="0" distB="0" distL="0" distR="0">
                  <wp:extent cx="161925" cy="161925"/>
                  <wp:effectExtent l="19050" t="0" r="9525" b="0"/>
                  <wp:docPr id="462"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33337E">
              <w:rPr>
                <w:rFonts w:cs="Calibri"/>
                <w:b/>
                <w:sz w:val="16"/>
                <w:szCs w:val="16"/>
              </w:rPr>
              <w:t xml:space="preserve">SS-07-5.1.2 </w:t>
            </w:r>
            <w:r w:rsidRPr="0033337E">
              <w:rPr>
                <w:rFonts w:cs="Calibri"/>
                <w:sz w:val="16"/>
                <w:szCs w:val="16"/>
              </w:rPr>
              <w:t>Students will explain how history is a series of connected events shaped by multiple cause-and-effect relationships and give examples of those relationships.</w:t>
            </w:r>
          </w:p>
          <w:p w:rsidR="008F74A0" w:rsidRPr="0033337E" w:rsidRDefault="008F74A0" w:rsidP="00B0702B">
            <w:pPr>
              <w:spacing w:after="0" w:line="240" w:lineRule="auto"/>
              <w:rPr>
                <w:rFonts w:asciiTheme="minorHAnsi" w:hAnsiTheme="minorHAnsi" w:cstheme="minorHAnsi"/>
                <w:sz w:val="16"/>
                <w:szCs w:val="16"/>
              </w:rPr>
            </w:pPr>
          </w:p>
        </w:tc>
        <w:tc>
          <w:tcPr>
            <w:tcW w:w="3612" w:type="dxa"/>
            <w:gridSpan w:val="3"/>
            <w:shd w:val="clear" w:color="auto" w:fill="auto"/>
          </w:tcPr>
          <w:p w:rsidR="008F74A0" w:rsidRPr="00E0628E" w:rsidRDefault="008F74A0" w:rsidP="00F8101F">
            <w:pPr>
              <w:numPr>
                <w:ilvl w:val="0"/>
                <w:numId w:val="4"/>
              </w:numPr>
              <w:spacing w:after="0" w:line="240" w:lineRule="auto"/>
              <w:ind w:left="218" w:hanging="218"/>
              <w:rPr>
                <w:rFonts w:asciiTheme="minorHAnsi" w:hAnsiTheme="minorHAnsi" w:cstheme="minorHAnsi"/>
                <w:sz w:val="16"/>
                <w:szCs w:val="16"/>
              </w:rPr>
            </w:pPr>
            <w:r w:rsidRPr="0033337E">
              <w:rPr>
                <w:rFonts w:asciiTheme="minorHAnsi" w:hAnsiTheme="minorHAnsi" w:cstheme="minorHAnsi"/>
                <w:sz w:val="16"/>
                <w:szCs w:val="16"/>
              </w:rPr>
              <w:lastRenderedPageBreak/>
              <w:t xml:space="preserve">I can describe cause-and-effect relationships between Christians, Muslims, and Jews </w:t>
            </w:r>
            <w:r w:rsidR="00E0628E">
              <w:rPr>
                <w:rFonts w:asciiTheme="minorHAnsi" w:hAnsiTheme="minorHAnsi" w:cstheme="minorHAnsi"/>
                <w:sz w:val="16"/>
                <w:szCs w:val="16"/>
              </w:rPr>
              <w:t>before, during, and after</w:t>
            </w:r>
            <w:r w:rsidRPr="0033337E">
              <w:rPr>
                <w:rFonts w:asciiTheme="minorHAnsi" w:hAnsiTheme="minorHAnsi" w:cstheme="minorHAnsi"/>
                <w:sz w:val="16"/>
                <w:szCs w:val="16"/>
              </w:rPr>
              <w:t xml:space="preserve"> the Crusades.</w:t>
            </w:r>
          </w:p>
          <w:p w:rsidR="008F74A0" w:rsidRPr="0033337E" w:rsidRDefault="008F74A0" w:rsidP="001668C2">
            <w:pPr>
              <w:spacing w:after="0" w:line="240" w:lineRule="auto"/>
              <w:rPr>
                <w:rFonts w:asciiTheme="minorHAnsi" w:hAnsiTheme="minorHAnsi" w:cstheme="minorHAnsi"/>
                <w:sz w:val="16"/>
                <w:szCs w:val="16"/>
              </w:rPr>
            </w:pPr>
          </w:p>
          <w:p w:rsidR="008F74A0" w:rsidRPr="0033337E" w:rsidRDefault="008F74A0" w:rsidP="00B0702B">
            <w:pPr>
              <w:spacing w:after="0" w:line="240" w:lineRule="auto"/>
              <w:ind w:left="218"/>
              <w:rPr>
                <w:rFonts w:asciiTheme="minorHAnsi" w:hAnsiTheme="minorHAnsi" w:cstheme="minorHAnsi"/>
                <w:b/>
                <w:sz w:val="16"/>
                <w:szCs w:val="16"/>
              </w:rPr>
            </w:pPr>
          </w:p>
          <w:p w:rsidR="008F74A0" w:rsidRPr="0033337E" w:rsidRDefault="008F74A0" w:rsidP="00B0702B">
            <w:pPr>
              <w:spacing w:after="0" w:line="240" w:lineRule="auto"/>
              <w:ind w:left="218"/>
              <w:rPr>
                <w:rFonts w:asciiTheme="minorHAnsi" w:hAnsiTheme="minorHAnsi" w:cstheme="minorHAnsi"/>
                <w:b/>
                <w:sz w:val="16"/>
                <w:szCs w:val="16"/>
              </w:rPr>
            </w:pPr>
          </w:p>
          <w:p w:rsidR="008F74A0" w:rsidRPr="0033337E" w:rsidRDefault="008F74A0" w:rsidP="00B0702B">
            <w:pPr>
              <w:spacing w:after="0" w:line="240" w:lineRule="auto"/>
              <w:ind w:left="218"/>
              <w:rPr>
                <w:rFonts w:asciiTheme="minorHAnsi" w:hAnsiTheme="minorHAnsi" w:cstheme="minorHAnsi"/>
                <w:b/>
                <w:sz w:val="16"/>
                <w:szCs w:val="16"/>
              </w:rPr>
            </w:pPr>
          </w:p>
          <w:p w:rsidR="008F74A0" w:rsidRPr="0033337E" w:rsidRDefault="008F74A0" w:rsidP="00B0702B">
            <w:pPr>
              <w:spacing w:after="0" w:line="240" w:lineRule="auto"/>
              <w:ind w:left="218"/>
              <w:rPr>
                <w:rFonts w:asciiTheme="minorHAnsi" w:hAnsiTheme="minorHAnsi" w:cstheme="minorHAnsi"/>
                <w:b/>
                <w:sz w:val="16"/>
                <w:szCs w:val="16"/>
              </w:rPr>
            </w:pPr>
          </w:p>
          <w:p w:rsidR="008F74A0" w:rsidRPr="0033337E" w:rsidRDefault="008F74A0" w:rsidP="00B0702B">
            <w:pPr>
              <w:spacing w:after="0" w:line="240" w:lineRule="auto"/>
              <w:ind w:left="218"/>
              <w:rPr>
                <w:rFonts w:asciiTheme="minorHAnsi" w:hAnsiTheme="minorHAnsi" w:cstheme="minorHAnsi"/>
                <w:b/>
                <w:sz w:val="16"/>
                <w:szCs w:val="16"/>
              </w:rPr>
            </w:pPr>
          </w:p>
          <w:p w:rsidR="008F74A0" w:rsidRPr="0033337E" w:rsidRDefault="008F74A0" w:rsidP="00B0702B">
            <w:pPr>
              <w:spacing w:after="0" w:line="240" w:lineRule="auto"/>
              <w:ind w:left="218"/>
              <w:rPr>
                <w:rFonts w:asciiTheme="minorHAnsi" w:hAnsiTheme="minorHAnsi" w:cstheme="minorHAnsi"/>
                <w:b/>
                <w:sz w:val="16"/>
                <w:szCs w:val="16"/>
              </w:rPr>
            </w:pPr>
          </w:p>
          <w:p w:rsidR="008F74A0" w:rsidRPr="0033337E" w:rsidRDefault="008F74A0" w:rsidP="00B0702B">
            <w:pPr>
              <w:spacing w:after="0" w:line="240" w:lineRule="auto"/>
              <w:ind w:left="218"/>
              <w:rPr>
                <w:rFonts w:asciiTheme="minorHAnsi" w:hAnsiTheme="minorHAnsi" w:cstheme="minorHAnsi"/>
                <w:b/>
                <w:sz w:val="16"/>
                <w:szCs w:val="16"/>
              </w:rPr>
            </w:pPr>
          </w:p>
          <w:p w:rsidR="008F74A0" w:rsidRPr="0033337E" w:rsidRDefault="008F74A0" w:rsidP="00B0702B">
            <w:pPr>
              <w:spacing w:after="0" w:line="240" w:lineRule="auto"/>
              <w:ind w:left="218"/>
              <w:rPr>
                <w:rFonts w:asciiTheme="minorHAnsi" w:hAnsiTheme="minorHAnsi" w:cstheme="minorHAnsi"/>
                <w:sz w:val="16"/>
                <w:szCs w:val="16"/>
              </w:rPr>
            </w:pPr>
          </w:p>
        </w:tc>
        <w:tc>
          <w:tcPr>
            <w:tcW w:w="3612" w:type="dxa"/>
          </w:tcPr>
          <w:p w:rsidR="008F74A0" w:rsidRPr="0033337E" w:rsidRDefault="008F74A0" w:rsidP="00B0702B">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lastRenderedPageBreak/>
              <w:t>Basal Texts</w:t>
            </w:r>
          </w:p>
          <w:p w:rsidR="008F74A0" w:rsidRPr="0033337E" w:rsidRDefault="008F74A0" w:rsidP="00F8101F">
            <w:pPr>
              <w:pStyle w:val="ListParagraph"/>
              <w:numPr>
                <w:ilvl w:val="0"/>
                <w:numId w:val="8"/>
              </w:numPr>
              <w:spacing w:before="60" w:after="60" w:line="240" w:lineRule="auto"/>
              <w:rPr>
                <w:rFonts w:asciiTheme="minorHAnsi" w:hAnsiTheme="minorHAnsi" w:cstheme="minorHAnsi"/>
                <w:i/>
                <w:sz w:val="16"/>
                <w:szCs w:val="16"/>
              </w:rPr>
            </w:pPr>
            <w:r w:rsidRPr="0033337E">
              <w:rPr>
                <w:rFonts w:asciiTheme="minorHAnsi" w:hAnsiTheme="minorHAnsi" w:cstheme="minorHAnsi"/>
                <w:sz w:val="16"/>
                <w:szCs w:val="16"/>
              </w:rPr>
              <w:t xml:space="preserve">Holt, </w:t>
            </w:r>
            <w:r w:rsidRPr="0033337E">
              <w:rPr>
                <w:rFonts w:asciiTheme="minorHAnsi" w:hAnsiTheme="minorHAnsi" w:cstheme="minorHAnsi"/>
                <w:i/>
                <w:sz w:val="16"/>
                <w:szCs w:val="16"/>
              </w:rPr>
              <w:t>World History</w:t>
            </w:r>
            <w:r w:rsidRPr="0033337E">
              <w:rPr>
                <w:rFonts w:asciiTheme="minorHAnsi" w:hAnsiTheme="minorHAnsi" w:cstheme="minorHAnsi"/>
                <w:sz w:val="16"/>
                <w:szCs w:val="16"/>
              </w:rPr>
              <w:t>, pp. 528-532</w:t>
            </w:r>
          </w:p>
          <w:p w:rsidR="008F74A0" w:rsidRPr="0033337E" w:rsidRDefault="008F74A0" w:rsidP="00F8101F">
            <w:pPr>
              <w:pStyle w:val="ListParagraph"/>
              <w:numPr>
                <w:ilvl w:val="0"/>
                <w:numId w:val="9"/>
              </w:numPr>
              <w:spacing w:after="0" w:line="240" w:lineRule="auto"/>
              <w:rPr>
                <w:rFonts w:asciiTheme="minorHAnsi" w:hAnsiTheme="minorHAnsi" w:cstheme="minorHAnsi"/>
                <w:b/>
                <w:sz w:val="16"/>
                <w:szCs w:val="16"/>
              </w:rPr>
            </w:pPr>
            <w:r w:rsidRPr="0033337E">
              <w:rPr>
                <w:rFonts w:asciiTheme="minorHAnsi" w:hAnsiTheme="minorHAnsi" w:cstheme="minorHAnsi"/>
                <w:sz w:val="16"/>
                <w:szCs w:val="16"/>
              </w:rPr>
              <w:t xml:space="preserve">Glencoe, </w:t>
            </w:r>
            <w:r w:rsidRPr="0033337E">
              <w:rPr>
                <w:rFonts w:asciiTheme="minorHAnsi" w:hAnsiTheme="minorHAnsi" w:cstheme="minorHAnsi"/>
                <w:i/>
                <w:sz w:val="16"/>
                <w:szCs w:val="16"/>
              </w:rPr>
              <w:t xml:space="preserve">JAT, </w:t>
            </w:r>
            <w:r w:rsidRPr="0033337E">
              <w:rPr>
                <w:rFonts w:asciiTheme="minorHAnsi" w:hAnsiTheme="minorHAnsi" w:cstheme="minorHAnsi"/>
                <w:sz w:val="16"/>
                <w:szCs w:val="16"/>
              </w:rPr>
              <w:t>pp. 541-543</w:t>
            </w:r>
          </w:p>
          <w:p w:rsidR="009A5050" w:rsidRDefault="009A5050" w:rsidP="00B0702B">
            <w:pPr>
              <w:spacing w:after="0" w:line="240" w:lineRule="auto"/>
              <w:rPr>
                <w:rFonts w:asciiTheme="minorHAnsi" w:hAnsiTheme="minorHAnsi" w:cstheme="minorHAnsi"/>
                <w:b/>
                <w:sz w:val="16"/>
                <w:szCs w:val="16"/>
              </w:rPr>
            </w:pPr>
          </w:p>
          <w:p w:rsidR="008F74A0" w:rsidRPr="0033337E" w:rsidRDefault="008F74A0" w:rsidP="00B0702B">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TCI</w:t>
            </w:r>
          </w:p>
          <w:p w:rsidR="008F74A0" w:rsidRPr="0033337E" w:rsidRDefault="008F74A0" w:rsidP="00F8101F">
            <w:pPr>
              <w:pStyle w:val="ListParagraph"/>
              <w:numPr>
                <w:ilvl w:val="0"/>
                <w:numId w:val="8"/>
              </w:numPr>
              <w:spacing w:before="60" w:after="0" w:line="240" w:lineRule="auto"/>
              <w:rPr>
                <w:rFonts w:asciiTheme="minorHAnsi" w:hAnsiTheme="minorHAnsi" w:cstheme="minorHAnsi"/>
                <w:i/>
                <w:sz w:val="16"/>
                <w:szCs w:val="16"/>
              </w:rPr>
            </w:pPr>
            <w:r w:rsidRPr="0033337E">
              <w:rPr>
                <w:rFonts w:asciiTheme="minorHAnsi" w:hAnsiTheme="minorHAnsi" w:cstheme="minorHAnsi"/>
                <w:sz w:val="16"/>
                <w:szCs w:val="16"/>
              </w:rPr>
              <w:t xml:space="preserve">TCI Online: Medieval World, </w:t>
            </w:r>
            <w:hyperlink r:id="rId165" w:history="1">
              <w:r w:rsidRPr="0033337E">
                <w:rPr>
                  <w:rStyle w:val="Hyperlink"/>
                  <w:rFonts w:asciiTheme="minorHAnsi" w:hAnsiTheme="minorHAnsi" w:cstheme="minorHAnsi"/>
                  <w:sz w:val="16"/>
                  <w:szCs w:val="16"/>
                </w:rPr>
                <w:t>Lesson 10 – From the Crusades to New Muslim Empires</w:t>
              </w:r>
            </w:hyperlink>
          </w:p>
          <w:p w:rsidR="008F74A0" w:rsidRPr="0033337E" w:rsidRDefault="008F74A0" w:rsidP="00F8101F">
            <w:pPr>
              <w:pStyle w:val="ListParagraph"/>
              <w:numPr>
                <w:ilvl w:val="0"/>
                <w:numId w:val="8"/>
              </w:numPr>
              <w:spacing w:before="60" w:after="0" w:line="240" w:lineRule="auto"/>
              <w:rPr>
                <w:rFonts w:asciiTheme="minorHAnsi" w:hAnsiTheme="minorHAnsi" w:cstheme="minorHAnsi"/>
                <w:b/>
                <w:sz w:val="16"/>
                <w:szCs w:val="16"/>
              </w:rPr>
            </w:pPr>
            <w:r w:rsidRPr="0033337E">
              <w:rPr>
                <w:rFonts w:asciiTheme="minorHAnsi" w:hAnsiTheme="minorHAnsi" w:cstheme="minorHAnsi"/>
                <w:sz w:val="16"/>
                <w:szCs w:val="16"/>
              </w:rPr>
              <w:t xml:space="preserve">TCI </w:t>
            </w:r>
            <w:r w:rsidRPr="0033337E">
              <w:rPr>
                <w:rFonts w:asciiTheme="minorHAnsi" w:hAnsiTheme="minorHAnsi" w:cstheme="minorHAnsi"/>
                <w:i/>
                <w:sz w:val="16"/>
                <w:szCs w:val="16"/>
              </w:rPr>
              <w:t>Medieval World</w:t>
            </w:r>
            <w:r w:rsidRPr="0033337E">
              <w:rPr>
                <w:rFonts w:asciiTheme="minorHAnsi" w:hAnsiTheme="minorHAnsi" w:cstheme="minorHAnsi"/>
                <w:sz w:val="16"/>
                <w:szCs w:val="16"/>
              </w:rPr>
              <w:t>, Chapter 10, From the Crusades to New Muslim Empires, pp. 116-</w:t>
            </w:r>
            <w:r w:rsidRPr="0033337E">
              <w:rPr>
                <w:rFonts w:asciiTheme="minorHAnsi" w:hAnsiTheme="minorHAnsi" w:cstheme="minorHAnsi"/>
                <w:sz w:val="16"/>
                <w:szCs w:val="16"/>
              </w:rPr>
              <w:lastRenderedPageBreak/>
              <w:t>127</w:t>
            </w:r>
          </w:p>
          <w:p w:rsidR="009A5050" w:rsidRDefault="009A5050" w:rsidP="00B0702B">
            <w:pPr>
              <w:spacing w:before="60" w:after="0" w:line="240" w:lineRule="auto"/>
              <w:rPr>
                <w:rFonts w:asciiTheme="minorHAnsi" w:hAnsiTheme="minorHAnsi" w:cstheme="minorHAnsi"/>
                <w:b/>
                <w:sz w:val="16"/>
                <w:szCs w:val="16"/>
              </w:rPr>
            </w:pPr>
          </w:p>
          <w:p w:rsidR="008F74A0" w:rsidRPr="0033337E" w:rsidRDefault="008F74A0" w:rsidP="00B0702B">
            <w:pPr>
              <w:spacing w:before="60" w:after="0" w:line="240" w:lineRule="auto"/>
              <w:rPr>
                <w:rFonts w:asciiTheme="minorHAnsi" w:hAnsiTheme="minorHAnsi" w:cstheme="minorHAnsi"/>
                <w:b/>
                <w:sz w:val="16"/>
                <w:szCs w:val="16"/>
              </w:rPr>
            </w:pPr>
            <w:r w:rsidRPr="0033337E">
              <w:rPr>
                <w:rFonts w:asciiTheme="minorHAnsi" w:hAnsiTheme="minorHAnsi" w:cstheme="minorHAnsi"/>
                <w:b/>
                <w:sz w:val="16"/>
                <w:szCs w:val="16"/>
              </w:rPr>
              <w:t>Other Resources</w:t>
            </w:r>
          </w:p>
          <w:p w:rsidR="008F74A0" w:rsidRPr="0033337E" w:rsidRDefault="008F74A0" w:rsidP="00F8101F">
            <w:pPr>
              <w:pStyle w:val="ListParagraph"/>
              <w:numPr>
                <w:ilvl w:val="0"/>
                <w:numId w:val="4"/>
              </w:numPr>
              <w:spacing w:after="0" w:line="240" w:lineRule="auto"/>
              <w:rPr>
                <w:rFonts w:asciiTheme="minorHAnsi" w:hAnsiTheme="minorHAnsi" w:cstheme="minorHAnsi"/>
                <w:i/>
                <w:sz w:val="16"/>
                <w:szCs w:val="16"/>
              </w:rPr>
            </w:pPr>
            <w:r w:rsidRPr="0033337E">
              <w:rPr>
                <w:rFonts w:asciiTheme="minorHAnsi" w:hAnsiTheme="minorHAnsi" w:cstheme="minorHAnsi"/>
                <w:sz w:val="16"/>
                <w:szCs w:val="16"/>
              </w:rPr>
              <w:t xml:space="preserve">Several videos in the </w:t>
            </w:r>
            <w:hyperlink r:id="rId166" w:history="1">
              <w:r w:rsidRPr="0033337E">
                <w:rPr>
                  <w:rStyle w:val="Hyperlink"/>
                  <w:rFonts w:asciiTheme="minorHAnsi" w:hAnsiTheme="minorHAnsi" w:cstheme="minorHAnsi"/>
                  <w:sz w:val="16"/>
                  <w:szCs w:val="16"/>
                </w:rPr>
                <w:t>Middle Ages</w:t>
              </w:r>
            </w:hyperlink>
            <w:r w:rsidRPr="0033337E">
              <w:rPr>
                <w:rFonts w:asciiTheme="minorHAnsi" w:hAnsiTheme="minorHAnsi" w:cstheme="minorHAnsi"/>
                <w:sz w:val="16"/>
                <w:szCs w:val="16"/>
              </w:rPr>
              <w:t xml:space="preserve"> topic, History Channel</w:t>
            </w:r>
          </w:p>
          <w:p w:rsidR="008F74A0" w:rsidRPr="0033337E" w:rsidRDefault="008F74A0" w:rsidP="00F8101F">
            <w:pPr>
              <w:pStyle w:val="ListParagraph"/>
              <w:numPr>
                <w:ilvl w:val="0"/>
                <w:numId w:val="8"/>
              </w:numPr>
              <w:spacing w:after="0" w:line="240" w:lineRule="auto"/>
              <w:rPr>
                <w:rFonts w:asciiTheme="minorHAnsi" w:hAnsiTheme="minorHAnsi" w:cstheme="minorHAnsi"/>
                <w:sz w:val="16"/>
                <w:szCs w:val="16"/>
              </w:rPr>
            </w:pPr>
            <w:r w:rsidRPr="0033337E">
              <w:rPr>
                <w:rFonts w:asciiTheme="minorHAnsi" w:hAnsiTheme="minorHAnsi" w:cstheme="minorHAnsi"/>
                <w:sz w:val="16"/>
                <w:szCs w:val="16"/>
              </w:rPr>
              <w:t>Several</w:t>
            </w:r>
            <w:r w:rsidRPr="0033337E">
              <w:rPr>
                <w:rFonts w:asciiTheme="minorHAnsi" w:hAnsiTheme="minorHAnsi" w:cstheme="minorHAnsi"/>
                <w:i/>
                <w:sz w:val="16"/>
                <w:szCs w:val="16"/>
              </w:rPr>
              <w:t xml:space="preserve"> </w:t>
            </w:r>
            <w:r w:rsidRPr="0033337E">
              <w:rPr>
                <w:rFonts w:asciiTheme="minorHAnsi" w:hAnsiTheme="minorHAnsi" w:cstheme="minorHAnsi"/>
                <w:sz w:val="16"/>
                <w:szCs w:val="16"/>
              </w:rPr>
              <w:t xml:space="preserve">segments of </w:t>
            </w:r>
            <w:hyperlink r:id="rId167" w:history="1">
              <w:r w:rsidRPr="0033337E">
                <w:rPr>
                  <w:rStyle w:val="Hyperlink"/>
                  <w:rFonts w:asciiTheme="minorHAnsi" w:hAnsiTheme="minorHAnsi" w:cstheme="minorHAnsi"/>
                  <w:sz w:val="16"/>
                  <w:szCs w:val="16"/>
                </w:rPr>
                <w:t>World History: The Medieval Era</w:t>
              </w:r>
            </w:hyperlink>
            <w:r w:rsidRPr="0033337E">
              <w:rPr>
                <w:rFonts w:asciiTheme="minorHAnsi" w:hAnsiTheme="minorHAnsi" w:cstheme="minorHAnsi"/>
                <w:sz w:val="16"/>
                <w:szCs w:val="16"/>
              </w:rPr>
              <w:t>, Discovery Education</w:t>
            </w:r>
          </w:p>
          <w:p w:rsidR="008F74A0" w:rsidRPr="0033337E" w:rsidRDefault="008F74A0" w:rsidP="00F8101F">
            <w:pPr>
              <w:pStyle w:val="ListParagraph"/>
              <w:numPr>
                <w:ilvl w:val="0"/>
                <w:numId w:val="8"/>
              </w:numPr>
              <w:spacing w:after="0" w:line="240" w:lineRule="auto"/>
              <w:rPr>
                <w:rFonts w:asciiTheme="minorHAnsi" w:hAnsiTheme="minorHAnsi" w:cstheme="minorHAnsi"/>
                <w:sz w:val="16"/>
                <w:szCs w:val="16"/>
              </w:rPr>
            </w:pPr>
            <w:r w:rsidRPr="0033337E">
              <w:rPr>
                <w:rFonts w:asciiTheme="minorHAnsi" w:hAnsiTheme="minorHAnsi" w:cstheme="minorHAnsi"/>
                <w:sz w:val="16"/>
                <w:szCs w:val="16"/>
              </w:rPr>
              <w:t xml:space="preserve">Several segments of </w:t>
            </w:r>
            <w:hyperlink r:id="rId168" w:history="1">
              <w:r w:rsidRPr="0033337E">
                <w:rPr>
                  <w:rStyle w:val="Hyperlink"/>
                  <w:rFonts w:asciiTheme="minorHAnsi" w:hAnsiTheme="minorHAnsi" w:cstheme="minorHAnsi"/>
                  <w:sz w:val="16"/>
                  <w:szCs w:val="16"/>
                </w:rPr>
                <w:t>The High Middle Ages</w:t>
              </w:r>
            </w:hyperlink>
            <w:r w:rsidRPr="0033337E">
              <w:rPr>
                <w:rFonts w:asciiTheme="minorHAnsi" w:hAnsiTheme="minorHAnsi" w:cstheme="minorHAnsi"/>
                <w:sz w:val="16"/>
                <w:szCs w:val="16"/>
              </w:rPr>
              <w:t>, Discovery Education</w:t>
            </w:r>
          </w:p>
          <w:p w:rsidR="008F74A0" w:rsidRPr="0033337E" w:rsidRDefault="008F74A0" w:rsidP="00F53840">
            <w:pPr>
              <w:pStyle w:val="ListParagraph"/>
              <w:spacing w:after="0" w:line="240" w:lineRule="auto"/>
              <w:ind w:left="360"/>
              <w:rPr>
                <w:rFonts w:asciiTheme="minorHAnsi" w:hAnsiTheme="minorHAnsi" w:cstheme="minorHAnsi"/>
                <w:i/>
                <w:sz w:val="16"/>
                <w:szCs w:val="16"/>
              </w:rPr>
            </w:pPr>
          </w:p>
        </w:tc>
      </w:tr>
      <w:tr w:rsidR="0033337E" w:rsidRPr="0033337E" w:rsidTr="003C2FE6">
        <w:trPr>
          <w:jc w:val="center"/>
        </w:trPr>
        <w:tc>
          <w:tcPr>
            <w:tcW w:w="7218" w:type="dxa"/>
            <w:gridSpan w:val="3"/>
            <w:shd w:val="clear" w:color="auto" w:fill="9BBB59" w:themeFill="accent3"/>
          </w:tcPr>
          <w:p w:rsidR="0054051C" w:rsidRPr="003C2FE6" w:rsidRDefault="0054051C" w:rsidP="0033337E">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lastRenderedPageBreak/>
              <w:t xml:space="preserve">Topic 3:  </w:t>
            </w:r>
          </w:p>
          <w:p w:rsidR="0054051C" w:rsidRPr="0033337E" w:rsidRDefault="0054051C" w:rsidP="0033337E">
            <w:pPr>
              <w:spacing w:after="0" w:line="240" w:lineRule="auto"/>
              <w:rPr>
                <w:rFonts w:asciiTheme="minorHAnsi" w:hAnsiTheme="minorHAnsi" w:cstheme="minorHAnsi"/>
                <w:bCs/>
                <w:iCs/>
                <w:snapToGrid w:val="0"/>
                <w:sz w:val="24"/>
                <w:szCs w:val="24"/>
              </w:rPr>
            </w:pPr>
            <w:r w:rsidRPr="0033337E">
              <w:rPr>
                <w:rFonts w:asciiTheme="minorHAnsi" w:hAnsiTheme="minorHAnsi" w:cstheme="minorHAnsi"/>
                <w:bCs/>
                <w:iCs/>
                <w:snapToGrid w:val="0"/>
                <w:sz w:val="24"/>
                <w:szCs w:val="24"/>
              </w:rPr>
              <w:t>Christianity and Medieval Society</w:t>
            </w:r>
          </w:p>
        </w:tc>
        <w:tc>
          <w:tcPr>
            <w:tcW w:w="3618" w:type="dxa"/>
            <w:gridSpan w:val="2"/>
            <w:shd w:val="clear" w:color="auto" w:fill="9BBB59" w:themeFill="accent3"/>
          </w:tcPr>
          <w:p w:rsidR="0054051C" w:rsidRPr="003C2FE6" w:rsidRDefault="0054051C" w:rsidP="0033337E">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54051C" w:rsidRPr="0033337E" w:rsidRDefault="005633DD" w:rsidP="00E91AC3">
            <w:pPr>
              <w:spacing w:after="0" w:line="240" w:lineRule="auto"/>
              <w:rPr>
                <w:rFonts w:asciiTheme="minorHAnsi" w:hAnsiTheme="minorHAnsi" w:cstheme="minorHAnsi"/>
                <w:bCs/>
                <w:iCs/>
                <w:snapToGrid w:val="0"/>
                <w:sz w:val="24"/>
                <w:szCs w:val="24"/>
              </w:rPr>
            </w:pPr>
            <w:r w:rsidRPr="0033337E">
              <w:rPr>
                <w:rFonts w:asciiTheme="minorHAnsi" w:hAnsiTheme="minorHAnsi" w:cstheme="minorHAnsi"/>
                <w:bCs/>
                <w:iCs/>
                <w:snapToGrid w:val="0"/>
                <w:sz w:val="24"/>
                <w:szCs w:val="24"/>
              </w:rPr>
              <w:t>3</w:t>
            </w:r>
            <w:r w:rsidR="0054051C" w:rsidRPr="0033337E">
              <w:rPr>
                <w:rFonts w:asciiTheme="minorHAnsi" w:hAnsiTheme="minorHAnsi" w:cstheme="minorHAnsi"/>
                <w:bCs/>
                <w:iCs/>
                <w:snapToGrid w:val="0"/>
                <w:sz w:val="24"/>
                <w:szCs w:val="24"/>
              </w:rPr>
              <w:t xml:space="preserve"> Days</w:t>
            </w:r>
            <w:r w:rsidR="006B19AF" w:rsidRPr="0033337E">
              <w:rPr>
                <w:rFonts w:asciiTheme="minorHAnsi" w:hAnsiTheme="minorHAnsi" w:cstheme="minorHAnsi"/>
                <w:bCs/>
                <w:iCs/>
                <w:snapToGrid w:val="0"/>
                <w:sz w:val="24"/>
                <w:szCs w:val="24"/>
              </w:rPr>
              <w:t xml:space="preserve"> </w:t>
            </w:r>
          </w:p>
        </w:tc>
      </w:tr>
      <w:tr w:rsidR="0054051C" w:rsidRPr="00E5116A" w:rsidTr="003C2FE6">
        <w:trPr>
          <w:jc w:val="center"/>
        </w:trPr>
        <w:tc>
          <w:tcPr>
            <w:tcW w:w="10836" w:type="dxa"/>
            <w:gridSpan w:val="5"/>
            <w:shd w:val="clear" w:color="auto" w:fill="auto"/>
            <w:vAlign w:val="center"/>
          </w:tcPr>
          <w:p w:rsidR="0054051C" w:rsidRPr="0033337E" w:rsidRDefault="0054051C" w:rsidP="00B0702B">
            <w:pPr>
              <w:spacing w:after="0" w:line="240" w:lineRule="auto"/>
              <w:rPr>
                <w:rFonts w:asciiTheme="minorHAnsi" w:hAnsiTheme="minorHAnsi" w:cstheme="minorHAnsi"/>
                <w:b/>
                <w:bCs/>
                <w:iCs/>
                <w:smallCaps/>
                <w:snapToGrid w:val="0"/>
                <w:sz w:val="24"/>
                <w:szCs w:val="24"/>
              </w:rPr>
            </w:pPr>
            <w:r w:rsidRPr="0033337E">
              <w:rPr>
                <w:rFonts w:asciiTheme="minorHAnsi" w:hAnsiTheme="minorHAnsi" w:cstheme="minorHAnsi"/>
                <w:b/>
                <w:bCs/>
                <w:iCs/>
                <w:smallCaps/>
                <w:snapToGrid w:val="0"/>
                <w:sz w:val="24"/>
                <w:szCs w:val="24"/>
              </w:rPr>
              <w:t xml:space="preserve">Essential Question:  </w:t>
            </w:r>
          </w:p>
          <w:p w:rsidR="0054051C" w:rsidRPr="00E5116A" w:rsidRDefault="0054051C" w:rsidP="00F53840">
            <w:pPr>
              <w:spacing w:after="0" w:line="240" w:lineRule="auto"/>
              <w:rPr>
                <w:rFonts w:asciiTheme="minorHAnsi" w:hAnsiTheme="minorHAnsi" w:cstheme="minorHAnsi"/>
                <w:sz w:val="24"/>
                <w:szCs w:val="24"/>
              </w:rPr>
            </w:pPr>
            <w:r>
              <w:rPr>
                <w:rFonts w:asciiTheme="minorHAnsi" w:hAnsiTheme="minorHAnsi" w:cstheme="minorHAnsi"/>
                <w:bCs/>
                <w:iCs/>
                <w:snapToGrid w:val="0"/>
                <w:sz w:val="24"/>
                <w:szCs w:val="24"/>
              </w:rPr>
              <w:t xml:space="preserve">How </w:t>
            </w:r>
            <w:r w:rsidR="00F53840">
              <w:rPr>
                <w:rFonts w:asciiTheme="minorHAnsi" w:hAnsiTheme="minorHAnsi" w:cstheme="minorHAnsi"/>
                <w:bCs/>
                <w:iCs/>
                <w:snapToGrid w:val="0"/>
                <w:sz w:val="24"/>
                <w:szCs w:val="24"/>
              </w:rPr>
              <w:t>did</w:t>
            </w:r>
            <w:r>
              <w:rPr>
                <w:rFonts w:asciiTheme="minorHAnsi" w:hAnsiTheme="minorHAnsi" w:cstheme="minorHAnsi"/>
                <w:bCs/>
                <w:iCs/>
                <w:snapToGrid w:val="0"/>
                <w:sz w:val="24"/>
                <w:szCs w:val="24"/>
              </w:rPr>
              <w:t xml:space="preserve"> the Roman Catholic Church </w:t>
            </w:r>
            <w:r w:rsidR="00F53840">
              <w:rPr>
                <w:rFonts w:asciiTheme="minorHAnsi" w:hAnsiTheme="minorHAnsi" w:cstheme="minorHAnsi"/>
                <w:bCs/>
                <w:iCs/>
                <w:snapToGrid w:val="0"/>
                <w:sz w:val="24"/>
                <w:szCs w:val="24"/>
              </w:rPr>
              <w:t xml:space="preserve">exercise its influence </w:t>
            </w:r>
            <w:r w:rsidR="00AB5900">
              <w:rPr>
                <w:rFonts w:asciiTheme="minorHAnsi" w:hAnsiTheme="minorHAnsi" w:cstheme="minorHAnsi"/>
                <w:bCs/>
                <w:iCs/>
                <w:snapToGrid w:val="0"/>
                <w:sz w:val="24"/>
                <w:szCs w:val="24"/>
              </w:rPr>
              <w:t>in the Late</w:t>
            </w:r>
            <w:r w:rsidR="00E0628E">
              <w:rPr>
                <w:rFonts w:asciiTheme="minorHAnsi" w:hAnsiTheme="minorHAnsi" w:cstheme="minorHAnsi"/>
                <w:bCs/>
                <w:iCs/>
                <w:snapToGrid w:val="0"/>
                <w:sz w:val="24"/>
                <w:szCs w:val="24"/>
              </w:rPr>
              <w:t>r</w:t>
            </w:r>
            <w:r>
              <w:rPr>
                <w:rFonts w:asciiTheme="minorHAnsi" w:hAnsiTheme="minorHAnsi" w:cstheme="minorHAnsi"/>
                <w:bCs/>
                <w:iCs/>
                <w:snapToGrid w:val="0"/>
                <w:sz w:val="24"/>
                <w:szCs w:val="24"/>
              </w:rPr>
              <w:t xml:space="preserve"> Middle Ages</w:t>
            </w:r>
            <w:r w:rsidRPr="00E5116A">
              <w:rPr>
                <w:rFonts w:asciiTheme="minorHAnsi" w:hAnsiTheme="minorHAnsi" w:cstheme="minorHAnsi"/>
                <w:bCs/>
                <w:iCs/>
                <w:snapToGrid w:val="0"/>
                <w:sz w:val="24"/>
                <w:szCs w:val="24"/>
              </w:rPr>
              <w:t>?</w:t>
            </w:r>
          </w:p>
        </w:tc>
      </w:tr>
      <w:tr w:rsidR="008F74A0" w:rsidRPr="009A5050" w:rsidTr="003C2FE6">
        <w:trPr>
          <w:jc w:val="center"/>
        </w:trPr>
        <w:tc>
          <w:tcPr>
            <w:tcW w:w="3636" w:type="dxa"/>
            <w:gridSpan w:val="2"/>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82" w:type="dxa"/>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618" w:type="dxa"/>
            <w:gridSpan w:val="2"/>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33337E" w:rsidRPr="0033337E" w:rsidTr="003C2FE6">
        <w:trPr>
          <w:trHeight w:val="701"/>
          <w:jc w:val="center"/>
        </w:trPr>
        <w:tc>
          <w:tcPr>
            <w:tcW w:w="3636" w:type="dxa"/>
            <w:gridSpan w:val="2"/>
          </w:tcPr>
          <w:p w:rsidR="0054051C" w:rsidRPr="0033337E" w:rsidRDefault="00423F65" w:rsidP="001668C2">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Culture and Societies</w:t>
            </w:r>
          </w:p>
          <w:p w:rsidR="00423F65" w:rsidRDefault="0054051C" w:rsidP="00423F65">
            <w:pPr>
              <w:spacing w:after="0" w:line="240" w:lineRule="auto"/>
              <w:rPr>
                <w:rFonts w:asciiTheme="minorHAnsi" w:hAnsiTheme="minorHAnsi" w:cstheme="minorHAnsi"/>
                <w:b/>
                <w:sz w:val="16"/>
                <w:szCs w:val="16"/>
              </w:rPr>
            </w:pPr>
            <w:r w:rsidRPr="0033337E">
              <w:rPr>
                <w:rFonts w:cs="Calibri"/>
                <w:b/>
                <w:sz w:val="16"/>
                <w:szCs w:val="16"/>
              </w:rPr>
              <w:t xml:space="preserve">SS-07-2.2.1 </w:t>
            </w:r>
            <w:r w:rsidRPr="0033337E">
              <w:rPr>
                <w:rFonts w:cs="Calibri"/>
                <w:sz w:val="16"/>
                <w:szCs w:val="16"/>
              </w:rPr>
              <w:t xml:space="preserve">Students will compare how cultures (early civilizations prior to 1500 A.D.) developed social institutions (family, religion, education, </w:t>
            </w:r>
            <w:proofErr w:type="gramStart"/>
            <w:r w:rsidRPr="0033337E">
              <w:rPr>
                <w:rFonts w:cs="Calibri"/>
                <w:sz w:val="16"/>
                <w:szCs w:val="16"/>
              </w:rPr>
              <w:t>government</w:t>
            </w:r>
            <w:proofErr w:type="gramEnd"/>
            <w:r w:rsidRPr="0033337E">
              <w:rPr>
                <w:rFonts w:cs="Calibri"/>
                <w:sz w:val="16"/>
                <w:szCs w:val="16"/>
              </w:rPr>
              <w:t>, economy) to respond to human needs, structure society and influence behavior.</w:t>
            </w:r>
            <w:r w:rsidR="00423F65" w:rsidRPr="0033337E">
              <w:rPr>
                <w:rFonts w:asciiTheme="minorHAnsi" w:hAnsiTheme="minorHAnsi" w:cstheme="minorHAnsi"/>
                <w:b/>
                <w:sz w:val="16"/>
                <w:szCs w:val="16"/>
              </w:rPr>
              <w:t xml:space="preserve"> </w:t>
            </w:r>
          </w:p>
          <w:p w:rsidR="009A5050" w:rsidRPr="0033337E" w:rsidRDefault="009A5050" w:rsidP="00423F65">
            <w:pPr>
              <w:spacing w:after="0" w:line="240" w:lineRule="auto"/>
              <w:rPr>
                <w:rFonts w:asciiTheme="minorHAnsi" w:hAnsiTheme="minorHAnsi" w:cstheme="minorHAnsi"/>
                <w:b/>
                <w:sz w:val="16"/>
                <w:szCs w:val="16"/>
              </w:rPr>
            </w:pPr>
          </w:p>
          <w:p w:rsidR="00423F65" w:rsidRPr="0033337E" w:rsidRDefault="00423F65" w:rsidP="00423F65">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Historical Perspective</w:t>
            </w:r>
          </w:p>
          <w:p w:rsidR="0054051C" w:rsidRDefault="0054051C" w:rsidP="00B0702B">
            <w:pPr>
              <w:spacing w:after="0" w:line="240" w:lineRule="auto"/>
              <w:rPr>
                <w:rFonts w:cs="Calibri"/>
                <w:sz w:val="16"/>
                <w:szCs w:val="16"/>
              </w:rPr>
            </w:pPr>
            <w:r w:rsidRPr="0033337E">
              <w:rPr>
                <w:rFonts w:cs="Calibri"/>
                <w:b/>
                <w:sz w:val="16"/>
                <w:szCs w:val="16"/>
              </w:rPr>
              <w:t xml:space="preserve">SS-07-5.1.1 </w:t>
            </w:r>
            <w:r w:rsidRPr="0033337E">
              <w:rPr>
                <w:rFonts w:cs="Calibri"/>
                <w:sz w:val="16"/>
                <w:szCs w:val="16"/>
              </w:rPr>
              <w:t xml:space="preserve">Students will use a variety of tools (e.g., primary and secondary sources) to describe and explain historical events and conditions and to analyze the perspectives of different individuals and groups (e.g., gender, race, region, ethnic group, age, economic status, religion, </w:t>
            </w:r>
            <w:proofErr w:type="gramStart"/>
            <w:r w:rsidRPr="0033337E">
              <w:rPr>
                <w:rFonts w:cs="Calibri"/>
                <w:sz w:val="16"/>
                <w:szCs w:val="16"/>
              </w:rPr>
              <w:t>political</w:t>
            </w:r>
            <w:proofErr w:type="gramEnd"/>
            <w:r w:rsidRPr="0033337E">
              <w:rPr>
                <w:rFonts w:cs="Calibri"/>
                <w:sz w:val="16"/>
                <w:szCs w:val="16"/>
              </w:rPr>
              <w:t xml:space="preserve"> group) in early civilizations prior to 1500 A.D.</w:t>
            </w:r>
          </w:p>
          <w:p w:rsidR="009A5050" w:rsidRPr="0033337E" w:rsidRDefault="009A5050" w:rsidP="00B0702B">
            <w:pPr>
              <w:spacing w:after="0" w:line="240" w:lineRule="auto"/>
              <w:rPr>
                <w:rFonts w:cs="Calibri"/>
                <w:sz w:val="16"/>
                <w:szCs w:val="16"/>
              </w:rPr>
            </w:pPr>
          </w:p>
          <w:p w:rsidR="001668C2" w:rsidRPr="0033337E" w:rsidRDefault="00687301" w:rsidP="001668C2">
            <w:pPr>
              <w:spacing w:after="0" w:line="240" w:lineRule="auto"/>
              <w:rPr>
                <w:rFonts w:cs="Calibri"/>
                <w:sz w:val="16"/>
                <w:szCs w:val="16"/>
              </w:rPr>
            </w:pPr>
            <w:r w:rsidRPr="0033337E">
              <w:rPr>
                <w:rFonts w:cs="Calibri"/>
                <w:b/>
                <w:noProof/>
                <w:sz w:val="16"/>
                <w:szCs w:val="16"/>
              </w:rPr>
              <w:drawing>
                <wp:inline distT="0" distB="0" distL="0" distR="0">
                  <wp:extent cx="161925" cy="161925"/>
                  <wp:effectExtent l="19050" t="0" r="9525" b="0"/>
                  <wp:docPr id="47"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1668C2" w:rsidRPr="0033337E">
              <w:rPr>
                <w:rFonts w:cs="Calibri"/>
                <w:b/>
                <w:sz w:val="16"/>
                <w:szCs w:val="16"/>
              </w:rPr>
              <w:t xml:space="preserve">SS-07-5.3.4 </w:t>
            </w:r>
            <w:r w:rsidR="001668C2" w:rsidRPr="0033337E">
              <w:rPr>
                <w:rFonts w:cs="Calibri"/>
                <w:sz w:val="16"/>
                <w:szCs w:val="16"/>
              </w:rPr>
              <w:t xml:space="preserve">Students will describe developments during the Middle Ages (feudalism, nation states, monarchies, religious institutions, limited government, trade, trade associations, </w:t>
            </w:r>
            <w:proofErr w:type="gramStart"/>
            <w:r w:rsidR="001668C2" w:rsidRPr="0033337E">
              <w:rPr>
                <w:rFonts w:cs="Calibri"/>
                <w:sz w:val="16"/>
                <w:szCs w:val="16"/>
              </w:rPr>
              <w:t>capitalism</w:t>
            </w:r>
            <w:proofErr w:type="gramEnd"/>
            <w:r w:rsidR="001668C2" w:rsidRPr="0033337E">
              <w:rPr>
                <w:rFonts w:cs="Calibri"/>
                <w:sz w:val="16"/>
                <w:szCs w:val="16"/>
              </w:rPr>
              <w:t>) and give examples of how these developments influenced modern societies.</w:t>
            </w:r>
          </w:p>
          <w:p w:rsidR="00216D7B" w:rsidRPr="0033337E" w:rsidRDefault="00216D7B" w:rsidP="00B0702B">
            <w:pPr>
              <w:spacing w:after="0" w:line="240" w:lineRule="auto"/>
              <w:rPr>
                <w:rFonts w:asciiTheme="minorHAnsi" w:hAnsiTheme="minorHAnsi" w:cstheme="minorHAnsi"/>
                <w:sz w:val="16"/>
                <w:szCs w:val="16"/>
              </w:rPr>
            </w:pPr>
          </w:p>
        </w:tc>
        <w:tc>
          <w:tcPr>
            <w:tcW w:w="3582" w:type="dxa"/>
            <w:shd w:val="clear" w:color="auto" w:fill="auto"/>
          </w:tcPr>
          <w:p w:rsidR="00F53840" w:rsidRPr="0033337E" w:rsidRDefault="00F53840" w:rsidP="00F53840">
            <w:pPr>
              <w:numPr>
                <w:ilvl w:val="0"/>
                <w:numId w:val="1"/>
              </w:numPr>
              <w:spacing w:after="0" w:line="240" w:lineRule="auto"/>
              <w:ind w:left="144" w:hanging="144"/>
              <w:rPr>
                <w:rFonts w:asciiTheme="minorHAnsi" w:hAnsiTheme="minorHAnsi" w:cstheme="minorHAnsi"/>
                <w:sz w:val="16"/>
                <w:szCs w:val="16"/>
              </w:rPr>
            </w:pPr>
            <w:r w:rsidRPr="0033337E">
              <w:rPr>
                <w:rFonts w:asciiTheme="minorHAnsi" w:hAnsiTheme="minorHAnsi" w:cstheme="minorHAnsi"/>
                <w:sz w:val="16"/>
                <w:szCs w:val="16"/>
              </w:rPr>
              <w:t xml:space="preserve">  I can describe how European social </w:t>
            </w:r>
          </w:p>
          <w:p w:rsidR="00786484" w:rsidRPr="0033337E" w:rsidRDefault="00F53840" w:rsidP="00F53840">
            <w:pPr>
              <w:spacing w:after="0" w:line="240" w:lineRule="auto"/>
              <w:ind w:left="144"/>
              <w:rPr>
                <w:rFonts w:asciiTheme="minorHAnsi" w:hAnsiTheme="minorHAnsi" w:cstheme="minorHAnsi"/>
                <w:sz w:val="16"/>
                <w:szCs w:val="16"/>
              </w:rPr>
            </w:pPr>
            <w:r w:rsidRPr="0033337E">
              <w:rPr>
                <w:rFonts w:asciiTheme="minorHAnsi" w:hAnsiTheme="minorHAnsi" w:cstheme="minorHAnsi"/>
                <w:sz w:val="16"/>
                <w:szCs w:val="16"/>
              </w:rPr>
              <w:t xml:space="preserve">  institutions </w:t>
            </w:r>
            <w:r w:rsidR="007E27A8" w:rsidRPr="0033337E">
              <w:rPr>
                <w:rFonts w:asciiTheme="minorHAnsi" w:hAnsiTheme="minorHAnsi" w:cstheme="minorHAnsi"/>
                <w:sz w:val="16"/>
                <w:szCs w:val="16"/>
              </w:rPr>
              <w:t xml:space="preserve">and culture </w:t>
            </w:r>
            <w:r w:rsidRPr="0033337E">
              <w:rPr>
                <w:rFonts w:asciiTheme="minorHAnsi" w:hAnsiTheme="minorHAnsi" w:cstheme="minorHAnsi"/>
                <w:sz w:val="16"/>
                <w:szCs w:val="16"/>
              </w:rPr>
              <w:t xml:space="preserve">were affected by </w:t>
            </w:r>
          </w:p>
          <w:p w:rsidR="00786484" w:rsidRPr="0033337E" w:rsidRDefault="00786484" w:rsidP="00F53840">
            <w:pPr>
              <w:spacing w:after="0" w:line="240" w:lineRule="auto"/>
              <w:ind w:left="144"/>
              <w:rPr>
                <w:rFonts w:asciiTheme="minorHAnsi" w:hAnsiTheme="minorHAnsi" w:cstheme="minorHAnsi"/>
                <w:sz w:val="16"/>
                <w:szCs w:val="16"/>
              </w:rPr>
            </w:pPr>
            <w:r w:rsidRPr="0033337E">
              <w:rPr>
                <w:rFonts w:asciiTheme="minorHAnsi" w:hAnsiTheme="minorHAnsi" w:cstheme="minorHAnsi"/>
                <w:sz w:val="16"/>
                <w:szCs w:val="16"/>
              </w:rPr>
              <w:t xml:space="preserve">  </w:t>
            </w:r>
            <w:r w:rsidR="00F53840" w:rsidRPr="0033337E">
              <w:rPr>
                <w:rFonts w:asciiTheme="minorHAnsi" w:hAnsiTheme="minorHAnsi" w:cstheme="minorHAnsi"/>
                <w:sz w:val="16"/>
                <w:szCs w:val="16"/>
              </w:rPr>
              <w:t xml:space="preserve">the Roman Catholic Church during the </w:t>
            </w:r>
          </w:p>
          <w:p w:rsidR="00F53840" w:rsidRPr="0033337E" w:rsidRDefault="00786484" w:rsidP="00F53840">
            <w:pPr>
              <w:spacing w:after="0" w:line="240" w:lineRule="auto"/>
              <w:ind w:left="144"/>
              <w:rPr>
                <w:rFonts w:asciiTheme="minorHAnsi" w:hAnsiTheme="minorHAnsi" w:cstheme="minorHAnsi"/>
                <w:sz w:val="16"/>
                <w:szCs w:val="16"/>
              </w:rPr>
            </w:pPr>
            <w:r w:rsidRPr="0033337E">
              <w:rPr>
                <w:rFonts w:asciiTheme="minorHAnsi" w:hAnsiTheme="minorHAnsi" w:cstheme="minorHAnsi"/>
                <w:sz w:val="16"/>
                <w:szCs w:val="16"/>
              </w:rPr>
              <w:t xml:space="preserve">  </w:t>
            </w:r>
            <w:r w:rsidR="00AB5900">
              <w:rPr>
                <w:rFonts w:asciiTheme="minorHAnsi" w:hAnsiTheme="minorHAnsi" w:cstheme="minorHAnsi"/>
                <w:sz w:val="16"/>
                <w:szCs w:val="16"/>
              </w:rPr>
              <w:t>Late</w:t>
            </w:r>
            <w:r w:rsidR="00E0628E">
              <w:rPr>
                <w:rFonts w:asciiTheme="minorHAnsi" w:hAnsiTheme="minorHAnsi" w:cstheme="minorHAnsi"/>
                <w:sz w:val="16"/>
                <w:szCs w:val="16"/>
              </w:rPr>
              <w:t>r</w:t>
            </w:r>
            <w:r w:rsidR="007E27A8" w:rsidRPr="0033337E">
              <w:rPr>
                <w:rFonts w:asciiTheme="minorHAnsi" w:hAnsiTheme="minorHAnsi" w:cstheme="minorHAnsi"/>
                <w:sz w:val="16"/>
                <w:szCs w:val="16"/>
              </w:rPr>
              <w:t xml:space="preserve"> </w:t>
            </w:r>
            <w:r w:rsidR="00F53840" w:rsidRPr="0033337E">
              <w:rPr>
                <w:rFonts w:asciiTheme="minorHAnsi" w:hAnsiTheme="minorHAnsi" w:cstheme="minorHAnsi"/>
                <w:sz w:val="16"/>
                <w:szCs w:val="16"/>
              </w:rPr>
              <w:t>Middle Ages.</w:t>
            </w:r>
          </w:p>
          <w:p w:rsidR="0054051C" w:rsidRPr="0033337E" w:rsidRDefault="0054051C" w:rsidP="00E0628E">
            <w:pPr>
              <w:spacing w:after="0" w:line="240" w:lineRule="auto"/>
              <w:ind w:left="218"/>
              <w:rPr>
                <w:rFonts w:asciiTheme="minorHAnsi" w:hAnsiTheme="minorHAnsi" w:cstheme="minorHAnsi"/>
                <w:sz w:val="16"/>
                <w:szCs w:val="16"/>
              </w:rPr>
            </w:pPr>
          </w:p>
        </w:tc>
        <w:tc>
          <w:tcPr>
            <w:tcW w:w="3618" w:type="dxa"/>
            <w:gridSpan w:val="2"/>
          </w:tcPr>
          <w:p w:rsidR="0054051C" w:rsidRPr="0033337E" w:rsidRDefault="00DE0F6F" w:rsidP="00B0702B">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Basal</w:t>
            </w:r>
            <w:r w:rsidR="0054051C" w:rsidRPr="0033337E">
              <w:rPr>
                <w:rFonts w:asciiTheme="minorHAnsi" w:hAnsiTheme="minorHAnsi" w:cstheme="minorHAnsi"/>
                <w:b/>
                <w:sz w:val="16"/>
                <w:szCs w:val="16"/>
              </w:rPr>
              <w:t xml:space="preserve"> Texts</w:t>
            </w:r>
          </w:p>
          <w:p w:rsidR="0054051C" w:rsidRPr="0033337E" w:rsidRDefault="0054051C" w:rsidP="00F8101F">
            <w:pPr>
              <w:pStyle w:val="ListParagraph"/>
              <w:numPr>
                <w:ilvl w:val="0"/>
                <w:numId w:val="8"/>
              </w:numPr>
              <w:spacing w:before="60" w:after="60" w:line="240" w:lineRule="auto"/>
              <w:rPr>
                <w:rFonts w:asciiTheme="minorHAnsi" w:hAnsiTheme="minorHAnsi" w:cstheme="minorHAnsi"/>
                <w:i/>
                <w:sz w:val="16"/>
                <w:szCs w:val="16"/>
              </w:rPr>
            </w:pPr>
            <w:r w:rsidRPr="0033337E">
              <w:rPr>
                <w:rFonts w:asciiTheme="minorHAnsi" w:hAnsiTheme="minorHAnsi" w:cstheme="minorHAnsi"/>
                <w:sz w:val="16"/>
                <w:szCs w:val="16"/>
              </w:rPr>
              <w:t xml:space="preserve">Holt, </w:t>
            </w:r>
            <w:r w:rsidRPr="0033337E">
              <w:rPr>
                <w:rFonts w:asciiTheme="minorHAnsi" w:hAnsiTheme="minorHAnsi" w:cstheme="minorHAnsi"/>
                <w:i/>
                <w:sz w:val="16"/>
                <w:szCs w:val="16"/>
              </w:rPr>
              <w:t>World History</w:t>
            </w:r>
            <w:r w:rsidRPr="0033337E">
              <w:rPr>
                <w:rFonts w:asciiTheme="minorHAnsi" w:hAnsiTheme="minorHAnsi" w:cstheme="minorHAnsi"/>
                <w:sz w:val="16"/>
                <w:szCs w:val="16"/>
              </w:rPr>
              <w:t>, pp. 533-539</w:t>
            </w:r>
          </w:p>
          <w:p w:rsidR="0054051C" w:rsidRPr="0033337E" w:rsidRDefault="0054051C" w:rsidP="00F8101F">
            <w:pPr>
              <w:pStyle w:val="ListParagraph"/>
              <w:numPr>
                <w:ilvl w:val="0"/>
                <w:numId w:val="8"/>
              </w:numPr>
              <w:spacing w:after="0" w:line="240" w:lineRule="auto"/>
              <w:rPr>
                <w:rFonts w:asciiTheme="minorHAnsi" w:hAnsiTheme="minorHAnsi" w:cstheme="minorHAnsi"/>
                <w:b/>
                <w:sz w:val="16"/>
                <w:szCs w:val="16"/>
              </w:rPr>
            </w:pPr>
            <w:r w:rsidRPr="0033337E">
              <w:rPr>
                <w:rFonts w:asciiTheme="minorHAnsi" w:hAnsiTheme="minorHAnsi" w:cstheme="minorHAnsi"/>
                <w:sz w:val="16"/>
                <w:szCs w:val="16"/>
              </w:rPr>
              <w:t xml:space="preserve">Glencoe, </w:t>
            </w:r>
            <w:r w:rsidRPr="0033337E">
              <w:rPr>
                <w:rFonts w:asciiTheme="minorHAnsi" w:hAnsiTheme="minorHAnsi" w:cstheme="minorHAnsi"/>
                <w:i/>
                <w:sz w:val="16"/>
                <w:szCs w:val="16"/>
              </w:rPr>
              <w:t xml:space="preserve">JAT, </w:t>
            </w:r>
            <w:r w:rsidRPr="0033337E">
              <w:rPr>
                <w:rFonts w:asciiTheme="minorHAnsi" w:hAnsiTheme="minorHAnsi" w:cstheme="minorHAnsi"/>
                <w:sz w:val="16"/>
                <w:szCs w:val="16"/>
              </w:rPr>
              <w:t>pp. 519-521 and 545-548</w:t>
            </w:r>
          </w:p>
          <w:p w:rsidR="009A5050" w:rsidRDefault="009A5050" w:rsidP="00B0702B">
            <w:pPr>
              <w:spacing w:after="0" w:line="240" w:lineRule="auto"/>
              <w:rPr>
                <w:rFonts w:asciiTheme="minorHAnsi" w:hAnsiTheme="minorHAnsi" w:cstheme="minorHAnsi"/>
                <w:b/>
                <w:sz w:val="16"/>
                <w:szCs w:val="16"/>
              </w:rPr>
            </w:pPr>
          </w:p>
          <w:p w:rsidR="0054051C" w:rsidRPr="0033337E" w:rsidRDefault="0054051C" w:rsidP="00B0702B">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TCI</w:t>
            </w:r>
          </w:p>
          <w:p w:rsidR="00D26437" w:rsidRPr="0033337E" w:rsidRDefault="00D26437" w:rsidP="00F8101F">
            <w:pPr>
              <w:pStyle w:val="ListParagraph"/>
              <w:numPr>
                <w:ilvl w:val="0"/>
                <w:numId w:val="8"/>
              </w:numPr>
              <w:spacing w:before="60" w:after="0" w:line="240" w:lineRule="auto"/>
              <w:rPr>
                <w:rFonts w:asciiTheme="minorHAnsi" w:hAnsiTheme="minorHAnsi" w:cstheme="minorHAnsi"/>
                <w:b/>
                <w:sz w:val="16"/>
                <w:szCs w:val="16"/>
              </w:rPr>
            </w:pPr>
            <w:r w:rsidRPr="0033337E">
              <w:rPr>
                <w:rFonts w:asciiTheme="minorHAnsi" w:hAnsiTheme="minorHAnsi" w:cstheme="minorHAnsi"/>
                <w:sz w:val="16"/>
                <w:szCs w:val="16"/>
              </w:rPr>
              <w:t xml:space="preserve">TCI Online: Medieval World, </w:t>
            </w:r>
            <w:hyperlink r:id="rId169" w:history="1">
              <w:r w:rsidRPr="0033337E">
                <w:rPr>
                  <w:rStyle w:val="Hyperlink"/>
                  <w:rFonts w:asciiTheme="minorHAnsi" w:hAnsiTheme="minorHAnsi" w:cstheme="minorHAnsi"/>
                  <w:sz w:val="16"/>
                  <w:szCs w:val="16"/>
                </w:rPr>
                <w:t>Lesson 3 – The Roman Catholic Church in Medieval Europe</w:t>
              </w:r>
            </w:hyperlink>
          </w:p>
          <w:p w:rsidR="0054051C" w:rsidRPr="0033337E" w:rsidRDefault="0054051C" w:rsidP="00F8101F">
            <w:pPr>
              <w:pStyle w:val="ListParagraph"/>
              <w:numPr>
                <w:ilvl w:val="0"/>
                <w:numId w:val="8"/>
              </w:numPr>
              <w:spacing w:before="60" w:after="60" w:line="240" w:lineRule="auto"/>
              <w:rPr>
                <w:rFonts w:asciiTheme="minorHAnsi" w:hAnsiTheme="minorHAnsi" w:cstheme="minorHAnsi"/>
                <w:i/>
                <w:sz w:val="16"/>
                <w:szCs w:val="16"/>
              </w:rPr>
            </w:pPr>
            <w:r w:rsidRPr="0033337E">
              <w:rPr>
                <w:rFonts w:asciiTheme="minorHAnsi" w:hAnsiTheme="minorHAnsi" w:cstheme="minorHAnsi"/>
                <w:sz w:val="16"/>
                <w:szCs w:val="16"/>
              </w:rPr>
              <w:t xml:space="preserve">TCI </w:t>
            </w:r>
            <w:r w:rsidRPr="0033337E">
              <w:rPr>
                <w:rFonts w:asciiTheme="minorHAnsi" w:hAnsiTheme="minorHAnsi" w:cstheme="minorHAnsi"/>
                <w:i/>
                <w:sz w:val="16"/>
                <w:szCs w:val="16"/>
              </w:rPr>
              <w:t>Medieval World,</w:t>
            </w:r>
            <w:r w:rsidRPr="0033337E">
              <w:rPr>
                <w:rFonts w:asciiTheme="minorHAnsi" w:hAnsiTheme="minorHAnsi" w:cstheme="minorHAnsi"/>
                <w:sz w:val="16"/>
                <w:szCs w:val="16"/>
              </w:rPr>
              <w:t xml:space="preserve"> Chapter 3, The Roman Catholic Church in Medieval Europe, pp. 28-39</w:t>
            </w:r>
          </w:p>
          <w:p w:rsidR="009A5050" w:rsidRDefault="009A5050" w:rsidP="00B0702B">
            <w:pPr>
              <w:pStyle w:val="ListParagraph"/>
              <w:spacing w:after="0" w:line="240" w:lineRule="auto"/>
              <w:ind w:left="0"/>
              <w:rPr>
                <w:rFonts w:asciiTheme="minorHAnsi" w:hAnsiTheme="minorHAnsi" w:cstheme="minorHAnsi"/>
                <w:b/>
                <w:sz w:val="16"/>
                <w:szCs w:val="16"/>
              </w:rPr>
            </w:pPr>
          </w:p>
          <w:p w:rsidR="0054051C" w:rsidRPr="0033337E" w:rsidRDefault="00423F65" w:rsidP="00B0702B">
            <w:pPr>
              <w:pStyle w:val="ListParagraph"/>
              <w:spacing w:after="0" w:line="240" w:lineRule="auto"/>
              <w:ind w:left="0"/>
              <w:rPr>
                <w:rFonts w:asciiTheme="minorHAnsi" w:hAnsiTheme="minorHAnsi" w:cstheme="minorHAnsi"/>
                <w:b/>
                <w:sz w:val="16"/>
                <w:szCs w:val="16"/>
              </w:rPr>
            </w:pPr>
            <w:r w:rsidRPr="0033337E">
              <w:rPr>
                <w:rFonts w:asciiTheme="minorHAnsi" w:hAnsiTheme="minorHAnsi" w:cstheme="minorHAnsi"/>
                <w:b/>
                <w:sz w:val="16"/>
                <w:szCs w:val="16"/>
              </w:rPr>
              <w:t>Other Resources</w:t>
            </w:r>
          </w:p>
          <w:p w:rsidR="00134784" w:rsidRPr="0033337E" w:rsidRDefault="007847B9" w:rsidP="00F8101F">
            <w:pPr>
              <w:pStyle w:val="ListParagraph"/>
              <w:numPr>
                <w:ilvl w:val="0"/>
                <w:numId w:val="4"/>
              </w:numPr>
              <w:spacing w:after="0" w:line="240" w:lineRule="auto"/>
              <w:rPr>
                <w:rFonts w:asciiTheme="minorHAnsi" w:hAnsiTheme="minorHAnsi" w:cstheme="minorHAnsi"/>
                <w:i/>
                <w:sz w:val="16"/>
                <w:szCs w:val="16"/>
              </w:rPr>
            </w:pPr>
            <w:hyperlink r:id="rId170" w:anchor="st-benedict-and-the-dark-ages" w:history="1">
              <w:r w:rsidR="00134784" w:rsidRPr="0033337E">
                <w:rPr>
                  <w:rStyle w:val="Hyperlink"/>
                  <w:rFonts w:asciiTheme="minorHAnsi" w:hAnsiTheme="minorHAnsi" w:cstheme="minorHAnsi"/>
                  <w:sz w:val="16"/>
                  <w:szCs w:val="16"/>
                </w:rPr>
                <w:t>Saint Benedict and the Dark Ages</w:t>
              </w:r>
            </w:hyperlink>
            <w:r w:rsidR="00134784" w:rsidRPr="0033337E">
              <w:rPr>
                <w:rFonts w:asciiTheme="minorHAnsi" w:hAnsiTheme="minorHAnsi" w:cstheme="minorHAnsi"/>
                <w:sz w:val="16"/>
                <w:szCs w:val="16"/>
              </w:rPr>
              <w:t xml:space="preserve"> video, History Channel</w:t>
            </w:r>
          </w:p>
          <w:p w:rsidR="0054051C" w:rsidRPr="0033337E" w:rsidRDefault="00553A73" w:rsidP="00F8101F">
            <w:pPr>
              <w:pStyle w:val="ListParagraph"/>
              <w:numPr>
                <w:ilvl w:val="0"/>
                <w:numId w:val="4"/>
              </w:numPr>
              <w:spacing w:after="0" w:line="240" w:lineRule="auto"/>
              <w:rPr>
                <w:rFonts w:asciiTheme="minorHAnsi" w:hAnsiTheme="minorHAnsi" w:cstheme="minorHAnsi"/>
                <w:i/>
                <w:sz w:val="16"/>
                <w:szCs w:val="16"/>
              </w:rPr>
            </w:pPr>
            <w:r w:rsidRPr="0033337E">
              <w:rPr>
                <w:rFonts w:asciiTheme="minorHAnsi" w:hAnsiTheme="minorHAnsi" w:cstheme="minorHAnsi"/>
                <w:sz w:val="16"/>
                <w:szCs w:val="16"/>
              </w:rPr>
              <w:t xml:space="preserve">Several videos in the </w:t>
            </w:r>
            <w:hyperlink r:id="rId171" w:history="1">
              <w:r w:rsidR="00A743F5" w:rsidRPr="0033337E">
                <w:rPr>
                  <w:rStyle w:val="Hyperlink"/>
                  <w:rFonts w:asciiTheme="minorHAnsi" w:hAnsiTheme="minorHAnsi" w:cstheme="minorHAnsi"/>
                  <w:sz w:val="16"/>
                  <w:szCs w:val="16"/>
                </w:rPr>
                <w:t>Middle Ages</w:t>
              </w:r>
            </w:hyperlink>
            <w:r w:rsidRPr="0033337E">
              <w:rPr>
                <w:rFonts w:asciiTheme="minorHAnsi" w:hAnsiTheme="minorHAnsi" w:cstheme="minorHAnsi"/>
                <w:sz w:val="16"/>
                <w:szCs w:val="16"/>
              </w:rPr>
              <w:t xml:space="preserve"> topic</w:t>
            </w:r>
            <w:r w:rsidR="00A743F5" w:rsidRPr="0033337E">
              <w:rPr>
                <w:rFonts w:asciiTheme="minorHAnsi" w:hAnsiTheme="minorHAnsi" w:cstheme="minorHAnsi"/>
                <w:sz w:val="16"/>
                <w:szCs w:val="16"/>
              </w:rPr>
              <w:t>, History Channel</w:t>
            </w:r>
          </w:p>
          <w:p w:rsidR="007F448E" w:rsidRPr="0033337E" w:rsidRDefault="007F448E" w:rsidP="00F8101F">
            <w:pPr>
              <w:pStyle w:val="ListParagraph"/>
              <w:numPr>
                <w:ilvl w:val="0"/>
                <w:numId w:val="8"/>
              </w:numPr>
              <w:spacing w:before="60" w:after="0" w:line="240" w:lineRule="auto"/>
              <w:rPr>
                <w:rFonts w:asciiTheme="minorHAnsi" w:hAnsiTheme="minorHAnsi" w:cstheme="minorHAnsi"/>
                <w:sz w:val="16"/>
                <w:szCs w:val="16"/>
              </w:rPr>
            </w:pPr>
            <w:r w:rsidRPr="0033337E">
              <w:rPr>
                <w:rFonts w:asciiTheme="minorHAnsi" w:hAnsiTheme="minorHAnsi" w:cstheme="minorHAnsi"/>
                <w:sz w:val="16"/>
                <w:szCs w:val="16"/>
              </w:rPr>
              <w:t xml:space="preserve">Several segments of </w:t>
            </w:r>
            <w:hyperlink r:id="rId172" w:history="1">
              <w:r w:rsidRPr="0033337E">
                <w:rPr>
                  <w:rStyle w:val="Hyperlink"/>
                  <w:rFonts w:asciiTheme="minorHAnsi" w:hAnsiTheme="minorHAnsi" w:cstheme="minorHAnsi"/>
                  <w:sz w:val="16"/>
                  <w:szCs w:val="16"/>
                </w:rPr>
                <w:t>World History: The Medieval Era</w:t>
              </w:r>
            </w:hyperlink>
            <w:r w:rsidRPr="0033337E">
              <w:rPr>
                <w:rFonts w:asciiTheme="minorHAnsi" w:hAnsiTheme="minorHAnsi" w:cstheme="minorHAnsi"/>
                <w:sz w:val="16"/>
                <w:szCs w:val="16"/>
              </w:rPr>
              <w:t>, Discovery Education</w:t>
            </w:r>
          </w:p>
          <w:p w:rsidR="00846A5C" w:rsidRPr="0033337E" w:rsidRDefault="00846A5C" w:rsidP="00F8101F">
            <w:pPr>
              <w:pStyle w:val="ListParagraph"/>
              <w:numPr>
                <w:ilvl w:val="0"/>
                <w:numId w:val="8"/>
              </w:numPr>
              <w:spacing w:before="60" w:after="0" w:line="240" w:lineRule="auto"/>
              <w:rPr>
                <w:rFonts w:asciiTheme="minorHAnsi" w:hAnsiTheme="minorHAnsi" w:cstheme="minorHAnsi"/>
                <w:sz w:val="16"/>
                <w:szCs w:val="16"/>
              </w:rPr>
            </w:pPr>
            <w:r w:rsidRPr="0033337E">
              <w:rPr>
                <w:rFonts w:asciiTheme="minorHAnsi" w:hAnsiTheme="minorHAnsi" w:cstheme="minorHAnsi"/>
                <w:sz w:val="16"/>
                <w:szCs w:val="16"/>
              </w:rPr>
              <w:t xml:space="preserve">Several segments of </w:t>
            </w:r>
            <w:hyperlink r:id="rId173" w:history="1">
              <w:r w:rsidRPr="0033337E">
                <w:rPr>
                  <w:rStyle w:val="Hyperlink"/>
                  <w:rFonts w:asciiTheme="minorHAnsi" w:hAnsiTheme="minorHAnsi" w:cstheme="minorHAnsi"/>
                  <w:sz w:val="16"/>
                  <w:szCs w:val="16"/>
                </w:rPr>
                <w:t>The High Middle Ages</w:t>
              </w:r>
            </w:hyperlink>
            <w:r w:rsidRPr="0033337E">
              <w:rPr>
                <w:rFonts w:asciiTheme="minorHAnsi" w:hAnsiTheme="minorHAnsi" w:cstheme="minorHAnsi"/>
                <w:sz w:val="16"/>
                <w:szCs w:val="16"/>
              </w:rPr>
              <w:t>, Discovery Education</w:t>
            </w:r>
          </w:p>
          <w:p w:rsidR="007F448E" w:rsidRPr="0033337E" w:rsidRDefault="007F448E" w:rsidP="007F448E">
            <w:pPr>
              <w:pStyle w:val="ListParagraph"/>
              <w:spacing w:after="0" w:line="240" w:lineRule="auto"/>
              <w:ind w:left="360"/>
              <w:rPr>
                <w:rFonts w:asciiTheme="minorHAnsi" w:hAnsiTheme="minorHAnsi" w:cstheme="minorHAnsi"/>
                <w:i/>
                <w:sz w:val="16"/>
                <w:szCs w:val="16"/>
              </w:rPr>
            </w:pPr>
          </w:p>
        </w:tc>
      </w:tr>
      <w:tr w:rsidR="0033337E" w:rsidRPr="0033337E" w:rsidTr="003C2FE6">
        <w:trPr>
          <w:jc w:val="center"/>
        </w:trPr>
        <w:tc>
          <w:tcPr>
            <w:tcW w:w="7218" w:type="dxa"/>
            <w:gridSpan w:val="3"/>
            <w:shd w:val="clear" w:color="auto" w:fill="9BBB59" w:themeFill="accent3"/>
            <w:vAlign w:val="center"/>
          </w:tcPr>
          <w:p w:rsidR="0054051C" w:rsidRPr="003C2FE6" w:rsidRDefault="0054051C" w:rsidP="00B0702B">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4: </w:t>
            </w:r>
          </w:p>
          <w:p w:rsidR="0054051C" w:rsidRPr="0033337E" w:rsidRDefault="0054051C" w:rsidP="00B0702B">
            <w:pPr>
              <w:spacing w:after="0" w:line="240" w:lineRule="auto"/>
              <w:rPr>
                <w:rFonts w:asciiTheme="minorHAnsi" w:hAnsiTheme="minorHAnsi" w:cstheme="minorHAnsi"/>
                <w:bCs/>
                <w:iCs/>
                <w:snapToGrid w:val="0"/>
                <w:sz w:val="24"/>
                <w:szCs w:val="24"/>
              </w:rPr>
            </w:pPr>
            <w:r w:rsidRPr="0033337E">
              <w:rPr>
                <w:rFonts w:asciiTheme="minorHAnsi" w:hAnsiTheme="minorHAnsi" w:cstheme="minorHAnsi"/>
                <w:bCs/>
                <w:iCs/>
                <w:snapToGrid w:val="0"/>
                <w:sz w:val="24"/>
                <w:szCs w:val="24"/>
              </w:rPr>
              <w:t>The Magna Carta</w:t>
            </w:r>
          </w:p>
        </w:tc>
        <w:tc>
          <w:tcPr>
            <w:tcW w:w="3618" w:type="dxa"/>
            <w:gridSpan w:val="2"/>
            <w:shd w:val="clear" w:color="auto" w:fill="9BBB59" w:themeFill="accent3"/>
            <w:vAlign w:val="center"/>
          </w:tcPr>
          <w:p w:rsidR="0054051C" w:rsidRPr="003C2FE6" w:rsidRDefault="0054051C" w:rsidP="00B0702B">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54051C" w:rsidRPr="0033337E" w:rsidRDefault="0054051C" w:rsidP="00E91AC3">
            <w:pPr>
              <w:spacing w:after="0" w:line="240" w:lineRule="auto"/>
              <w:rPr>
                <w:rFonts w:asciiTheme="minorHAnsi" w:hAnsiTheme="minorHAnsi" w:cstheme="minorHAnsi"/>
                <w:bCs/>
                <w:iCs/>
                <w:snapToGrid w:val="0"/>
                <w:sz w:val="24"/>
                <w:szCs w:val="24"/>
              </w:rPr>
            </w:pPr>
            <w:r w:rsidRPr="0033337E">
              <w:rPr>
                <w:rFonts w:asciiTheme="minorHAnsi" w:hAnsiTheme="minorHAnsi" w:cstheme="minorHAnsi"/>
                <w:bCs/>
                <w:iCs/>
                <w:snapToGrid w:val="0"/>
                <w:sz w:val="24"/>
                <w:szCs w:val="24"/>
              </w:rPr>
              <w:t>2 Days</w:t>
            </w:r>
            <w:r w:rsidR="002F3E99" w:rsidRPr="0033337E">
              <w:rPr>
                <w:rFonts w:asciiTheme="minorHAnsi" w:hAnsiTheme="minorHAnsi" w:cstheme="minorHAnsi"/>
                <w:bCs/>
                <w:iCs/>
                <w:snapToGrid w:val="0"/>
                <w:sz w:val="24"/>
                <w:szCs w:val="24"/>
              </w:rPr>
              <w:t xml:space="preserve"> </w:t>
            </w:r>
          </w:p>
        </w:tc>
      </w:tr>
      <w:tr w:rsidR="0054051C" w:rsidRPr="009D214B" w:rsidTr="003C2FE6">
        <w:trPr>
          <w:jc w:val="center"/>
        </w:trPr>
        <w:tc>
          <w:tcPr>
            <w:tcW w:w="10836" w:type="dxa"/>
            <w:gridSpan w:val="5"/>
            <w:shd w:val="clear" w:color="auto" w:fill="auto"/>
            <w:vAlign w:val="center"/>
          </w:tcPr>
          <w:p w:rsidR="0054051C" w:rsidRPr="0033337E" w:rsidRDefault="0054051C" w:rsidP="00B0702B">
            <w:pPr>
              <w:spacing w:after="0" w:line="240" w:lineRule="auto"/>
              <w:rPr>
                <w:rFonts w:asciiTheme="minorHAnsi" w:hAnsiTheme="minorHAnsi" w:cstheme="minorHAnsi"/>
                <w:b/>
                <w:bCs/>
                <w:iCs/>
                <w:smallCaps/>
                <w:snapToGrid w:val="0"/>
                <w:sz w:val="24"/>
                <w:szCs w:val="24"/>
              </w:rPr>
            </w:pPr>
            <w:r w:rsidRPr="0033337E">
              <w:rPr>
                <w:rFonts w:asciiTheme="minorHAnsi" w:hAnsiTheme="minorHAnsi" w:cstheme="minorHAnsi"/>
                <w:b/>
                <w:bCs/>
                <w:iCs/>
                <w:smallCaps/>
                <w:snapToGrid w:val="0"/>
                <w:sz w:val="24"/>
                <w:szCs w:val="24"/>
              </w:rPr>
              <w:t xml:space="preserve">Essential Question: </w:t>
            </w:r>
          </w:p>
          <w:p w:rsidR="0054051C" w:rsidRPr="009D214B" w:rsidRDefault="0054051C" w:rsidP="00B0702B">
            <w:pPr>
              <w:spacing w:after="0" w:line="240" w:lineRule="auto"/>
              <w:rPr>
                <w:rFonts w:asciiTheme="minorHAnsi" w:hAnsiTheme="minorHAnsi" w:cstheme="minorHAnsi"/>
                <w:bCs/>
                <w:iCs/>
                <w:snapToGrid w:val="0"/>
                <w:color w:val="4BACC6"/>
                <w:sz w:val="24"/>
                <w:szCs w:val="24"/>
              </w:rPr>
            </w:pPr>
            <w:r w:rsidRPr="009D214B">
              <w:rPr>
                <w:rFonts w:asciiTheme="minorHAnsi" w:hAnsiTheme="minorHAnsi" w:cstheme="minorHAnsi"/>
                <w:bCs/>
                <w:iCs/>
                <w:snapToGrid w:val="0"/>
                <w:sz w:val="24"/>
                <w:szCs w:val="24"/>
              </w:rPr>
              <w:t xml:space="preserve">How did the </w:t>
            </w:r>
            <w:r>
              <w:rPr>
                <w:rFonts w:asciiTheme="minorHAnsi" w:hAnsiTheme="minorHAnsi" w:cstheme="minorHAnsi"/>
                <w:bCs/>
                <w:iCs/>
                <w:snapToGrid w:val="0"/>
                <w:sz w:val="24"/>
                <w:szCs w:val="24"/>
              </w:rPr>
              <w:t>Magna Carta promote democratic principles of justice, equality, responsibility, and freedom</w:t>
            </w:r>
            <w:r w:rsidRPr="009D214B">
              <w:rPr>
                <w:rFonts w:asciiTheme="minorHAnsi" w:hAnsiTheme="minorHAnsi" w:cstheme="minorHAnsi"/>
                <w:bCs/>
                <w:iCs/>
                <w:snapToGrid w:val="0"/>
                <w:sz w:val="24"/>
                <w:szCs w:val="24"/>
              </w:rPr>
              <w:t>?</w:t>
            </w:r>
            <w:r w:rsidRPr="009D214B">
              <w:rPr>
                <w:rFonts w:asciiTheme="minorHAnsi" w:hAnsiTheme="minorHAnsi" w:cstheme="minorHAnsi"/>
                <w:bCs/>
                <w:iCs/>
                <w:snapToGrid w:val="0"/>
                <w:color w:val="4BACC6"/>
                <w:sz w:val="24"/>
                <w:szCs w:val="24"/>
              </w:rPr>
              <w:t xml:space="preserve"> </w:t>
            </w:r>
          </w:p>
        </w:tc>
      </w:tr>
      <w:tr w:rsidR="008F74A0" w:rsidRPr="009A5050" w:rsidTr="003C2FE6">
        <w:trPr>
          <w:jc w:val="center"/>
        </w:trPr>
        <w:tc>
          <w:tcPr>
            <w:tcW w:w="3636" w:type="dxa"/>
            <w:gridSpan w:val="2"/>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82" w:type="dxa"/>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618" w:type="dxa"/>
            <w:gridSpan w:val="2"/>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33337E" w:rsidRPr="0033337E" w:rsidTr="003C2FE6">
        <w:trPr>
          <w:jc w:val="center"/>
        </w:trPr>
        <w:tc>
          <w:tcPr>
            <w:tcW w:w="3636" w:type="dxa"/>
            <w:gridSpan w:val="2"/>
          </w:tcPr>
          <w:p w:rsidR="00423F65" w:rsidRPr="0033337E" w:rsidRDefault="00423F65" w:rsidP="00423F65">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Government</w:t>
            </w:r>
          </w:p>
          <w:p w:rsidR="001668C2" w:rsidRDefault="00687301" w:rsidP="001668C2">
            <w:pPr>
              <w:spacing w:after="0" w:line="240" w:lineRule="auto"/>
              <w:rPr>
                <w:rFonts w:asciiTheme="minorHAnsi" w:hAnsiTheme="minorHAnsi" w:cstheme="minorHAnsi"/>
                <w:sz w:val="16"/>
                <w:szCs w:val="16"/>
              </w:rPr>
            </w:pPr>
            <w:r w:rsidRPr="0033337E">
              <w:rPr>
                <w:rFonts w:asciiTheme="minorHAnsi" w:hAnsiTheme="minorHAnsi" w:cstheme="minorHAnsi"/>
                <w:b/>
                <w:noProof/>
                <w:sz w:val="16"/>
                <w:szCs w:val="16"/>
              </w:rPr>
              <w:drawing>
                <wp:inline distT="0" distB="0" distL="0" distR="0">
                  <wp:extent cx="161925" cy="161925"/>
                  <wp:effectExtent l="19050" t="0" r="9525" b="0"/>
                  <wp:docPr id="46"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1668C2" w:rsidRPr="0033337E">
              <w:rPr>
                <w:rFonts w:asciiTheme="minorHAnsi" w:hAnsiTheme="minorHAnsi" w:cstheme="minorHAnsi"/>
                <w:b/>
                <w:sz w:val="16"/>
                <w:szCs w:val="16"/>
              </w:rPr>
              <w:t xml:space="preserve">SS-07-1.1.1 </w:t>
            </w:r>
            <w:r w:rsidR="001668C2" w:rsidRPr="0033337E">
              <w:rPr>
                <w:rFonts w:asciiTheme="minorHAnsi" w:hAnsiTheme="minorHAnsi" w:cstheme="minorHAnsi"/>
                <w:sz w:val="16"/>
                <w:szCs w:val="16"/>
              </w:rPr>
              <w:t>Students will compare purposes and sources of power in the most common forms of government (monarchy, democracy, republic, dictatorship) in early civilizations prior to 1500 A.D.</w:t>
            </w:r>
          </w:p>
          <w:p w:rsidR="009A5050" w:rsidRPr="0033337E" w:rsidRDefault="009A5050" w:rsidP="001668C2">
            <w:pPr>
              <w:spacing w:after="0" w:line="240" w:lineRule="auto"/>
              <w:rPr>
                <w:rFonts w:asciiTheme="minorHAnsi" w:hAnsiTheme="minorHAnsi" w:cstheme="minorHAnsi"/>
                <w:sz w:val="16"/>
                <w:szCs w:val="16"/>
              </w:rPr>
            </w:pPr>
          </w:p>
          <w:p w:rsidR="001668C2" w:rsidRDefault="001668C2" w:rsidP="001668C2">
            <w:pPr>
              <w:spacing w:after="0" w:line="240" w:lineRule="auto"/>
              <w:rPr>
                <w:rFonts w:cs="Calibri"/>
                <w:bCs/>
                <w:spacing w:val="-2"/>
                <w:sz w:val="16"/>
                <w:szCs w:val="16"/>
              </w:rPr>
            </w:pPr>
            <w:r w:rsidRPr="0033337E">
              <w:rPr>
                <w:rFonts w:cs="Calibri"/>
                <w:b/>
                <w:bCs/>
                <w:spacing w:val="-2"/>
                <w:sz w:val="16"/>
                <w:szCs w:val="16"/>
              </w:rPr>
              <w:t xml:space="preserve">SS-07-1.1.2 </w:t>
            </w:r>
            <w:r w:rsidRPr="0033337E">
              <w:rPr>
                <w:rFonts w:cs="Calibri"/>
                <w:bCs/>
                <w:spacing w:val="-2"/>
                <w:sz w:val="16"/>
                <w:szCs w:val="16"/>
              </w:rPr>
              <w:t>Students will describe and give examples to support how some early civilizations (Greece, Rome) practiced democratic principles (e.g., justice, equality, responsibility, freedom).</w:t>
            </w:r>
          </w:p>
          <w:p w:rsidR="009A5050" w:rsidRPr="0033337E" w:rsidRDefault="009A5050" w:rsidP="001668C2">
            <w:pPr>
              <w:spacing w:after="0" w:line="240" w:lineRule="auto"/>
              <w:rPr>
                <w:rFonts w:cs="Calibri"/>
                <w:bCs/>
                <w:spacing w:val="-2"/>
                <w:sz w:val="16"/>
                <w:szCs w:val="16"/>
              </w:rPr>
            </w:pPr>
          </w:p>
          <w:p w:rsidR="001668C2" w:rsidRPr="0033337E" w:rsidRDefault="00423F65" w:rsidP="00B0702B">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Culture and Societies</w:t>
            </w:r>
          </w:p>
          <w:p w:rsidR="00474292" w:rsidRDefault="00474292" w:rsidP="00474292">
            <w:pPr>
              <w:spacing w:after="0" w:line="240" w:lineRule="auto"/>
              <w:rPr>
                <w:rFonts w:cs="Calibri"/>
                <w:sz w:val="16"/>
                <w:szCs w:val="16"/>
              </w:rPr>
            </w:pPr>
            <w:r w:rsidRPr="0033337E">
              <w:rPr>
                <w:rFonts w:cs="Calibri"/>
                <w:b/>
                <w:sz w:val="16"/>
                <w:szCs w:val="16"/>
              </w:rPr>
              <w:lastRenderedPageBreak/>
              <w:t xml:space="preserve">SS-07-2.3.1 </w:t>
            </w:r>
            <w:r w:rsidRPr="0033337E">
              <w:rPr>
                <w:rFonts w:cs="Calibri"/>
                <w:sz w:val="16"/>
                <w:szCs w:val="16"/>
              </w:rPr>
              <w:t>Students will explain how conflict and competition (e.g., political, economic, religious, ethnic) occurred among individuals and groups in early civilizations prior to 1500 A.D.</w:t>
            </w:r>
          </w:p>
          <w:p w:rsidR="009A5050" w:rsidRPr="0033337E" w:rsidRDefault="009A5050" w:rsidP="00474292">
            <w:pPr>
              <w:spacing w:after="0" w:line="240" w:lineRule="auto"/>
              <w:rPr>
                <w:rFonts w:cs="Calibri"/>
                <w:sz w:val="16"/>
                <w:szCs w:val="16"/>
              </w:rPr>
            </w:pPr>
          </w:p>
          <w:p w:rsidR="00474292" w:rsidRDefault="00474292" w:rsidP="00B0702B">
            <w:pPr>
              <w:spacing w:after="0" w:line="240" w:lineRule="auto"/>
              <w:rPr>
                <w:rFonts w:cs="Calibri"/>
                <w:sz w:val="16"/>
                <w:szCs w:val="16"/>
              </w:rPr>
            </w:pPr>
            <w:r w:rsidRPr="0033337E">
              <w:rPr>
                <w:rFonts w:cs="Calibri"/>
                <w:b/>
                <w:sz w:val="16"/>
                <w:szCs w:val="16"/>
              </w:rPr>
              <w:t xml:space="preserve">SS-07-2.3.2 </w:t>
            </w:r>
            <w:r w:rsidRPr="0033337E">
              <w:rPr>
                <w:rFonts w:cs="Calibri"/>
                <w:sz w:val="16"/>
                <w:szCs w:val="16"/>
              </w:rPr>
              <w:t>Students will explain how compromise and cooperation were possible choices to resolve conflict among individuals and groups in early civilizations prior to 1500 A.D.</w:t>
            </w:r>
          </w:p>
          <w:p w:rsidR="009A5050" w:rsidRPr="0033337E" w:rsidRDefault="009A5050" w:rsidP="00B0702B">
            <w:pPr>
              <w:spacing w:after="0" w:line="240" w:lineRule="auto"/>
              <w:rPr>
                <w:rFonts w:cs="Calibri"/>
                <w:sz w:val="16"/>
                <w:szCs w:val="16"/>
              </w:rPr>
            </w:pPr>
          </w:p>
          <w:p w:rsidR="001668C2" w:rsidRPr="0033337E" w:rsidRDefault="00423F65" w:rsidP="00B0702B">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Historical Perspective</w:t>
            </w:r>
          </w:p>
          <w:p w:rsidR="001668C2" w:rsidRPr="0033337E" w:rsidRDefault="00687301" w:rsidP="001668C2">
            <w:pPr>
              <w:spacing w:after="0" w:line="240" w:lineRule="auto"/>
              <w:rPr>
                <w:rFonts w:cs="Calibri"/>
                <w:sz w:val="16"/>
                <w:szCs w:val="16"/>
              </w:rPr>
            </w:pPr>
            <w:r w:rsidRPr="0033337E">
              <w:rPr>
                <w:rFonts w:cs="Calibri"/>
                <w:b/>
                <w:noProof/>
                <w:sz w:val="16"/>
                <w:szCs w:val="16"/>
              </w:rPr>
              <w:drawing>
                <wp:inline distT="0" distB="0" distL="0" distR="0">
                  <wp:extent cx="161925" cy="161925"/>
                  <wp:effectExtent l="19050" t="0" r="9525" b="0"/>
                  <wp:docPr id="43"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1668C2" w:rsidRPr="0033337E">
              <w:rPr>
                <w:rFonts w:cs="Calibri"/>
                <w:b/>
                <w:sz w:val="16"/>
                <w:szCs w:val="16"/>
              </w:rPr>
              <w:t xml:space="preserve">SS-07-5.3.4 </w:t>
            </w:r>
            <w:r w:rsidR="001668C2" w:rsidRPr="0033337E">
              <w:rPr>
                <w:rFonts w:cs="Calibri"/>
                <w:sz w:val="16"/>
                <w:szCs w:val="16"/>
              </w:rPr>
              <w:t xml:space="preserve">Students will describe developments during the Middle Ages (feudalism, nation states, monarchies, religious institutions, limited government, trade, trade associations, </w:t>
            </w:r>
            <w:proofErr w:type="gramStart"/>
            <w:r w:rsidR="001668C2" w:rsidRPr="0033337E">
              <w:rPr>
                <w:rFonts w:cs="Calibri"/>
                <w:sz w:val="16"/>
                <w:szCs w:val="16"/>
              </w:rPr>
              <w:t>capitalism</w:t>
            </w:r>
            <w:proofErr w:type="gramEnd"/>
            <w:r w:rsidR="001668C2" w:rsidRPr="0033337E">
              <w:rPr>
                <w:rFonts w:cs="Calibri"/>
                <w:sz w:val="16"/>
                <w:szCs w:val="16"/>
              </w:rPr>
              <w:t>) and give examples of how these developments influenced modern societies.</w:t>
            </w:r>
          </w:p>
          <w:p w:rsidR="006C51A4" w:rsidRPr="0033337E" w:rsidRDefault="006C51A4" w:rsidP="00B0702B">
            <w:pPr>
              <w:spacing w:after="0" w:line="240" w:lineRule="auto"/>
              <w:rPr>
                <w:rFonts w:asciiTheme="minorHAnsi" w:hAnsiTheme="minorHAnsi" w:cstheme="minorHAnsi"/>
                <w:sz w:val="16"/>
                <w:szCs w:val="16"/>
              </w:rPr>
            </w:pPr>
          </w:p>
        </w:tc>
        <w:tc>
          <w:tcPr>
            <w:tcW w:w="3582" w:type="dxa"/>
            <w:shd w:val="clear" w:color="auto" w:fill="auto"/>
          </w:tcPr>
          <w:p w:rsidR="00474292" w:rsidRPr="00E0628E" w:rsidRDefault="00474292" w:rsidP="00F8101F">
            <w:pPr>
              <w:numPr>
                <w:ilvl w:val="0"/>
                <w:numId w:val="4"/>
              </w:numPr>
              <w:spacing w:after="0" w:line="240" w:lineRule="auto"/>
              <w:ind w:left="218" w:hanging="218"/>
              <w:rPr>
                <w:rFonts w:asciiTheme="minorHAnsi" w:hAnsiTheme="minorHAnsi" w:cstheme="minorHAnsi"/>
                <w:sz w:val="16"/>
                <w:szCs w:val="16"/>
              </w:rPr>
            </w:pPr>
            <w:r w:rsidRPr="00E0628E">
              <w:rPr>
                <w:rFonts w:asciiTheme="minorHAnsi" w:hAnsiTheme="minorHAnsi" w:cstheme="minorHAnsi"/>
                <w:sz w:val="16"/>
                <w:szCs w:val="16"/>
              </w:rPr>
              <w:lastRenderedPageBreak/>
              <w:t>I can describe how the Magna Carta promoted justice, equality, responsibility, and freedom during t</w:t>
            </w:r>
            <w:r w:rsidR="00E0628E" w:rsidRPr="00E0628E">
              <w:rPr>
                <w:rFonts w:asciiTheme="minorHAnsi" w:hAnsiTheme="minorHAnsi" w:cstheme="minorHAnsi"/>
                <w:sz w:val="16"/>
                <w:szCs w:val="16"/>
              </w:rPr>
              <w:t>he Latter Middle Ages and how it</w:t>
            </w:r>
            <w:r w:rsidRPr="00E0628E">
              <w:rPr>
                <w:rFonts w:asciiTheme="minorHAnsi" w:hAnsiTheme="minorHAnsi" w:cstheme="minorHAnsi"/>
                <w:sz w:val="16"/>
                <w:szCs w:val="16"/>
              </w:rPr>
              <w:t xml:space="preserve"> influenced modern societies.</w:t>
            </w:r>
          </w:p>
          <w:p w:rsidR="001668C2" w:rsidRPr="0033337E" w:rsidRDefault="001668C2" w:rsidP="00A35E3C">
            <w:pPr>
              <w:spacing w:after="0" w:line="240" w:lineRule="auto"/>
              <w:ind w:left="144"/>
              <w:rPr>
                <w:rFonts w:asciiTheme="minorHAnsi" w:hAnsiTheme="minorHAnsi" w:cstheme="minorHAnsi"/>
                <w:b/>
                <w:i/>
                <w:sz w:val="16"/>
                <w:szCs w:val="16"/>
              </w:rPr>
            </w:pPr>
          </w:p>
        </w:tc>
        <w:tc>
          <w:tcPr>
            <w:tcW w:w="3618" w:type="dxa"/>
            <w:gridSpan w:val="2"/>
          </w:tcPr>
          <w:p w:rsidR="0054051C" w:rsidRPr="0033337E" w:rsidRDefault="00DE0F6F" w:rsidP="00B0702B">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Basal</w:t>
            </w:r>
            <w:r w:rsidR="0054051C" w:rsidRPr="0033337E">
              <w:rPr>
                <w:rFonts w:asciiTheme="minorHAnsi" w:hAnsiTheme="minorHAnsi" w:cstheme="minorHAnsi"/>
                <w:b/>
                <w:sz w:val="16"/>
                <w:szCs w:val="16"/>
              </w:rPr>
              <w:t xml:space="preserve"> Texts</w:t>
            </w:r>
          </w:p>
          <w:p w:rsidR="0054051C" w:rsidRPr="0033337E" w:rsidRDefault="0054051C" w:rsidP="00F8101F">
            <w:pPr>
              <w:pStyle w:val="ListParagraph"/>
              <w:numPr>
                <w:ilvl w:val="0"/>
                <w:numId w:val="4"/>
              </w:numPr>
              <w:spacing w:before="60" w:after="60" w:line="240" w:lineRule="auto"/>
              <w:rPr>
                <w:rFonts w:asciiTheme="minorHAnsi" w:hAnsiTheme="minorHAnsi" w:cstheme="minorHAnsi"/>
                <w:i/>
                <w:sz w:val="16"/>
                <w:szCs w:val="16"/>
              </w:rPr>
            </w:pPr>
            <w:r w:rsidRPr="0033337E">
              <w:rPr>
                <w:rFonts w:asciiTheme="minorHAnsi" w:hAnsiTheme="minorHAnsi" w:cstheme="minorHAnsi"/>
                <w:sz w:val="16"/>
                <w:szCs w:val="16"/>
              </w:rPr>
              <w:t xml:space="preserve">Holt, </w:t>
            </w:r>
            <w:r w:rsidRPr="0033337E">
              <w:rPr>
                <w:rFonts w:asciiTheme="minorHAnsi" w:hAnsiTheme="minorHAnsi" w:cstheme="minorHAnsi"/>
                <w:i/>
                <w:sz w:val="16"/>
                <w:szCs w:val="16"/>
              </w:rPr>
              <w:t>World History</w:t>
            </w:r>
            <w:r w:rsidRPr="0033337E">
              <w:rPr>
                <w:rFonts w:asciiTheme="minorHAnsi" w:hAnsiTheme="minorHAnsi" w:cstheme="minorHAnsi"/>
                <w:sz w:val="16"/>
                <w:szCs w:val="16"/>
              </w:rPr>
              <w:t>, pp. 540-542</w:t>
            </w:r>
          </w:p>
          <w:p w:rsidR="0054051C" w:rsidRPr="0033337E" w:rsidRDefault="0054051C" w:rsidP="00F8101F">
            <w:pPr>
              <w:pStyle w:val="ListParagraph"/>
              <w:numPr>
                <w:ilvl w:val="0"/>
                <w:numId w:val="4"/>
              </w:numPr>
              <w:spacing w:after="0" w:line="240" w:lineRule="auto"/>
              <w:rPr>
                <w:rFonts w:asciiTheme="minorHAnsi" w:hAnsiTheme="minorHAnsi" w:cstheme="minorHAnsi"/>
                <w:b/>
                <w:sz w:val="16"/>
                <w:szCs w:val="16"/>
              </w:rPr>
            </w:pPr>
            <w:r w:rsidRPr="0033337E">
              <w:rPr>
                <w:rFonts w:asciiTheme="minorHAnsi" w:hAnsiTheme="minorHAnsi" w:cstheme="minorHAnsi"/>
                <w:sz w:val="16"/>
                <w:szCs w:val="16"/>
              </w:rPr>
              <w:t xml:space="preserve">Glencoe, </w:t>
            </w:r>
            <w:r w:rsidRPr="0033337E">
              <w:rPr>
                <w:rFonts w:asciiTheme="minorHAnsi" w:hAnsiTheme="minorHAnsi" w:cstheme="minorHAnsi"/>
                <w:i/>
                <w:sz w:val="16"/>
                <w:szCs w:val="16"/>
              </w:rPr>
              <w:t xml:space="preserve">JAT, </w:t>
            </w:r>
            <w:r w:rsidRPr="0033337E">
              <w:rPr>
                <w:rFonts w:asciiTheme="minorHAnsi" w:hAnsiTheme="minorHAnsi" w:cstheme="minorHAnsi"/>
                <w:sz w:val="16"/>
                <w:szCs w:val="16"/>
              </w:rPr>
              <w:t>p. 537</w:t>
            </w:r>
          </w:p>
          <w:p w:rsidR="009A5050" w:rsidRDefault="009A5050" w:rsidP="00B0702B">
            <w:pPr>
              <w:spacing w:after="0" w:line="240" w:lineRule="auto"/>
              <w:rPr>
                <w:rFonts w:asciiTheme="minorHAnsi" w:hAnsiTheme="minorHAnsi" w:cstheme="minorHAnsi"/>
                <w:b/>
                <w:sz w:val="16"/>
                <w:szCs w:val="16"/>
              </w:rPr>
            </w:pPr>
          </w:p>
          <w:p w:rsidR="0054051C" w:rsidRPr="0033337E" w:rsidRDefault="0054051C" w:rsidP="00B0702B">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TCI</w:t>
            </w:r>
          </w:p>
          <w:p w:rsidR="0054051C" w:rsidRPr="0033337E" w:rsidRDefault="0054051C" w:rsidP="00F8101F">
            <w:pPr>
              <w:pStyle w:val="ListParagraph"/>
              <w:numPr>
                <w:ilvl w:val="0"/>
                <w:numId w:val="8"/>
              </w:numPr>
              <w:spacing w:before="60" w:after="0" w:line="240" w:lineRule="auto"/>
              <w:rPr>
                <w:rFonts w:asciiTheme="minorHAnsi" w:hAnsiTheme="minorHAnsi" w:cstheme="minorHAnsi"/>
                <w:i/>
                <w:sz w:val="16"/>
                <w:szCs w:val="16"/>
              </w:rPr>
            </w:pPr>
            <w:r w:rsidRPr="0033337E">
              <w:rPr>
                <w:rFonts w:asciiTheme="minorHAnsi" w:hAnsiTheme="minorHAnsi" w:cstheme="minorHAnsi"/>
                <w:sz w:val="16"/>
                <w:szCs w:val="16"/>
              </w:rPr>
              <w:t xml:space="preserve">TCI Online: Medieval World, </w:t>
            </w:r>
            <w:hyperlink r:id="rId174" w:history="1">
              <w:r w:rsidRPr="0033337E">
                <w:rPr>
                  <w:rStyle w:val="Hyperlink"/>
                  <w:rFonts w:asciiTheme="minorHAnsi" w:hAnsiTheme="minorHAnsi" w:cstheme="minorHAnsi"/>
                  <w:sz w:val="16"/>
                  <w:szCs w:val="16"/>
                </w:rPr>
                <w:t>Lesson 5 – The Decline of Feudalism</w:t>
              </w:r>
            </w:hyperlink>
          </w:p>
          <w:p w:rsidR="0054051C" w:rsidRPr="0033337E" w:rsidRDefault="0054051C" w:rsidP="00F8101F">
            <w:pPr>
              <w:pStyle w:val="ListParagraph"/>
              <w:numPr>
                <w:ilvl w:val="0"/>
                <w:numId w:val="8"/>
              </w:numPr>
              <w:spacing w:before="60" w:after="0" w:line="240" w:lineRule="auto"/>
              <w:rPr>
                <w:rFonts w:asciiTheme="minorHAnsi" w:hAnsiTheme="minorHAnsi" w:cstheme="minorHAnsi"/>
                <w:i/>
                <w:sz w:val="16"/>
                <w:szCs w:val="16"/>
              </w:rPr>
            </w:pPr>
            <w:r w:rsidRPr="0033337E">
              <w:rPr>
                <w:rFonts w:asciiTheme="minorHAnsi" w:hAnsiTheme="minorHAnsi" w:cstheme="minorHAnsi"/>
                <w:sz w:val="16"/>
                <w:szCs w:val="16"/>
              </w:rPr>
              <w:t xml:space="preserve">TCI </w:t>
            </w:r>
            <w:r w:rsidRPr="0033337E">
              <w:rPr>
                <w:rFonts w:asciiTheme="minorHAnsi" w:hAnsiTheme="minorHAnsi" w:cstheme="minorHAnsi"/>
                <w:i/>
                <w:sz w:val="16"/>
                <w:szCs w:val="16"/>
              </w:rPr>
              <w:t>Medieval World</w:t>
            </w:r>
            <w:r w:rsidRPr="0033337E">
              <w:rPr>
                <w:rFonts w:asciiTheme="minorHAnsi" w:hAnsiTheme="minorHAnsi" w:cstheme="minorHAnsi"/>
                <w:sz w:val="16"/>
                <w:szCs w:val="16"/>
              </w:rPr>
              <w:t>, Chapter 5, The Decline of Feudalism, pp. 50-61</w:t>
            </w:r>
          </w:p>
          <w:p w:rsidR="009A5050" w:rsidRDefault="009A5050" w:rsidP="00B0702B">
            <w:pPr>
              <w:pStyle w:val="ListParagraph"/>
              <w:spacing w:after="0" w:line="240" w:lineRule="auto"/>
              <w:ind w:left="0"/>
              <w:rPr>
                <w:rFonts w:asciiTheme="minorHAnsi" w:hAnsiTheme="minorHAnsi" w:cstheme="minorHAnsi"/>
                <w:b/>
                <w:sz w:val="16"/>
                <w:szCs w:val="16"/>
              </w:rPr>
            </w:pPr>
          </w:p>
          <w:p w:rsidR="0054051C" w:rsidRPr="0033337E" w:rsidRDefault="00423F65" w:rsidP="00B0702B">
            <w:pPr>
              <w:pStyle w:val="ListParagraph"/>
              <w:spacing w:after="0" w:line="240" w:lineRule="auto"/>
              <w:ind w:left="0"/>
              <w:rPr>
                <w:rFonts w:asciiTheme="minorHAnsi" w:hAnsiTheme="minorHAnsi" w:cstheme="minorHAnsi"/>
                <w:b/>
                <w:sz w:val="16"/>
                <w:szCs w:val="16"/>
              </w:rPr>
            </w:pPr>
            <w:r w:rsidRPr="0033337E">
              <w:rPr>
                <w:rFonts w:asciiTheme="minorHAnsi" w:hAnsiTheme="minorHAnsi" w:cstheme="minorHAnsi"/>
                <w:b/>
                <w:sz w:val="16"/>
                <w:szCs w:val="16"/>
              </w:rPr>
              <w:t>Other Resources</w:t>
            </w:r>
          </w:p>
          <w:p w:rsidR="0054051C" w:rsidRPr="0033337E" w:rsidRDefault="007847B9" w:rsidP="00F8101F">
            <w:pPr>
              <w:pStyle w:val="ListParagraph"/>
              <w:numPr>
                <w:ilvl w:val="0"/>
                <w:numId w:val="4"/>
              </w:numPr>
              <w:spacing w:after="0" w:line="240" w:lineRule="auto"/>
              <w:rPr>
                <w:rFonts w:asciiTheme="minorHAnsi" w:hAnsiTheme="minorHAnsi" w:cstheme="minorHAnsi"/>
                <w:i/>
                <w:sz w:val="16"/>
                <w:szCs w:val="16"/>
              </w:rPr>
            </w:pPr>
            <w:hyperlink r:id="rId175" w:history="1">
              <w:r w:rsidR="00A743F5" w:rsidRPr="0033337E">
                <w:rPr>
                  <w:rStyle w:val="Hyperlink"/>
                  <w:rFonts w:asciiTheme="minorHAnsi" w:hAnsiTheme="minorHAnsi" w:cstheme="minorHAnsi"/>
                  <w:sz w:val="16"/>
                  <w:szCs w:val="16"/>
                </w:rPr>
                <w:t>The Magna Carta</w:t>
              </w:r>
            </w:hyperlink>
            <w:r w:rsidR="00A743F5" w:rsidRPr="0033337E">
              <w:rPr>
                <w:rFonts w:asciiTheme="minorHAnsi" w:hAnsiTheme="minorHAnsi" w:cstheme="minorHAnsi"/>
                <w:sz w:val="16"/>
                <w:szCs w:val="16"/>
              </w:rPr>
              <w:t>, History Channel</w:t>
            </w:r>
          </w:p>
          <w:p w:rsidR="00846A5C" w:rsidRPr="0033337E" w:rsidRDefault="00846A5C" w:rsidP="00F8101F">
            <w:pPr>
              <w:pStyle w:val="ListParagraph"/>
              <w:numPr>
                <w:ilvl w:val="0"/>
                <w:numId w:val="4"/>
              </w:numPr>
              <w:spacing w:after="0" w:line="240" w:lineRule="auto"/>
              <w:rPr>
                <w:rFonts w:asciiTheme="minorHAnsi" w:hAnsiTheme="minorHAnsi" w:cstheme="minorHAnsi"/>
                <w:i/>
                <w:sz w:val="16"/>
                <w:szCs w:val="16"/>
              </w:rPr>
            </w:pPr>
            <w:r w:rsidRPr="0033337E">
              <w:rPr>
                <w:rFonts w:asciiTheme="minorHAnsi" w:hAnsiTheme="minorHAnsi" w:cstheme="minorHAnsi"/>
                <w:sz w:val="16"/>
                <w:szCs w:val="16"/>
              </w:rPr>
              <w:t xml:space="preserve">Segment of </w:t>
            </w:r>
            <w:hyperlink r:id="rId176" w:history="1">
              <w:r w:rsidRPr="0033337E">
                <w:rPr>
                  <w:rStyle w:val="Hyperlink"/>
                  <w:rFonts w:asciiTheme="minorHAnsi" w:hAnsiTheme="minorHAnsi" w:cstheme="minorHAnsi"/>
                  <w:sz w:val="16"/>
                  <w:szCs w:val="16"/>
                </w:rPr>
                <w:t>The High Middle Ages</w:t>
              </w:r>
            </w:hyperlink>
            <w:r w:rsidRPr="0033337E">
              <w:rPr>
                <w:rFonts w:asciiTheme="minorHAnsi" w:hAnsiTheme="minorHAnsi" w:cstheme="minorHAnsi"/>
                <w:sz w:val="16"/>
                <w:szCs w:val="16"/>
              </w:rPr>
              <w:t>, Discovery Education</w:t>
            </w:r>
          </w:p>
        </w:tc>
      </w:tr>
      <w:tr w:rsidR="0033337E" w:rsidRPr="0033337E" w:rsidTr="003C2FE6">
        <w:trPr>
          <w:jc w:val="center"/>
        </w:trPr>
        <w:tc>
          <w:tcPr>
            <w:tcW w:w="7218" w:type="dxa"/>
            <w:gridSpan w:val="3"/>
            <w:shd w:val="clear" w:color="auto" w:fill="9BBB59" w:themeFill="accent3"/>
          </w:tcPr>
          <w:p w:rsidR="0054051C" w:rsidRPr="003C2FE6" w:rsidRDefault="0054051C" w:rsidP="0033337E">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lastRenderedPageBreak/>
              <w:t xml:space="preserve">Topic 5:  </w:t>
            </w:r>
          </w:p>
          <w:p w:rsidR="0054051C" w:rsidRPr="0033337E" w:rsidRDefault="0054051C" w:rsidP="0033337E">
            <w:pPr>
              <w:spacing w:after="0" w:line="240" w:lineRule="auto"/>
              <w:rPr>
                <w:rFonts w:asciiTheme="minorHAnsi" w:hAnsiTheme="minorHAnsi" w:cstheme="minorHAnsi"/>
                <w:bCs/>
                <w:iCs/>
                <w:snapToGrid w:val="0"/>
                <w:sz w:val="24"/>
                <w:szCs w:val="24"/>
              </w:rPr>
            </w:pPr>
            <w:r w:rsidRPr="0033337E">
              <w:rPr>
                <w:rFonts w:asciiTheme="minorHAnsi" w:hAnsiTheme="minorHAnsi" w:cstheme="minorHAnsi"/>
                <w:bCs/>
                <w:iCs/>
                <w:snapToGrid w:val="0"/>
                <w:sz w:val="24"/>
                <w:szCs w:val="24"/>
              </w:rPr>
              <w:t>The Black Death</w:t>
            </w:r>
          </w:p>
        </w:tc>
        <w:tc>
          <w:tcPr>
            <w:tcW w:w="3618" w:type="dxa"/>
            <w:gridSpan w:val="2"/>
            <w:shd w:val="clear" w:color="auto" w:fill="9BBB59" w:themeFill="accent3"/>
            <w:vAlign w:val="center"/>
          </w:tcPr>
          <w:p w:rsidR="0054051C" w:rsidRPr="003C2FE6" w:rsidRDefault="0054051C" w:rsidP="00B0702B">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54051C" w:rsidRPr="0033337E" w:rsidRDefault="00B828E9" w:rsidP="00E91AC3">
            <w:pPr>
              <w:spacing w:after="0" w:line="240" w:lineRule="auto"/>
              <w:rPr>
                <w:rFonts w:asciiTheme="minorHAnsi" w:hAnsiTheme="minorHAnsi" w:cstheme="minorHAnsi"/>
                <w:bCs/>
                <w:iCs/>
                <w:snapToGrid w:val="0"/>
                <w:sz w:val="24"/>
                <w:szCs w:val="24"/>
              </w:rPr>
            </w:pPr>
            <w:r w:rsidRPr="0033337E">
              <w:rPr>
                <w:rFonts w:asciiTheme="minorHAnsi" w:hAnsiTheme="minorHAnsi" w:cstheme="minorHAnsi"/>
                <w:bCs/>
                <w:iCs/>
                <w:snapToGrid w:val="0"/>
                <w:sz w:val="24"/>
                <w:szCs w:val="24"/>
              </w:rPr>
              <w:t>3</w:t>
            </w:r>
            <w:r w:rsidR="0054051C" w:rsidRPr="0033337E">
              <w:rPr>
                <w:rFonts w:asciiTheme="minorHAnsi" w:hAnsiTheme="minorHAnsi" w:cstheme="minorHAnsi"/>
                <w:bCs/>
                <w:iCs/>
                <w:snapToGrid w:val="0"/>
                <w:sz w:val="24"/>
                <w:szCs w:val="24"/>
              </w:rPr>
              <w:t xml:space="preserve"> Days</w:t>
            </w:r>
            <w:r w:rsidR="006B19AF" w:rsidRPr="0033337E">
              <w:rPr>
                <w:rFonts w:asciiTheme="minorHAnsi" w:hAnsiTheme="minorHAnsi" w:cstheme="minorHAnsi"/>
                <w:bCs/>
                <w:iCs/>
                <w:snapToGrid w:val="0"/>
                <w:sz w:val="24"/>
                <w:szCs w:val="24"/>
              </w:rPr>
              <w:t xml:space="preserve"> </w:t>
            </w:r>
          </w:p>
        </w:tc>
      </w:tr>
      <w:tr w:rsidR="0054051C" w:rsidRPr="009D214B" w:rsidTr="003C2FE6">
        <w:trPr>
          <w:jc w:val="center"/>
        </w:trPr>
        <w:tc>
          <w:tcPr>
            <w:tcW w:w="10836" w:type="dxa"/>
            <w:gridSpan w:val="5"/>
            <w:shd w:val="clear" w:color="auto" w:fill="auto"/>
            <w:vAlign w:val="center"/>
          </w:tcPr>
          <w:p w:rsidR="0054051C" w:rsidRPr="0033337E" w:rsidRDefault="0054051C" w:rsidP="00B0702B">
            <w:pPr>
              <w:spacing w:after="0" w:line="240" w:lineRule="auto"/>
              <w:rPr>
                <w:rFonts w:asciiTheme="minorHAnsi" w:hAnsiTheme="minorHAnsi" w:cstheme="minorHAnsi"/>
                <w:b/>
                <w:bCs/>
                <w:iCs/>
                <w:smallCaps/>
                <w:snapToGrid w:val="0"/>
                <w:sz w:val="24"/>
                <w:szCs w:val="24"/>
              </w:rPr>
            </w:pPr>
            <w:r w:rsidRPr="0033337E">
              <w:rPr>
                <w:rFonts w:asciiTheme="minorHAnsi" w:hAnsiTheme="minorHAnsi" w:cstheme="minorHAnsi"/>
                <w:b/>
                <w:bCs/>
                <w:iCs/>
                <w:smallCaps/>
                <w:snapToGrid w:val="0"/>
                <w:sz w:val="24"/>
                <w:szCs w:val="24"/>
              </w:rPr>
              <w:t xml:space="preserve">Essential Question:  </w:t>
            </w:r>
          </w:p>
          <w:p w:rsidR="0054051C" w:rsidRPr="009D214B" w:rsidRDefault="0054051C" w:rsidP="007122A1">
            <w:pPr>
              <w:spacing w:after="0" w:line="240" w:lineRule="auto"/>
              <w:rPr>
                <w:rFonts w:asciiTheme="minorHAnsi" w:hAnsiTheme="minorHAnsi" w:cstheme="minorHAnsi"/>
                <w:sz w:val="24"/>
                <w:szCs w:val="24"/>
              </w:rPr>
            </w:pPr>
            <w:r>
              <w:rPr>
                <w:rFonts w:asciiTheme="minorHAnsi" w:hAnsiTheme="minorHAnsi" w:cstheme="minorHAnsi"/>
                <w:bCs/>
                <w:iCs/>
                <w:snapToGrid w:val="0"/>
                <w:sz w:val="24"/>
                <w:szCs w:val="24"/>
              </w:rPr>
              <w:t xml:space="preserve">How did the </w:t>
            </w:r>
            <w:r w:rsidR="007122A1">
              <w:rPr>
                <w:rFonts w:asciiTheme="minorHAnsi" w:hAnsiTheme="minorHAnsi" w:cstheme="minorHAnsi"/>
                <w:bCs/>
                <w:iCs/>
                <w:snapToGrid w:val="0"/>
                <w:sz w:val="24"/>
                <w:szCs w:val="24"/>
              </w:rPr>
              <w:t>Black Death affect the economy and social institutions</w:t>
            </w:r>
            <w:r>
              <w:rPr>
                <w:rFonts w:asciiTheme="minorHAnsi" w:hAnsiTheme="minorHAnsi" w:cstheme="minorHAnsi"/>
                <w:bCs/>
                <w:iCs/>
                <w:snapToGrid w:val="0"/>
                <w:sz w:val="24"/>
                <w:szCs w:val="24"/>
              </w:rPr>
              <w:t xml:space="preserve"> of Europe</w:t>
            </w:r>
            <w:r w:rsidRPr="009D214B">
              <w:rPr>
                <w:rFonts w:asciiTheme="minorHAnsi" w:hAnsiTheme="minorHAnsi" w:cstheme="minorHAnsi"/>
                <w:bCs/>
                <w:iCs/>
                <w:snapToGrid w:val="0"/>
                <w:sz w:val="24"/>
                <w:szCs w:val="24"/>
              </w:rPr>
              <w:t>?</w:t>
            </w:r>
          </w:p>
        </w:tc>
      </w:tr>
      <w:tr w:rsidR="008F74A0" w:rsidRPr="009A5050" w:rsidTr="003C2FE6">
        <w:trPr>
          <w:jc w:val="center"/>
        </w:trPr>
        <w:tc>
          <w:tcPr>
            <w:tcW w:w="3636" w:type="dxa"/>
            <w:gridSpan w:val="2"/>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82" w:type="dxa"/>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618" w:type="dxa"/>
            <w:gridSpan w:val="2"/>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33337E" w:rsidRPr="0033337E" w:rsidTr="003C2FE6">
        <w:trPr>
          <w:trHeight w:val="2250"/>
          <w:jc w:val="center"/>
        </w:trPr>
        <w:tc>
          <w:tcPr>
            <w:tcW w:w="3636" w:type="dxa"/>
            <w:gridSpan w:val="2"/>
            <w:shd w:val="clear" w:color="auto" w:fill="auto"/>
          </w:tcPr>
          <w:p w:rsidR="0054051C" w:rsidRPr="0033337E" w:rsidRDefault="00423F65" w:rsidP="00B0702B">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Culture and Societies</w:t>
            </w:r>
          </w:p>
          <w:p w:rsidR="001668C2" w:rsidRDefault="001668C2" w:rsidP="001668C2">
            <w:pPr>
              <w:spacing w:after="0" w:line="240" w:lineRule="auto"/>
              <w:rPr>
                <w:rFonts w:cs="Calibri"/>
                <w:sz w:val="16"/>
                <w:szCs w:val="16"/>
              </w:rPr>
            </w:pPr>
            <w:r w:rsidRPr="0033337E">
              <w:rPr>
                <w:rFonts w:cs="Calibri"/>
                <w:b/>
                <w:sz w:val="16"/>
                <w:szCs w:val="16"/>
              </w:rPr>
              <w:t xml:space="preserve">SS-07-2.2.1 </w:t>
            </w:r>
            <w:r w:rsidRPr="0033337E">
              <w:rPr>
                <w:rFonts w:cs="Calibri"/>
                <w:sz w:val="16"/>
                <w:szCs w:val="16"/>
              </w:rPr>
              <w:t xml:space="preserve">Students will compare how cultures (early civilizations prior to 1500 A.D.) developed social institutions (family, religion, education, </w:t>
            </w:r>
            <w:proofErr w:type="gramStart"/>
            <w:r w:rsidRPr="0033337E">
              <w:rPr>
                <w:rFonts w:cs="Calibri"/>
                <w:sz w:val="16"/>
                <w:szCs w:val="16"/>
              </w:rPr>
              <w:t>government</w:t>
            </w:r>
            <w:proofErr w:type="gramEnd"/>
            <w:r w:rsidRPr="0033337E">
              <w:rPr>
                <w:rFonts w:cs="Calibri"/>
                <w:sz w:val="16"/>
                <w:szCs w:val="16"/>
              </w:rPr>
              <w:t>, economy) to respond to human needs, structure society and influence behavior.</w:t>
            </w:r>
          </w:p>
          <w:p w:rsidR="009A5050" w:rsidRPr="0033337E" w:rsidRDefault="009A5050" w:rsidP="001668C2">
            <w:pPr>
              <w:spacing w:after="0" w:line="240" w:lineRule="auto"/>
              <w:rPr>
                <w:rFonts w:cs="Calibri"/>
                <w:sz w:val="16"/>
                <w:szCs w:val="16"/>
              </w:rPr>
            </w:pPr>
          </w:p>
          <w:p w:rsidR="001668C2" w:rsidRPr="0033337E" w:rsidRDefault="00423F65" w:rsidP="001668C2">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Economics</w:t>
            </w:r>
          </w:p>
          <w:p w:rsidR="001668C2" w:rsidRDefault="001668C2" w:rsidP="001668C2">
            <w:pPr>
              <w:spacing w:after="0" w:line="240" w:lineRule="auto"/>
              <w:rPr>
                <w:rFonts w:cs="Calibri"/>
                <w:sz w:val="16"/>
                <w:szCs w:val="16"/>
              </w:rPr>
            </w:pPr>
            <w:r w:rsidRPr="0033337E">
              <w:rPr>
                <w:rFonts w:cs="Calibri"/>
                <w:b/>
                <w:sz w:val="16"/>
                <w:szCs w:val="16"/>
              </w:rPr>
              <w:t xml:space="preserve">SS-07-3.1.1 </w:t>
            </w:r>
            <w:r w:rsidRPr="0033337E">
              <w:rPr>
                <w:rFonts w:cs="Calibri"/>
                <w:sz w:val="16"/>
                <w:szCs w:val="16"/>
              </w:rPr>
              <w:t>Students will explain and give examples of how scarcity required individuals, groups and governments in early civilizations prior to 1500 A.D. to make decisions about how productive resources (natural resources, human resources, capital goods) were used.</w:t>
            </w:r>
          </w:p>
          <w:p w:rsidR="009A5050" w:rsidRPr="0033337E" w:rsidRDefault="009A5050" w:rsidP="001668C2">
            <w:pPr>
              <w:spacing w:after="0" w:line="240" w:lineRule="auto"/>
              <w:rPr>
                <w:rFonts w:cs="Calibri"/>
                <w:sz w:val="16"/>
                <w:szCs w:val="16"/>
              </w:rPr>
            </w:pPr>
          </w:p>
          <w:p w:rsidR="001668C2" w:rsidRPr="0033337E" w:rsidRDefault="00423F65" w:rsidP="001668C2">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Geography</w:t>
            </w:r>
          </w:p>
          <w:p w:rsidR="0054051C" w:rsidRDefault="0054051C" w:rsidP="00B0702B">
            <w:pPr>
              <w:spacing w:after="0" w:line="240" w:lineRule="auto"/>
              <w:rPr>
                <w:rFonts w:asciiTheme="minorHAnsi" w:hAnsiTheme="minorHAnsi" w:cstheme="minorHAnsi"/>
                <w:sz w:val="16"/>
                <w:szCs w:val="16"/>
              </w:rPr>
            </w:pPr>
            <w:r w:rsidRPr="0033337E">
              <w:rPr>
                <w:rFonts w:asciiTheme="minorHAnsi" w:hAnsiTheme="minorHAnsi" w:cstheme="minorHAnsi"/>
                <w:b/>
                <w:sz w:val="16"/>
                <w:szCs w:val="16"/>
              </w:rPr>
              <w:t xml:space="preserve">SS-07-4.1.1 </w:t>
            </w:r>
            <w:r w:rsidRPr="0033337E">
              <w:rPr>
                <w:rFonts w:asciiTheme="minorHAnsi" w:hAnsiTheme="minorHAnsi" w:cstheme="minorHAnsi"/>
                <w:sz w:val="16"/>
                <w:szCs w:val="16"/>
              </w:rPr>
              <w:t>Students will use a variety of geographic tools (maps, photographs, charts, graphs, databases) to interpret patterns and locations on Earth’s surface in early civilizations prior to 1500 A.D.</w:t>
            </w:r>
          </w:p>
          <w:p w:rsidR="009A5050" w:rsidRPr="0033337E" w:rsidRDefault="009A5050" w:rsidP="00B0702B">
            <w:pPr>
              <w:spacing w:after="0" w:line="240" w:lineRule="auto"/>
              <w:rPr>
                <w:rFonts w:asciiTheme="minorHAnsi" w:hAnsiTheme="minorHAnsi" w:cstheme="minorHAnsi"/>
                <w:sz w:val="16"/>
                <w:szCs w:val="16"/>
              </w:rPr>
            </w:pPr>
          </w:p>
          <w:p w:rsidR="0054051C" w:rsidRDefault="0054051C" w:rsidP="00B0702B">
            <w:pPr>
              <w:spacing w:after="0" w:line="240" w:lineRule="auto"/>
              <w:rPr>
                <w:rFonts w:asciiTheme="minorHAnsi" w:hAnsiTheme="minorHAnsi" w:cstheme="minorHAnsi"/>
                <w:sz w:val="16"/>
                <w:szCs w:val="16"/>
              </w:rPr>
            </w:pPr>
            <w:r w:rsidRPr="0033337E">
              <w:rPr>
                <w:rFonts w:asciiTheme="minorHAnsi" w:hAnsiTheme="minorHAnsi" w:cstheme="minorHAnsi"/>
                <w:b/>
                <w:sz w:val="16"/>
                <w:szCs w:val="16"/>
              </w:rPr>
              <w:t>SS-07-4.3.2</w:t>
            </w:r>
            <w:r w:rsidRPr="0033337E">
              <w:rPr>
                <w:rFonts w:asciiTheme="minorHAnsi" w:hAnsiTheme="minorHAnsi" w:cstheme="minorHAnsi"/>
                <w:sz w:val="16"/>
                <w:szCs w:val="16"/>
              </w:rPr>
              <w:t xml:space="preserve"> Students will explain why and give examples of how human populations changed and/or migrated because of factors such as war, disease, economic opportunity and technology in early civilizations prior to 1500 A.D.</w:t>
            </w:r>
          </w:p>
          <w:p w:rsidR="009A5050" w:rsidRPr="0033337E" w:rsidRDefault="009A5050" w:rsidP="00B0702B">
            <w:pPr>
              <w:spacing w:after="0" w:line="240" w:lineRule="auto"/>
              <w:rPr>
                <w:rFonts w:asciiTheme="minorHAnsi" w:hAnsiTheme="minorHAnsi" w:cstheme="minorHAnsi"/>
                <w:sz w:val="16"/>
                <w:szCs w:val="16"/>
              </w:rPr>
            </w:pPr>
          </w:p>
          <w:p w:rsidR="0054051C" w:rsidRPr="0033337E" w:rsidRDefault="00423F65" w:rsidP="00B0702B">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Historical Perspective</w:t>
            </w:r>
          </w:p>
          <w:p w:rsidR="0054051C" w:rsidRPr="0033337E" w:rsidRDefault="00687301" w:rsidP="00B0702B">
            <w:pPr>
              <w:spacing w:after="0" w:line="240" w:lineRule="auto"/>
              <w:rPr>
                <w:rFonts w:cs="Calibri"/>
                <w:sz w:val="16"/>
                <w:szCs w:val="16"/>
              </w:rPr>
            </w:pPr>
            <w:r w:rsidRPr="0033337E">
              <w:rPr>
                <w:rFonts w:cs="Calibri"/>
                <w:b/>
                <w:noProof/>
                <w:sz w:val="16"/>
                <w:szCs w:val="16"/>
              </w:rPr>
              <w:drawing>
                <wp:inline distT="0" distB="0" distL="0" distR="0">
                  <wp:extent cx="161925" cy="161925"/>
                  <wp:effectExtent l="19050" t="0" r="9525" b="0"/>
                  <wp:docPr id="40"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54051C" w:rsidRPr="0033337E">
              <w:rPr>
                <w:rFonts w:cs="Calibri"/>
                <w:b/>
                <w:sz w:val="16"/>
                <w:szCs w:val="16"/>
              </w:rPr>
              <w:t xml:space="preserve">SS-07-5.1.2 </w:t>
            </w:r>
            <w:r w:rsidR="0054051C" w:rsidRPr="0033337E">
              <w:rPr>
                <w:rFonts w:cs="Calibri"/>
                <w:sz w:val="16"/>
                <w:szCs w:val="16"/>
              </w:rPr>
              <w:t>Students will explain how history is a series of connected events shaped by multiple cause-and-effect relationships and give examples of those relationships.</w:t>
            </w:r>
          </w:p>
          <w:p w:rsidR="008348DB" w:rsidRDefault="008348DB" w:rsidP="00B0702B">
            <w:pPr>
              <w:spacing w:after="0" w:line="240" w:lineRule="auto"/>
              <w:rPr>
                <w:rFonts w:asciiTheme="minorHAnsi" w:hAnsiTheme="minorHAnsi" w:cstheme="minorHAnsi"/>
                <w:sz w:val="16"/>
                <w:szCs w:val="16"/>
              </w:rPr>
            </w:pPr>
          </w:p>
          <w:p w:rsidR="008348DB" w:rsidRDefault="008348DB" w:rsidP="00B0702B">
            <w:pPr>
              <w:spacing w:after="0" w:line="240" w:lineRule="auto"/>
              <w:rPr>
                <w:rFonts w:asciiTheme="minorHAnsi" w:hAnsiTheme="minorHAnsi" w:cstheme="minorHAnsi"/>
                <w:sz w:val="16"/>
                <w:szCs w:val="16"/>
              </w:rPr>
            </w:pPr>
          </w:p>
          <w:p w:rsidR="008348DB" w:rsidRDefault="008348DB" w:rsidP="00B0702B">
            <w:pPr>
              <w:spacing w:after="0" w:line="240" w:lineRule="auto"/>
              <w:rPr>
                <w:rFonts w:asciiTheme="minorHAnsi" w:hAnsiTheme="minorHAnsi" w:cstheme="minorHAnsi"/>
                <w:sz w:val="16"/>
                <w:szCs w:val="16"/>
              </w:rPr>
            </w:pPr>
          </w:p>
          <w:p w:rsidR="008348DB" w:rsidRDefault="008348DB" w:rsidP="00B0702B">
            <w:pPr>
              <w:spacing w:after="0" w:line="240" w:lineRule="auto"/>
              <w:rPr>
                <w:rFonts w:asciiTheme="minorHAnsi" w:hAnsiTheme="minorHAnsi" w:cstheme="minorHAnsi"/>
                <w:sz w:val="16"/>
                <w:szCs w:val="16"/>
              </w:rPr>
            </w:pPr>
          </w:p>
          <w:p w:rsidR="00EA59F6" w:rsidRPr="0033337E" w:rsidRDefault="00EA59F6" w:rsidP="00B0702B">
            <w:pPr>
              <w:spacing w:after="0" w:line="240" w:lineRule="auto"/>
              <w:rPr>
                <w:rFonts w:asciiTheme="minorHAnsi" w:hAnsiTheme="minorHAnsi" w:cstheme="minorHAnsi"/>
                <w:sz w:val="16"/>
                <w:szCs w:val="16"/>
              </w:rPr>
            </w:pPr>
          </w:p>
        </w:tc>
        <w:tc>
          <w:tcPr>
            <w:tcW w:w="3582" w:type="dxa"/>
            <w:shd w:val="clear" w:color="auto" w:fill="auto"/>
          </w:tcPr>
          <w:p w:rsidR="0054051C" w:rsidRPr="0033337E" w:rsidRDefault="0054051C" w:rsidP="00F8101F">
            <w:pPr>
              <w:numPr>
                <w:ilvl w:val="0"/>
                <w:numId w:val="4"/>
              </w:numPr>
              <w:spacing w:after="0" w:line="240" w:lineRule="auto"/>
              <w:ind w:left="218" w:hanging="218"/>
              <w:rPr>
                <w:rFonts w:asciiTheme="minorHAnsi" w:hAnsiTheme="minorHAnsi" w:cstheme="minorHAnsi"/>
                <w:sz w:val="16"/>
                <w:szCs w:val="16"/>
              </w:rPr>
            </w:pPr>
            <w:r w:rsidRPr="0033337E">
              <w:rPr>
                <w:rFonts w:asciiTheme="minorHAnsi" w:hAnsiTheme="minorHAnsi" w:cstheme="minorHAnsi"/>
                <w:sz w:val="16"/>
                <w:szCs w:val="16"/>
              </w:rPr>
              <w:t xml:space="preserve">I can </w:t>
            </w:r>
            <w:r w:rsidR="001668C2" w:rsidRPr="0033337E">
              <w:rPr>
                <w:rFonts w:asciiTheme="minorHAnsi" w:hAnsiTheme="minorHAnsi" w:cstheme="minorHAnsi"/>
                <w:sz w:val="16"/>
                <w:szCs w:val="16"/>
              </w:rPr>
              <w:t xml:space="preserve">describe </w:t>
            </w:r>
            <w:r w:rsidR="007122A1" w:rsidRPr="0033337E">
              <w:rPr>
                <w:rFonts w:asciiTheme="minorHAnsi" w:hAnsiTheme="minorHAnsi" w:cstheme="minorHAnsi"/>
                <w:sz w:val="16"/>
                <w:szCs w:val="16"/>
              </w:rPr>
              <w:t>how the Black Death affected the economy and social institutions of Europe</w:t>
            </w:r>
            <w:r w:rsidRPr="0033337E">
              <w:rPr>
                <w:rFonts w:asciiTheme="minorHAnsi" w:hAnsiTheme="minorHAnsi" w:cstheme="minorHAnsi"/>
                <w:sz w:val="16"/>
                <w:szCs w:val="16"/>
              </w:rPr>
              <w:t>.</w:t>
            </w:r>
          </w:p>
          <w:p w:rsidR="007122A1" w:rsidRPr="0033337E" w:rsidRDefault="007122A1" w:rsidP="00F8101F">
            <w:pPr>
              <w:numPr>
                <w:ilvl w:val="0"/>
                <w:numId w:val="4"/>
              </w:numPr>
              <w:spacing w:after="0" w:line="240" w:lineRule="auto"/>
              <w:ind w:left="218" w:hanging="218"/>
              <w:rPr>
                <w:rFonts w:asciiTheme="minorHAnsi" w:hAnsiTheme="minorHAnsi" w:cstheme="minorHAnsi"/>
                <w:sz w:val="16"/>
                <w:szCs w:val="16"/>
              </w:rPr>
            </w:pPr>
            <w:r w:rsidRPr="0033337E">
              <w:rPr>
                <w:rFonts w:asciiTheme="minorHAnsi" w:hAnsiTheme="minorHAnsi" w:cstheme="minorHAnsi"/>
                <w:sz w:val="16"/>
                <w:szCs w:val="16"/>
              </w:rPr>
              <w:t>I can describe cause-and-effect relationships that led to</w:t>
            </w:r>
            <w:r w:rsidR="00AB5900">
              <w:rPr>
                <w:rFonts w:asciiTheme="minorHAnsi" w:hAnsiTheme="minorHAnsi" w:cstheme="minorHAnsi"/>
                <w:sz w:val="16"/>
                <w:szCs w:val="16"/>
              </w:rPr>
              <w:t xml:space="preserve"> and resulted from</w:t>
            </w:r>
            <w:r w:rsidRPr="0033337E">
              <w:rPr>
                <w:rFonts w:asciiTheme="minorHAnsi" w:hAnsiTheme="minorHAnsi" w:cstheme="minorHAnsi"/>
                <w:sz w:val="16"/>
                <w:szCs w:val="16"/>
              </w:rPr>
              <w:t xml:space="preserve"> the Black Death.</w:t>
            </w:r>
          </w:p>
          <w:p w:rsidR="0054051C" w:rsidRPr="0033337E" w:rsidRDefault="0054051C" w:rsidP="00CD79A8">
            <w:pPr>
              <w:spacing w:after="0" w:line="240" w:lineRule="auto"/>
              <w:ind w:left="218"/>
              <w:rPr>
                <w:rFonts w:asciiTheme="minorHAnsi" w:hAnsiTheme="minorHAnsi" w:cstheme="minorHAnsi"/>
                <w:sz w:val="16"/>
                <w:szCs w:val="16"/>
              </w:rPr>
            </w:pPr>
          </w:p>
        </w:tc>
        <w:tc>
          <w:tcPr>
            <w:tcW w:w="3618" w:type="dxa"/>
            <w:gridSpan w:val="2"/>
          </w:tcPr>
          <w:p w:rsidR="0054051C" w:rsidRPr="0033337E" w:rsidRDefault="0054051C" w:rsidP="007122A1">
            <w:pPr>
              <w:spacing w:after="0" w:line="240" w:lineRule="auto"/>
              <w:rPr>
                <w:rFonts w:asciiTheme="minorHAnsi" w:hAnsiTheme="minorHAnsi" w:cstheme="minorHAnsi"/>
                <w:sz w:val="16"/>
                <w:szCs w:val="16"/>
              </w:rPr>
            </w:pPr>
            <w:r w:rsidRPr="0033337E">
              <w:rPr>
                <w:rFonts w:asciiTheme="minorHAnsi" w:hAnsiTheme="minorHAnsi" w:cstheme="minorHAnsi"/>
                <w:sz w:val="16"/>
                <w:szCs w:val="16"/>
              </w:rPr>
              <w:t>NOTE:  Look over the entire unit before teaching a lesson.  Resources may overlap in more than one topic.</w:t>
            </w:r>
          </w:p>
          <w:p w:rsidR="009A5050" w:rsidRDefault="009A5050" w:rsidP="007122A1">
            <w:pPr>
              <w:spacing w:after="0" w:line="240" w:lineRule="auto"/>
              <w:rPr>
                <w:rFonts w:asciiTheme="minorHAnsi" w:hAnsiTheme="minorHAnsi" w:cstheme="minorHAnsi"/>
                <w:b/>
                <w:sz w:val="16"/>
                <w:szCs w:val="16"/>
              </w:rPr>
            </w:pPr>
          </w:p>
          <w:p w:rsidR="0054051C" w:rsidRPr="0033337E" w:rsidRDefault="00DE0F6F" w:rsidP="007122A1">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Basal</w:t>
            </w:r>
            <w:r w:rsidR="0054051C" w:rsidRPr="0033337E">
              <w:rPr>
                <w:rFonts w:asciiTheme="minorHAnsi" w:hAnsiTheme="minorHAnsi" w:cstheme="minorHAnsi"/>
                <w:b/>
                <w:sz w:val="16"/>
                <w:szCs w:val="16"/>
              </w:rPr>
              <w:t xml:space="preserve"> Texts</w:t>
            </w:r>
          </w:p>
          <w:p w:rsidR="0054051C" w:rsidRPr="0033337E" w:rsidRDefault="0054051C" w:rsidP="00F8101F">
            <w:pPr>
              <w:pStyle w:val="ListParagraph"/>
              <w:numPr>
                <w:ilvl w:val="0"/>
                <w:numId w:val="8"/>
              </w:numPr>
              <w:spacing w:after="0" w:line="240" w:lineRule="auto"/>
              <w:rPr>
                <w:rFonts w:asciiTheme="minorHAnsi" w:hAnsiTheme="minorHAnsi" w:cstheme="minorHAnsi"/>
                <w:i/>
                <w:sz w:val="16"/>
                <w:szCs w:val="16"/>
              </w:rPr>
            </w:pPr>
            <w:r w:rsidRPr="0033337E">
              <w:rPr>
                <w:rFonts w:asciiTheme="minorHAnsi" w:hAnsiTheme="minorHAnsi" w:cstheme="minorHAnsi"/>
                <w:sz w:val="16"/>
                <w:szCs w:val="16"/>
              </w:rPr>
              <w:t xml:space="preserve">Holt, </w:t>
            </w:r>
            <w:r w:rsidRPr="0033337E">
              <w:rPr>
                <w:rFonts w:asciiTheme="minorHAnsi" w:hAnsiTheme="minorHAnsi" w:cstheme="minorHAnsi"/>
                <w:i/>
                <w:sz w:val="16"/>
                <w:szCs w:val="16"/>
              </w:rPr>
              <w:t>World History</w:t>
            </w:r>
            <w:r w:rsidRPr="0033337E">
              <w:rPr>
                <w:rFonts w:asciiTheme="minorHAnsi" w:hAnsiTheme="minorHAnsi" w:cstheme="minorHAnsi"/>
                <w:sz w:val="16"/>
                <w:szCs w:val="16"/>
              </w:rPr>
              <w:t>, pp. 543-545</w:t>
            </w:r>
          </w:p>
          <w:p w:rsidR="0054051C" w:rsidRPr="0033337E" w:rsidRDefault="0054051C" w:rsidP="00F8101F">
            <w:pPr>
              <w:pStyle w:val="ListParagraph"/>
              <w:numPr>
                <w:ilvl w:val="0"/>
                <w:numId w:val="8"/>
              </w:numPr>
              <w:spacing w:after="0" w:line="240" w:lineRule="auto"/>
              <w:rPr>
                <w:rFonts w:asciiTheme="minorHAnsi" w:hAnsiTheme="minorHAnsi" w:cstheme="minorHAnsi"/>
                <w:b/>
                <w:sz w:val="16"/>
                <w:szCs w:val="16"/>
              </w:rPr>
            </w:pPr>
            <w:r w:rsidRPr="0033337E">
              <w:rPr>
                <w:rFonts w:asciiTheme="minorHAnsi" w:hAnsiTheme="minorHAnsi" w:cstheme="minorHAnsi"/>
                <w:sz w:val="16"/>
                <w:szCs w:val="16"/>
              </w:rPr>
              <w:t xml:space="preserve">Glencoe, </w:t>
            </w:r>
            <w:r w:rsidRPr="0033337E">
              <w:rPr>
                <w:rFonts w:asciiTheme="minorHAnsi" w:hAnsiTheme="minorHAnsi" w:cstheme="minorHAnsi"/>
                <w:i/>
                <w:sz w:val="16"/>
                <w:szCs w:val="16"/>
              </w:rPr>
              <w:t xml:space="preserve">JAT, </w:t>
            </w:r>
            <w:r w:rsidRPr="0033337E">
              <w:rPr>
                <w:rFonts w:asciiTheme="minorHAnsi" w:hAnsiTheme="minorHAnsi" w:cstheme="minorHAnsi"/>
                <w:sz w:val="16"/>
                <w:szCs w:val="16"/>
              </w:rPr>
              <w:t>pp. 554-555</w:t>
            </w:r>
          </w:p>
          <w:p w:rsidR="009A5050" w:rsidRDefault="009A5050" w:rsidP="007122A1">
            <w:pPr>
              <w:spacing w:after="0" w:line="240" w:lineRule="auto"/>
              <w:rPr>
                <w:rFonts w:asciiTheme="minorHAnsi" w:hAnsiTheme="minorHAnsi" w:cstheme="minorHAnsi"/>
                <w:b/>
                <w:sz w:val="16"/>
                <w:szCs w:val="16"/>
              </w:rPr>
            </w:pPr>
          </w:p>
          <w:p w:rsidR="0054051C" w:rsidRPr="0033337E" w:rsidRDefault="0054051C" w:rsidP="007122A1">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TCI</w:t>
            </w:r>
          </w:p>
          <w:p w:rsidR="0054051C" w:rsidRPr="0033337E" w:rsidRDefault="0054051C" w:rsidP="00F8101F">
            <w:pPr>
              <w:pStyle w:val="ListParagraph"/>
              <w:numPr>
                <w:ilvl w:val="0"/>
                <w:numId w:val="8"/>
              </w:numPr>
              <w:spacing w:after="0" w:line="240" w:lineRule="auto"/>
              <w:rPr>
                <w:rFonts w:asciiTheme="minorHAnsi" w:hAnsiTheme="minorHAnsi" w:cstheme="minorHAnsi"/>
                <w:i/>
                <w:sz w:val="16"/>
                <w:szCs w:val="16"/>
              </w:rPr>
            </w:pPr>
            <w:r w:rsidRPr="0033337E">
              <w:rPr>
                <w:rFonts w:asciiTheme="minorHAnsi" w:hAnsiTheme="minorHAnsi" w:cstheme="minorHAnsi"/>
                <w:sz w:val="16"/>
                <w:szCs w:val="16"/>
              </w:rPr>
              <w:t xml:space="preserve">TCI Online: Medieval World, </w:t>
            </w:r>
            <w:hyperlink r:id="rId177" w:history="1">
              <w:r w:rsidRPr="0033337E">
                <w:rPr>
                  <w:rStyle w:val="Hyperlink"/>
                  <w:rFonts w:asciiTheme="minorHAnsi" w:hAnsiTheme="minorHAnsi" w:cstheme="minorHAnsi"/>
                  <w:sz w:val="16"/>
                  <w:szCs w:val="16"/>
                </w:rPr>
                <w:t>Lesson 5 – The Decline of Feudalism</w:t>
              </w:r>
            </w:hyperlink>
          </w:p>
          <w:p w:rsidR="0054051C" w:rsidRPr="0033337E" w:rsidRDefault="0054051C" w:rsidP="00F8101F">
            <w:pPr>
              <w:pStyle w:val="ListParagraph"/>
              <w:numPr>
                <w:ilvl w:val="0"/>
                <w:numId w:val="8"/>
              </w:numPr>
              <w:spacing w:after="0" w:line="240" w:lineRule="auto"/>
              <w:rPr>
                <w:rFonts w:asciiTheme="minorHAnsi" w:hAnsiTheme="minorHAnsi" w:cstheme="minorHAnsi"/>
                <w:i/>
                <w:sz w:val="16"/>
                <w:szCs w:val="16"/>
              </w:rPr>
            </w:pPr>
            <w:r w:rsidRPr="0033337E">
              <w:rPr>
                <w:rFonts w:asciiTheme="minorHAnsi" w:hAnsiTheme="minorHAnsi" w:cstheme="minorHAnsi"/>
                <w:sz w:val="16"/>
                <w:szCs w:val="16"/>
              </w:rPr>
              <w:t xml:space="preserve">TCI </w:t>
            </w:r>
            <w:r w:rsidRPr="0033337E">
              <w:rPr>
                <w:rFonts w:asciiTheme="minorHAnsi" w:hAnsiTheme="minorHAnsi" w:cstheme="minorHAnsi"/>
                <w:i/>
                <w:sz w:val="16"/>
                <w:szCs w:val="16"/>
              </w:rPr>
              <w:t>Medieval World</w:t>
            </w:r>
            <w:r w:rsidRPr="0033337E">
              <w:rPr>
                <w:rFonts w:asciiTheme="minorHAnsi" w:hAnsiTheme="minorHAnsi" w:cstheme="minorHAnsi"/>
                <w:sz w:val="16"/>
                <w:szCs w:val="16"/>
              </w:rPr>
              <w:t>, Chapter 5, The Decline of Feudalism, pp. 50-61</w:t>
            </w:r>
          </w:p>
          <w:p w:rsidR="009A5050" w:rsidRDefault="009A5050" w:rsidP="007122A1">
            <w:pPr>
              <w:spacing w:after="0" w:line="240" w:lineRule="auto"/>
              <w:rPr>
                <w:rFonts w:asciiTheme="minorHAnsi" w:hAnsiTheme="minorHAnsi" w:cstheme="minorHAnsi"/>
                <w:b/>
                <w:sz w:val="16"/>
                <w:szCs w:val="16"/>
              </w:rPr>
            </w:pPr>
          </w:p>
          <w:p w:rsidR="0054051C" w:rsidRPr="0033337E" w:rsidRDefault="00E64FA5" w:rsidP="007122A1">
            <w:pPr>
              <w:spacing w:after="0" w:line="240" w:lineRule="auto"/>
              <w:rPr>
                <w:rFonts w:asciiTheme="minorHAnsi" w:hAnsiTheme="minorHAnsi" w:cstheme="minorHAnsi"/>
                <w:b/>
                <w:sz w:val="16"/>
                <w:szCs w:val="16"/>
              </w:rPr>
            </w:pPr>
            <w:r w:rsidRPr="0033337E">
              <w:rPr>
                <w:rFonts w:asciiTheme="minorHAnsi" w:hAnsiTheme="minorHAnsi" w:cstheme="minorHAnsi"/>
                <w:b/>
                <w:sz w:val="16"/>
                <w:szCs w:val="16"/>
              </w:rPr>
              <w:t>Other Resources</w:t>
            </w:r>
          </w:p>
          <w:p w:rsidR="007F448E" w:rsidRPr="0033337E" w:rsidRDefault="007F448E" w:rsidP="00F8101F">
            <w:pPr>
              <w:pStyle w:val="ListParagraph"/>
              <w:numPr>
                <w:ilvl w:val="0"/>
                <w:numId w:val="8"/>
              </w:numPr>
              <w:spacing w:after="0" w:line="240" w:lineRule="auto"/>
              <w:rPr>
                <w:rFonts w:asciiTheme="minorHAnsi" w:hAnsiTheme="minorHAnsi" w:cstheme="minorHAnsi"/>
                <w:sz w:val="16"/>
                <w:szCs w:val="16"/>
              </w:rPr>
            </w:pPr>
            <w:r w:rsidRPr="0033337E">
              <w:rPr>
                <w:rFonts w:asciiTheme="minorHAnsi" w:hAnsiTheme="minorHAnsi" w:cstheme="minorHAnsi"/>
                <w:sz w:val="16"/>
                <w:szCs w:val="16"/>
              </w:rPr>
              <w:t xml:space="preserve">Several segments of </w:t>
            </w:r>
            <w:hyperlink r:id="rId178" w:history="1">
              <w:r w:rsidRPr="0033337E">
                <w:rPr>
                  <w:rStyle w:val="Hyperlink"/>
                  <w:rFonts w:asciiTheme="minorHAnsi" w:hAnsiTheme="minorHAnsi" w:cstheme="minorHAnsi"/>
                  <w:sz w:val="16"/>
                  <w:szCs w:val="16"/>
                </w:rPr>
                <w:t>World History: The Medieval Era</w:t>
              </w:r>
            </w:hyperlink>
            <w:r w:rsidRPr="0033337E">
              <w:rPr>
                <w:rFonts w:asciiTheme="minorHAnsi" w:hAnsiTheme="minorHAnsi" w:cstheme="minorHAnsi"/>
                <w:sz w:val="16"/>
                <w:szCs w:val="16"/>
              </w:rPr>
              <w:t>, Discovery Education</w:t>
            </w:r>
          </w:p>
          <w:p w:rsidR="00846A5C" w:rsidRPr="0033337E" w:rsidRDefault="00846A5C" w:rsidP="00F8101F">
            <w:pPr>
              <w:pStyle w:val="ListParagraph"/>
              <w:numPr>
                <w:ilvl w:val="0"/>
                <w:numId w:val="8"/>
              </w:numPr>
              <w:spacing w:after="0" w:line="240" w:lineRule="auto"/>
              <w:rPr>
                <w:rFonts w:asciiTheme="minorHAnsi" w:hAnsiTheme="minorHAnsi" w:cstheme="minorHAnsi"/>
                <w:sz w:val="16"/>
                <w:szCs w:val="16"/>
              </w:rPr>
            </w:pPr>
            <w:r w:rsidRPr="0033337E">
              <w:rPr>
                <w:rFonts w:asciiTheme="minorHAnsi" w:hAnsiTheme="minorHAnsi" w:cstheme="minorHAnsi"/>
                <w:sz w:val="16"/>
                <w:szCs w:val="16"/>
              </w:rPr>
              <w:t xml:space="preserve">Segment of </w:t>
            </w:r>
            <w:hyperlink r:id="rId179" w:history="1">
              <w:r w:rsidRPr="0033337E">
                <w:rPr>
                  <w:rStyle w:val="Hyperlink"/>
                  <w:rFonts w:asciiTheme="minorHAnsi" w:hAnsiTheme="minorHAnsi" w:cstheme="minorHAnsi"/>
                  <w:sz w:val="16"/>
                  <w:szCs w:val="16"/>
                </w:rPr>
                <w:t>The High Middle Ages</w:t>
              </w:r>
            </w:hyperlink>
            <w:r w:rsidRPr="0033337E">
              <w:rPr>
                <w:rFonts w:asciiTheme="minorHAnsi" w:hAnsiTheme="minorHAnsi" w:cstheme="minorHAnsi"/>
                <w:sz w:val="16"/>
                <w:szCs w:val="16"/>
              </w:rPr>
              <w:t>, Discovery Education</w:t>
            </w:r>
          </w:p>
          <w:p w:rsidR="00E64FA5" w:rsidRPr="0033337E" w:rsidRDefault="007F448E" w:rsidP="00F8101F">
            <w:pPr>
              <w:pStyle w:val="ListParagraph"/>
              <w:numPr>
                <w:ilvl w:val="0"/>
                <w:numId w:val="4"/>
              </w:numPr>
              <w:spacing w:after="0" w:line="240" w:lineRule="auto"/>
              <w:rPr>
                <w:rFonts w:asciiTheme="minorHAnsi" w:hAnsiTheme="minorHAnsi" w:cstheme="minorHAnsi"/>
                <w:sz w:val="16"/>
                <w:szCs w:val="16"/>
              </w:rPr>
            </w:pPr>
            <w:r w:rsidRPr="0033337E">
              <w:rPr>
                <w:rFonts w:asciiTheme="minorHAnsi" w:hAnsiTheme="minorHAnsi" w:cstheme="minorHAnsi"/>
                <w:i/>
                <w:sz w:val="16"/>
                <w:szCs w:val="16"/>
              </w:rPr>
              <w:t xml:space="preserve"> </w:t>
            </w:r>
            <w:r w:rsidR="00E64FA5" w:rsidRPr="0033337E">
              <w:rPr>
                <w:rFonts w:asciiTheme="minorHAnsi" w:hAnsiTheme="minorHAnsi" w:cstheme="minorHAnsi"/>
                <w:i/>
                <w:sz w:val="16"/>
                <w:szCs w:val="16"/>
              </w:rPr>
              <w:t xml:space="preserve">“The Black Death:  How Different Were Christian and Muslim Responses?” </w:t>
            </w:r>
            <w:r w:rsidR="00E64FA5" w:rsidRPr="0033337E">
              <w:rPr>
                <w:rFonts w:asciiTheme="minorHAnsi" w:hAnsiTheme="minorHAnsi" w:cstheme="minorHAnsi"/>
                <w:sz w:val="16"/>
                <w:szCs w:val="16"/>
              </w:rPr>
              <w:t xml:space="preserve">in </w:t>
            </w:r>
            <w:r w:rsidR="00E64FA5" w:rsidRPr="0033337E">
              <w:rPr>
                <w:rFonts w:asciiTheme="minorHAnsi" w:hAnsiTheme="minorHAnsi" w:cstheme="minorHAnsi"/>
                <w:i/>
                <w:sz w:val="16"/>
                <w:szCs w:val="16"/>
              </w:rPr>
              <w:t xml:space="preserve">Document Based Questions in World History, </w:t>
            </w:r>
            <w:r w:rsidR="00E64FA5" w:rsidRPr="0033337E">
              <w:rPr>
                <w:rFonts w:asciiTheme="minorHAnsi" w:hAnsiTheme="minorHAnsi" w:cstheme="minorHAnsi"/>
                <w:sz w:val="16"/>
                <w:szCs w:val="16"/>
              </w:rPr>
              <w:t>The DBQ Project, 2005, ISBN:  0-9711098-3-4</w:t>
            </w:r>
          </w:p>
          <w:p w:rsidR="00296BE5" w:rsidRPr="0033337E" w:rsidRDefault="007847B9" w:rsidP="00F8101F">
            <w:pPr>
              <w:pStyle w:val="ListParagraph"/>
              <w:numPr>
                <w:ilvl w:val="0"/>
                <w:numId w:val="4"/>
              </w:numPr>
              <w:spacing w:after="0" w:line="240" w:lineRule="auto"/>
              <w:rPr>
                <w:rFonts w:asciiTheme="minorHAnsi" w:hAnsiTheme="minorHAnsi" w:cstheme="minorHAnsi"/>
                <w:sz w:val="16"/>
                <w:szCs w:val="16"/>
              </w:rPr>
            </w:pPr>
            <w:hyperlink r:id="rId180" w:history="1">
              <w:r w:rsidR="00296BE5" w:rsidRPr="0033337E">
                <w:rPr>
                  <w:rStyle w:val="Hyperlink"/>
                  <w:rFonts w:asciiTheme="minorHAnsi" w:hAnsiTheme="minorHAnsi" w:cstheme="minorHAnsi"/>
                  <w:sz w:val="16"/>
                  <w:szCs w:val="16"/>
                </w:rPr>
                <w:t>The Black Death</w:t>
              </w:r>
            </w:hyperlink>
            <w:r w:rsidR="0052578C" w:rsidRPr="0033337E">
              <w:rPr>
                <w:rFonts w:asciiTheme="minorHAnsi" w:hAnsiTheme="minorHAnsi" w:cstheme="minorHAnsi"/>
                <w:sz w:val="16"/>
                <w:szCs w:val="16"/>
              </w:rPr>
              <w:t xml:space="preserve"> song, History Teachers</w:t>
            </w:r>
          </w:p>
          <w:p w:rsidR="00E64FA5" w:rsidRPr="0033337E" w:rsidRDefault="00E64FA5" w:rsidP="00E64FA5">
            <w:pPr>
              <w:spacing w:before="60" w:after="0" w:line="240" w:lineRule="auto"/>
              <w:rPr>
                <w:rFonts w:asciiTheme="minorHAnsi" w:hAnsiTheme="minorHAnsi" w:cstheme="minorHAnsi"/>
                <w:b/>
                <w:sz w:val="16"/>
                <w:szCs w:val="16"/>
              </w:rPr>
            </w:pPr>
          </w:p>
        </w:tc>
      </w:tr>
      <w:tr w:rsidR="0033337E" w:rsidRPr="008F74A0" w:rsidTr="003C2FE6">
        <w:trPr>
          <w:jc w:val="center"/>
        </w:trPr>
        <w:tc>
          <w:tcPr>
            <w:tcW w:w="7218" w:type="dxa"/>
            <w:gridSpan w:val="3"/>
            <w:shd w:val="clear" w:color="auto" w:fill="9BBB59" w:themeFill="accent3"/>
          </w:tcPr>
          <w:p w:rsidR="0054051C" w:rsidRPr="003C2FE6" w:rsidRDefault="0054051C" w:rsidP="0033337E">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lastRenderedPageBreak/>
              <w:t xml:space="preserve">Topic </w:t>
            </w:r>
            <w:r w:rsidR="0092493C" w:rsidRPr="003C2FE6">
              <w:rPr>
                <w:rFonts w:asciiTheme="minorHAnsi" w:hAnsiTheme="minorHAnsi" w:cstheme="minorHAnsi"/>
                <w:b/>
                <w:bCs/>
                <w:iCs/>
                <w:smallCaps/>
                <w:snapToGrid w:val="0"/>
                <w:sz w:val="24"/>
                <w:szCs w:val="24"/>
              </w:rPr>
              <w:t>6</w:t>
            </w:r>
            <w:r w:rsidRPr="003C2FE6">
              <w:rPr>
                <w:rFonts w:asciiTheme="minorHAnsi" w:hAnsiTheme="minorHAnsi" w:cstheme="minorHAnsi"/>
                <w:b/>
                <w:bCs/>
                <w:iCs/>
                <w:smallCaps/>
                <w:snapToGrid w:val="0"/>
                <w:sz w:val="24"/>
                <w:szCs w:val="24"/>
              </w:rPr>
              <w:t xml:space="preserve">:  </w:t>
            </w:r>
          </w:p>
          <w:p w:rsidR="0054051C" w:rsidRPr="008F74A0" w:rsidRDefault="0054051C" w:rsidP="0033337E">
            <w:pPr>
              <w:spacing w:after="0" w:line="240" w:lineRule="auto"/>
              <w:rPr>
                <w:rFonts w:asciiTheme="minorHAnsi" w:hAnsiTheme="minorHAnsi" w:cstheme="minorHAnsi"/>
                <w:bCs/>
                <w:iCs/>
                <w:snapToGrid w:val="0"/>
                <w:sz w:val="24"/>
                <w:szCs w:val="24"/>
              </w:rPr>
            </w:pPr>
            <w:r w:rsidRPr="008F74A0">
              <w:rPr>
                <w:rFonts w:asciiTheme="minorHAnsi" w:hAnsiTheme="minorHAnsi" w:cstheme="minorHAnsi"/>
                <w:bCs/>
                <w:iCs/>
                <w:snapToGrid w:val="0"/>
                <w:sz w:val="24"/>
                <w:szCs w:val="24"/>
              </w:rPr>
              <w:t>The Hundred Years’ War</w:t>
            </w:r>
          </w:p>
        </w:tc>
        <w:tc>
          <w:tcPr>
            <w:tcW w:w="3618" w:type="dxa"/>
            <w:gridSpan w:val="2"/>
            <w:shd w:val="clear" w:color="auto" w:fill="9BBB59" w:themeFill="accent3"/>
            <w:vAlign w:val="center"/>
          </w:tcPr>
          <w:p w:rsidR="0054051C" w:rsidRPr="003C2FE6" w:rsidRDefault="0054051C" w:rsidP="00B0702B">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54051C" w:rsidRPr="008F74A0" w:rsidRDefault="0054051C" w:rsidP="00E91AC3">
            <w:pPr>
              <w:spacing w:after="0" w:line="240" w:lineRule="auto"/>
              <w:rPr>
                <w:rFonts w:asciiTheme="minorHAnsi" w:hAnsiTheme="minorHAnsi" w:cstheme="minorHAnsi"/>
                <w:bCs/>
                <w:iCs/>
                <w:snapToGrid w:val="0"/>
                <w:sz w:val="24"/>
                <w:szCs w:val="24"/>
              </w:rPr>
            </w:pPr>
            <w:r w:rsidRPr="008F74A0">
              <w:rPr>
                <w:rFonts w:asciiTheme="minorHAnsi" w:hAnsiTheme="minorHAnsi" w:cstheme="minorHAnsi"/>
                <w:bCs/>
                <w:iCs/>
                <w:snapToGrid w:val="0"/>
                <w:sz w:val="24"/>
                <w:szCs w:val="24"/>
              </w:rPr>
              <w:t>2 Days</w:t>
            </w:r>
            <w:r w:rsidR="006B19AF" w:rsidRPr="008F74A0">
              <w:rPr>
                <w:rFonts w:asciiTheme="minorHAnsi" w:hAnsiTheme="minorHAnsi" w:cstheme="minorHAnsi"/>
                <w:bCs/>
                <w:iCs/>
                <w:snapToGrid w:val="0"/>
                <w:sz w:val="24"/>
                <w:szCs w:val="24"/>
              </w:rPr>
              <w:t xml:space="preserve"> </w:t>
            </w:r>
          </w:p>
        </w:tc>
      </w:tr>
      <w:tr w:rsidR="0054051C" w:rsidRPr="00123F10" w:rsidTr="003C2FE6">
        <w:trPr>
          <w:jc w:val="center"/>
        </w:trPr>
        <w:tc>
          <w:tcPr>
            <w:tcW w:w="10836" w:type="dxa"/>
            <w:gridSpan w:val="5"/>
            <w:shd w:val="clear" w:color="auto" w:fill="auto"/>
            <w:vAlign w:val="center"/>
          </w:tcPr>
          <w:p w:rsidR="0054051C" w:rsidRPr="008F74A0" w:rsidRDefault="0054051C" w:rsidP="00B0702B">
            <w:pPr>
              <w:spacing w:after="0" w:line="240" w:lineRule="auto"/>
              <w:rPr>
                <w:rFonts w:asciiTheme="minorHAnsi" w:hAnsiTheme="minorHAnsi" w:cstheme="minorHAnsi"/>
                <w:b/>
                <w:bCs/>
                <w:iCs/>
                <w:smallCaps/>
                <w:snapToGrid w:val="0"/>
                <w:sz w:val="24"/>
                <w:szCs w:val="24"/>
              </w:rPr>
            </w:pPr>
            <w:r w:rsidRPr="008F74A0">
              <w:rPr>
                <w:rFonts w:asciiTheme="minorHAnsi" w:hAnsiTheme="minorHAnsi" w:cstheme="minorHAnsi"/>
                <w:b/>
                <w:bCs/>
                <w:iCs/>
                <w:smallCaps/>
                <w:snapToGrid w:val="0"/>
                <w:sz w:val="24"/>
                <w:szCs w:val="24"/>
              </w:rPr>
              <w:t xml:space="preserve">Essential Question: </w:t>
            </w:r>
          </w:p>
          <w:p w:rsidR="0054051C" w:rsidRPr="00123F10" w:rsidRDefault="0054051C" w:rsidP="001C005C">
            <w:pPr>
              <w:spacing w:after="0" w:line="240" w:lineRule="auto"/>
              <w:rPr>
                <w:rFonts w:asciiTheme="minorHAnsi" w:hAnsiTheme="minorHAnsi" w:cstheme="minorHAnsi"/>
                <w:sz w:val="24"/>
                <w:szCs w:val="24"/>
              </w:rPr>
            </w:pPr>
            <w:r w:rsidRPr="00123F10">
              <w:rPr>
                <w:rFonts w:asciiTheme="minorHAnsi" w:hAnsiTheme="minorHAnsi" w:cstheme="minorHAnsi"/>
                <w:bCs/>
                <w:iCs/>
                <w:snapToGrid w:val="0"/>
                <w:sz w:val="24"/>
                <w:szCs w:val="24"/>
              </w:rPr>
              <w:t xml:space="preserve">How </w:t>
            </w:r>
            <w:r w:rsidR="001668C2">
              <w:rPr>
                <w:rFonts w:asciiTheme="minorHAnsi" w:hAnsiTheme="minorHAnsi" w:cstheme="minorHAnsi"/>
                <w:bCs/>
                <w:iCs/>
                <w:snapToGrid w:val="0"/>
                <w:sz w:val="24"/>
                <w:szCs w:val="24"/>
              </w:rPr>
              <w:t>d</w:t>
            </w:r>
            <w:r w:rsidR="001C005C">
              <w:rPr>
                <w:rFonts w:asciiTheme="minorHAnsi" w:hAnsiTheme="minorHAnsi" w:cstheme="minorHAnsi"/>
                <w:bCs/>
                <w:iCs/>
                <w:snapToGrid w:val="0"/>
                <w:sz w:val="24"/>
                <w:szCs w:val="24"/>
              </w:rPr>
              <w:t>id the Hundred Years’ War impact social hierarchies and political power in Europe</w:t>
            </w:r>
            <w:r w:rsidRPr="00123F10">
              <w:rPr>
                <w:rFonts w:asciiTheme="minorHAnsi" w:hAnsiTheme="minorHAnsi" w:cstheme="minorHAnsi"/>
                <w:bCs/>
                <w:iCs/>
                <w:snapToGrid w:val="0"/>
                <w:sz w:val="24"/>
                <w:szCs w:val="24"/>
              </w:rPr>
              <w:t>?</w:t>
            </w:r>
          </w:p>
        </w:tc>
      </w:tr>
      <w:tr w:rsidR="008F74A0" w:rsidRPr="009A5050" w:rsidTr="003C2FE6">
        <w:trPr>
          <w:jc w:val="center"/>
        </w:trPr>
        <w:tc>
          <w:tcPr>
            <w:tcW w:w="3636" w:type="dxa"/>
            <w:gridSpan w:val="2"/>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82" w:type="dxa"/>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618" w:type="dxa"/>
            <w:gridSpan w:val="2"/>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33337E" w:rsidRPr="008F74A0" w:rsidTr="003C2FE6">
        <w:trPr>
          <w:trHeight w:val="1421"/>
          <w:jc w:val="center"/>
        </w:trPr>
        <w:tc>
          <w:tcPr>
            <w:tcW w:w="3636" w:type="dxa"/>
            <w:gridSpan w:val="2"/>
          </w:tcPr>
          <w:p w:rsidR="000C6CAA" w:rsidRPr="008F74A0" w:rsidRDefault="000C6CAA" w:rsidP="000C6CAA">
            <w:pPr>
              <w:spacing w:after="0" w:line="240" w:lineRule="auto"/>
              <w:rPr>
                <w:rFonts w:asciiTheme="minorHAnsi" w:hAnsiTheme="minorHAnsi" w:cstheme="minorHAnsi"/>
                <w:b/>
                <w:sz w:val="16"/>
                <w:szCs w:val="16"/>
              </w:rPr>
            </w:pPr>
            <w:r w:rsidRPr="008F74A0">
              <w:rPr>
                <w:rFonts w:asciiTheme="minorHAnsi" w:hAnsiTheme="minorHAnsi" w:cstheme="minorHAnsi"/>
                <w:b/>
                <w:sz w:val="16"/>
                <w:szCs w:val="16"/>
              </w:rPr>
              <w:t>Government</w:t>
            </w:r>
          </w:p>
          <w:p w:rsidR="0054051C" w:rsidRDefault="00687301" w:rsidP="00B0702B">
            <w:pPr>
              <w:spacing w:after="0" w:line="240" w:lineRule="auto"/>
              <w:rPr>
                <w:rFonts w:asciiTheme="minorHAnsi" w:hAnsiTheme="minorHAnsi" w:cstheme="minorHAnsi"/>
                <w:sz w:val="16"/>
                <w:szCs w:val="16"/>
              </w:rPr>
            </w:pPr>
            <w:r w:rsidRPr="008F74A0">
              <w:rPr>
                <w:rFonts w:asciiTheme="minorHAnsi" w:hAnsiTheme="minorHAnsi" w:cstheme="minorHAnsi"/>
                <w:b/>
                <w:noProof/>
                <w:sz w:val="16"/>
                <w:szCs w:val="16"/>
              </w:rPr>
              <w:drawing>
                <wp:inline distT="0" distB="0" distL="0" distR="0">
                  <wp:extent cx="161925" cy="161925"/>
                  <wp:effectExtent l="19050" t="0" r="9525" b="0"/>
                  <wp:docPr id="36"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54051C" w:rsidRPr="008F74A0">
              <w:rPr>
                <w:rFonts w:asciiTheme="minorHAnsi" w:hAnsiTheme="minorHAnsi" w:cstheme="minorHAnsi"/>
                <w:b/>
                <w:sz w:val="16"/>
                <w:szCs w:val="16"/>
              </w:rPr>
              <w:t xml:space="preserve">SS-07-1.1.1 </w:t>
            </w:r>
            <w:r w:rsidR="0054051C" w:rsidRPr="008F74A0">
              <w:rPr>
                <w:rFonts w:asciiTheme="minorHAnsi" w:hAnsiTheme="minorHAnsi" w:cstheme="minorHAnsi"/>
                <w:sz w:val="16"/>
                <w:szCs w:val="16"/>
              </w:rPr>
              <w:t>Students will compare purposes and sources of power in the most common forms of government (monarchy, democracy, republic, dictatorship) in early civilizations prior to 1500 A.D.</w:t>
            </w:r>
          </w:p>
          <w:p w:rsidR="009A5050" w:rsidRPr="008F74A0" w:rsidRDefault="009A5050" w:rsidP="00B0702B">
            <w:pPr>
              <w:spacing w:after="0" w:line="240" w:lineRule="auto"/>
              <w:rPr>
                <w:rFonts w:asciiTheme="minorHAnsi" w:hAnsiTheme="minorHAnsi" w:cstheme="minorHAnsi"/>
                <w:sz w:val="16"/>
                <w:szCs w:val="16"/>
              </w:rPr>
            </w:pPr>
          </w:p>
          <w:p w:rsidR="000C6CAA" w:rsidRPr="008F74A0" w:rsidRDefault="000C6CAA" w:rsidP="000C6CAA">
            <w:pPr>
              <w:spacing w:after="0" w:line="240" w:lineRule="auto"/>
              <w:rPr>
                <w:rFonts w:asciiTheme="minorHAnsi" w:hAnsiTheme="minorHAnsi" w:cstheme="minorHAnsi"/>
                <w:b/>
                <w:sz w:val="16"/>
                <w:szCs w:val="16"/>
              </w:rPr>
            </w:pPr>
            <w:r w:rsidRPr="008F74A0">
              <w:rPr>
                <w:rFonts w:asciiTheme="minorHAnsi" w:hAnsiTheme="minorHAnsi" w:cstheme="minorHAnsi"/>
                <w:b/>
                <w:sz w:val="16"/>
                <w:szCs w:val="16"/>
              </w:rPr>
              <w:t>Culture and Societies</w:t>
            </w:r>
          </w:p>
          <w:p w:rsidR="000C6CAA" w:rsidRDefault="0054051C" w:rsidP="000C6CAA">
            <w:pPr>
              <w:spacing w:after="0" w:line="240" w:lineRule="auto"/>
              <w:rPr>
                <w:rFonts w:cs="Calibri"/>
                <w:sz w:val="16"/>
                <w:szCs w:val="16"/>
              </w:rPr>
            </w:pPr>
            <w:r w:rsidRPr="008F74A0">
              <w:rPr>
                <w:rFonts w:cs="Calibri"/>
                <w:b/>
                <w:sz w:val="16"/>
                <w:szCs w:val="16"/>
              </w:rPr>
              <w:t xml:space="preserve">SS-07-2.2.1 </w:t>
            </w:r>
            <w:r w:rsidRPr="008F74A0">
              <w:rPr>
                <w:rFonts w:cs="Calibri"/>
                <w:sz w:val="16"/>
                <w:szCs w:val="16"/>
              </w:rPr>
              <w:t xml:space="preserve">Students will compare how cultures (early civilizations prior to 1500 A.D.) developed social institutions (family, religion, education, </w:t>
            </w:r>
            <w:proofErr w:type="gramStart"/>
            <w:r w:rsidRPr="008F74A0">
              <w:rPr>
                <w:rFonts w:cs="Calibri"/>
                <w:sz w:val="16"/>
                <w:szCs w:val="16"/>
              </w:rPr>
              <w:t>government</w:t>
            </w:r>
            <w:proofErr w:type="gramEnd"/>
            <w:r w:rsidRPr="008F74A0">
              <w:rPr>
                <w:rFonts w:cs="Calibri"/>
                <w:sz w:val="16"/>
                <w:szCs w:val="16"/>
              </w:rPr>
              <w:t>, economy) to respond to human needs, structure society and influence behavior.</w:t>
            </w:r>
          </w:p>
          <w:p w:rsidR="009A5050" w:rsidRPr="008F74A0" w:rsidRDefault="009A5050" w:rsidP="000C6CAA">
            <w:pPr>
              <w:spacing w:after="0" w:line="240" w:lineRule="auto"/>
              <w:rPr>
                <w:rFonts w:cs="Calibri"/>
                <w:sz w:val="16"/>
                <w:szCs w:val="16"/>
              </w:rPr>
            </w:pPr>
          </w:p>
          <w:p w:rsidR="001668C2" w:rsidRPr="008F74A0" w:rsidRDefault="000C6CAA" w:rsidP="001668C2">
            <w:pPr>
              <w:spacing w:after="0" w:line="240" w:lineRule="auto"/>
              <w:rPr>
                <w:rFonts w:asciiTheme="minorHAnsi" w:hAnsiTheme="minorHAnsi" w:cstheme="minorHAnsi"/>
                <w:b/>
                <w:sz w:val="16"/>
                <w:szCs w:val="16"/>
              </w:rPr>
            </w:pPr>
            <w:r w:rsidRPr="008F74A0">
              <w:rPr>
                <w:rFonts w:asciiTheme="minorHAnsi" w:hAnsiTheme="minorHAnsi" w:cstheme="minorHAnsi"/>
                <w:b/>
                <w:sz w:val="16"/>
                <w:szCs w:val="16"/>
              </w:rPr>
              <w:t>Geography</w:t>
            </w:r>
          </w:p>
          <w:p w:rsidR="0054051C" w:rsidRDefault="0054051C" w:rsidP="00B0702B">
            <w:pPr>
              <w:spacing w:after="0" w:line="240" w:lineRule="auto"/>
              <w:rPr>
                <w:rFonts w:asciiTheme="minorHAnsi" w:hAnsiTheme="minorHAnsi" w:cstheme="minorHAnsi"/>
                <w:sz w:val="16"/>
                <w:szCs w:val="16"/>
              </w:rPr>
            </w:pPr>
            <w:r w:rsidRPr="008F74A0">
              <w:rPr>
                <w:rFonts w:asciiTheme="minorHAnsi" w:hAnsiTheme="minorHAnsi" w:cstheme="minorHAnsi"/>
                <w:b/>
                <w:sz w:val="16"/>
                <w:szCs w:val="16"/>
              </w:rPr>
              <w:t>SS-07-4.3.2</w:t>
            </w:r>
            <w:r w:rsidRPr="008F74A0">
              <w:rPr>
                <w:rFonts w:asciiTheme="minorHAnsi" w:hAnsiTheme="minorHAnsi" w:cstheme="minorHAnsi"/>
                <w:sz w:val="16"/>
                <w:szCs w:val="16"/>
              </w:rPr>
              <w:t xml:space="preserve"> Students will explain why and give examples of how human populations changed and/or migrated because of factors such as war, disease, economic opportunity and technology in early civilizations prior to 1500 A.D.</w:t>
            </w:r>
          </w:p>
          <w:p w:rsidR="009A5050" w:rsidRPr="008F74A0" w:rsidRDefault="009A5050" w:rsidP="00B0702B">
            <w:pPr>
              <w:spacing w:after="0" w:line="240" w:lineRule="auto"/>
              <w:rPr>
                <w:rFonts w:asciiTheme="minorHAnsi" w:hAnsiTheme="minorHAnsi" w:cstheme="minorHAnsi"/>
                <w:sz w:val="16"/>
                <w:szCs w:val="16"/>
              </w:rPr>
            </w:pPr>
          </w:p>
          <w:p w:rsidR="0054051C" w:rsidRPr="008F74A0" w:rsidRDefault="000C6CAA" w:rsidP="00B0702B">
            <w:pPr>
              <w:spacing w:after="0" w:line="240" w:lineRule="auto"/>
              <w:rPr>
                <w:rFonts w:asciiTheme="minorHAnsi" w:hAnsiTheme="minorHAnsi" w:cstheme="minorHAnsi"/>
                <w:b/>
                <w:sz w:val="16"/>
                <w:szCs w:val="16"/>
              </w:rPr>
            </w:pPr>
            <w:r w:rsidRPr="008F74A0">
              <w:rPr>
                <w:rFonts w:asciiTheme="minorHAnsi" w:hAnsiTheme="minorHAnsi" w:cstheme="minorHAnsi"/>
                <w:b/>
                <w:sz w:val="16"/>
                <w:szCs w:val="16"/>
              </w:rPr>
              <w:t>Historical Perspective</w:t>
            </w:r>
          </w:p>
          <w:p w:rsidR="0054051C" w:rsidRDefault="00687301" w:rsidP="00B0702B">
            <w:pPr>
              <w:spacing w:after="0" w:line="240" w:lineRule="auto"/>
              <w:rPr>
                <w:rFonts w:cs="Calibri"/>
                <w:sz w:val="16"/>
                <w:szCs w:val="16"/>
              </w:rPr>
            </w:pPr>
            <w:r w:rsidRPr="008F74A0">
              <w:rPr>
                <w:rFonts w:cs="Calibri"/>
                <w:b/>
                <w:noProof/>
                <w:sz w:val="16"/>
                <w:szCs w:val="16"/>
              </w:rPr>
              <w:drawing>
                <wp:inline distT="0" distB="0" distL="0" distR="0">
                  <wp:extent cx="161925" cy="161925"/>
                  <wp:effectExtent l="19050" t="0" r="9525" b="0"/>
                  <wp:docPr id="32"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54051C" w:rsidRPr="008F74A0">
              <w:rPr>
                <w:rFonts w:cs="Calibri"/>
                <w:b/>
                <w:sz w:val="16"/>
                <w:szCs w:val="16"/>
              </w:rPr>
              <w:t xml:space="preserve">SS-07-5.1.2 </w:t>
            </w:r>
            <w:r w:rsidR="0054051C" w:rsidRPr="008F74A0">
              <w:rPr>
                <w:rFonts w:cs="Calibri"/>
                <w:sz w:val="16"/>
                <w:szCs w:val="16"/>
              </w:rPr>
              <w:t>Students will explain how history is a series of connected events shaped by multiple cause-and-effect relationships and give examples of those relationships.</w:t>
            </w:r>
          </w:p>
          <w:p w:rsidR="009A5050" w:rsidRPr="008F74A0" w:rsidRDefault="009A5050" w:rsidP="00B0702B">
            <w:pPr>
              <w:spacing w:after="0" w:line="240" w:lineRule="auto"/>
              <w:rPr>
                <w:rFonts w:cs="Calibri"/>
                <w:sz w:val="16"/>
                <w:szCs w:val="16"/>
              </w:rPr>
            </w:pPr>
          </w:p>
          <w:p w:rsidR="001668C2" w:rsidRPr="008F74A0" w:rsidRDefault="00687301" w:rsidP="001668C2">
            <w:pPr>
              <w:spacing w:after="0" w:line="240" w:lineRule="auto"/>
              <w:rPr>
                <w:rFonts w:cs="Calibri"/>
                <w:sz w:val="16"/>
                <w:szCs w:val="16"/>
              </w:rPr>
            </w:pPr>
            <w:r w:rsidRPr="008F74A0">
              <w:rPr>
                <w:rFonts w:cs="Calibri"/>
                <w:b/>
                <w:noProof/>
                <w:sz w:val="16"/>
                <w:szCs w:val="16"/>
              </w:rPr>
              <w:drawing>
                <wp:inline distT="0" distB="0" distL="0" distR="0">
                  <wp:extent cx="161925" cy="161925"/>
                  <wp:effectExtent l="19050" t="0" r="9525" b="0"/>
                  <wp:docPr id="31"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1668C2" w:rsidRPr="008F74A0">
              <w:rPr>
                <w:rFonts w:cs="Calibri"/>
                <w:b/>
                <w:sz w:val="16"/>
                <w:szCs w:val="16"/>
              </w:rPr>
              <w:t xml:space="preserve">SS-07-5.3.4 </w:t>
            </w:r>
            <w:r w:rsidR="001668C2" w:rsidRPr="008F74A0">
              <w:rPr>
                <w:rFonts w:cs="Calibri"/>
                <w:sz w:val="16"/>
                <w:szCs w:val="16"/>
              </w:rPr>
              <w:t xml:space="preserve">Students will describe developments during the Middle Ages (feudalism, nation states, monarchies, religious institutions, limited government, trade, trade associations, </w:t>
            </w:r>
            <w:proofErr w:type="gramStart"/>
            <w:r w:rsidR="001668C2" w:rsidRPr="008F74A0">
              <w:rPr>
                <w:rFonts w:cs="Calibri"/>
                <w:sz w:val="16"/>
                <w:szCs w:val="16"/>
              </w:rPr>
              <w:t>capitalism</w:t>
            </w:r>
            <w:proofErr w:type="gramEnd"/>
            <w:r w:rsidR="001668C2" w:rsidRPr="008F74A0">
              <w:rPr>
                <w:rFonts w:cs="Calibri"/>
                <w:sz w:val="16"/>
                <w:szCs w:val="16"/>
              </w:rPr>
              <w:t>) and give examples of how these developments influenced modern societies.</w:t>
            </w:r>
          </w:p>
          <w:p w:rsidR="00EA59F6" w:rsidRPr="008F74A0" w:rsidRDefault="00EA59F6" w:rsidP="00B0702B">
            <w:pPr>
              <w:spacing w:after="0" w:line="240" w:lineRule="auto"/>
              <w:rPr>
                <w:rFonts w:asciiTheme="minorHAnsi" w:hAnsiTheme="minorHAnsi" w:cstheme="minorHAnsi"/>
                <w:sz w:val="16"/>
                <w:szCs w:val="16"/>
              </w:rPr>
            </w:pPr>
          </w:p>
        </w:tc>
        <w:tc>
          <w:tcPr>
            <w:tcW w:w="3582" w:type="dxa"/>
            <w:shd w:val="clear" w:color="auto" w:fill="auto"/>
          </w:tcPr>
          <w:p w:rsidR="001C005C" w:rsidRPr="008F74A0" w:rsidRDefault="001C005C" w:rsidP="00F8101F">
            <w:pPr>
              <w:numPr>
                <w:ilvl w:val="0"/>
                <w:numId w:val="4"/>
              </w:numPr>
              <w:spacing w:after="0" w:line="240" w:lineRule="auto"/>
              <w:ind w:left="218" w:hanging="218"/>
              <w:rPr>
                <w:rFonts w:asciiTheme="minorHAnsi" w:hAnsiTheme="minorHAnsi" w:cstheme="minorHAnsi"/>
                <w:sz w:val="16"/>
                <w:szCs w:val="16"/>
              </w:rPr>
            </w:pPr>
            <w:r w:rsidRPr="008F74A0">
              <w:rPr>
                <w:rFonts w:asciiTheme="minorHAnsi" w:hAnsiTheme="minorHAnsi" w:cstheme="minorHAnsi"/>
                <w:sz w:val="16"/>
                <w:szCs w:val="16"/>
              </w:rPr>
              <w:t>I can describe how the Hundred Years’ War impacted social hierarchies and political power in Europe.</w:t>
            </w:r>
          </w:p>
          <w:p w:rsidR="0054051C" w:rsidRPr="008F74A0" w:rsidRDefault="0054051C" w:rsidP="0092493C">
            <w:pPr>
              <w:spacing w:after="0" w:line="240" w:lineRule="auto"/>
              <w:ind w:left="218"/>
              <w:rPr>
                <w:rFonts w:asciiTheme="minorHAnsi" w:hAnsiTheme="minorHAnsi" w:cstheme="minorHAnsi"/>
                <w:sz w:val="16"/>
                <w:szCs w:val="16"/>
              </w:rPr>
            </w:pPr>
          </w:p>
        </w:tc>
        <w:tc>
          <w:tcPr>
            <w:tcW w:w="3618" w:type="dxa"/>
            <w:gridSpan w:val="2"/>
          </w:tcPr>
          <w:p w:rsidR="0054051C" w:rsidRPr="008F74A0" w:rsidRDefault="00DE0F6F" w:rsidP="00B15E11">
            <w:pPr>
              <w:spacing w:after="0" w:line="240" w:lineRule="auto"/>
              <w:rPr>
                <w:rFonts w:asciiTheme="minorHAnsi" w:hAnsiTheme="minorHAnsi" w:cstheme="minorHAnsi"/>
                <w:b/>
                <w:sz w:val="16"/>
                <w:szCs w:val="16"/>
              </w:rPr>
            </w:pPr>
            <w:r w:rsidRPr="008F74A0">
              <w:rPr>
                <w:rFonts w:asciiTheme="minorHAnsi" w:hAnsiTheme="minorHAnsi" w:cstheme="minorHAnsi"/>
                <w:b/>
                <w:sz w:val="16"/>
                <w:szCs w:val="16"/>
              </w:rPr>
              <w:t>Basal</w:t>
            </w:r>
            <w:r w:rsidR="0054051C" w:rsidRPr="008F74A0">
              <w:rPr>
                <w:rFonts w:asciiTheme="minorHAnsi" w:hAnsiTheme="minorHAnsi" w:cstheme="minorHAnsi"/>
                <w:b/>
                <w:sz w:val="16"/>
                <w:szCs w:val="16"/>
              </w:rPr>
              <w:t xml:space="preserve"> Texts</w:t>
            </w:r>
          </w:p>
          <w:p w:rsidR="0054051C" w:rsidRPr="008F74A0" w:rsidRDefault="0054051C" w:rsidP="00F8101F">
            <w:pPr>
              <w:pStyle w:val="ListParagraph"/>
              <w:numPr>
                <w:ilvl w:val="0"/>
                <w:numId w:val="8"/>
              </w:numPr>
              <w:spacing w:after="0" w:line="240" w:lineRule="auto"/>
              <w:rPr>
                <w:rFonts w:asciiTheme="minorHAnsi" w:hAnsiTheme="minorHAnsi" w:cstheme="minorHAnsi"/>
                <w:i/>
                <w:sz w:val="16"/>
                <w:szCs w:val="16"/>
              </w:rPr>
            </w:pPr>
            <w:r w:rsidRPr="008F74A0">
              <w:rPr>
                <w:rFonts w:asciiTheme="minorHAnsi" w:hAnsiTheme="minorHAnsi" w:cstheme="minorHAnsi"/>
                <w:sz w:val="16"/>
                <w:szCs w:val="16"/>
              </w:rPr>
              <w:t xml:space="preserve">Holt, </w:t>
            </w:r>
            <w:r w:rsidRPr="008F74A0">
              <w:rPr>
                <w:rFonts w:asciiTheme="minorHAnsi" w:hAnsiTheme="minorHAnsi" w:cstheme="minorHAnsi"/>
                <w:i/>
                <w:sz w:val="16"/>
                <w:szCs w:val="16"/>
              </w:rPr>
              <w:t>World History</w:t>
            </w:r>
            <w:r w:rsidRPr="008F74A0">
              <w:rPr>
                <w:rFonts w:asciiTheme="minorHAnsi" w:hAnsiTheme="minorHAnsi" w:cstheme="minorHAnsi"/>
                <w:sz w:val="16"/>
                <w:szCs w:val="16"/>
              </w:rPr>
              <w:t>, p. 542</w:t>
            </w:r>
          </w:p>
          <w:p w:rsidR="0054051C" w:rsidRPr="008F74A0" w:rsidRDefault="0054051C" w:rsidP="00F8101F">
            <w:pPr>
              <w:pStyle w:val="ListParagraph"/>
              <w:numPr>
                <w:ilvl w:val="0"/>
                <w:numId w:val="9"/>
              </w:numPr>
              <w:spacing w:after="0" w:line="240" w:lineRule="auto"/>
              <w:rPr>
                <w:rFonts w:asciiTheme="minorHAnsi" w:hAnsiTheme="minorHAnsi" w:cstheme="minorHAnsi"/>
                <w:b/>
                <w:sz w:val="16"/>
                <w:szCs w:val="16"/>
              </w:rPr>
            </w:pPr>
            <w:r w:rsidRPr="008F74A0">
              <w:rPr>
                <w:rFonts w:asciiTheme="minorHAnsi" w:hAnsiTheme="minorHAnsi" w:cstheme="minorHAnsi"/>
                <w:sz w:val="16"/>
                <w:szCs w:val="16"/>
              </w:rPr>
              <w:t xml:space="preserve">Glencoe, </w:t>
            </w:r>
            <w:r w:rsidRPr="008F74A0">
              <w:rPr>
                <w:rFonts w:asciiTheme="minorHAnsi" w:hAnsiTheme="minorHAnsi" w:cstheme="minorHAnsi"/>
                <w:i/>
                <w:sz w:val="16"/>
                <w:szCs w:val="16"/>
              </w:rPr>
              <w:t xml:space="preserve">JAT, </w:t>
            </w:r>
            <w:r w:rsidRPr="008F74A0">
              <w:rPr>
                <w:rFonts w:asciiTheme="minorHAnsi" w:hAnsiTheme="minorHAnsi" w:cstheme="minorHAnsi"/>
                <w:sz w:val="16"/>
                <w:szCs w:val="16"/>
              </w:rPr>
              <w:t>pp. 557</w:t>
            </w:r>
          </w:p>
          <w:p w:rsidR="009A5050" w:rsidRDefault="009A5050" w:rsidP="00B15E11">
            <w:pPr>
              <w:spacing w:after="0" w:line="240" w:lineRule="auto"/>
              <w:rPr>
                <w:rFonts w:asciiTheme="minorHAnsi" w:hAnsiTheme="minorHAnsi" w:cstheme="minorHAnsi"/>
                <w:b/>
                <w:sz w:val="16"/>
                <w:szCs w:val="16"/>
              </w:rPr>
            </w:pPr>
          </w:p>
          <w:p w:rsidR="0054051C" w:rsidRPr="008F74A0" w:rsidRDefault="0054051C" w:rsidP="00B15E11">
            <w:pPr>
              <w:spacing w:after="0" w:line="240" w:lineRule="auto"/>
              <w:rPr>
                <w:rFonts w:asciiTheme="minorHAnsi" w:hAnsiTheme="minorHAnsi" w:cstheme="minorHAnsi"/>
                <w:b/>
                <w:sz w:val="16"/>
                <w:szCs w:val="16"/>
              </w:rPr>
            </w:pPr>
            <w:r w:rsidRPr="008F74A0">
              <w:rPr>
                <w:rFonts w:asciiTheme="minorHAnsi" w:hAnsiTheme="minorHAnsi" w:cstheme="minorHAnsi"/>
                <w:b/>
                <w:sz w:val="16"/>
                <w:szCs w:val="16"/>
              </w:rPr>
              <w:t>TCI</w:t>
            </w:r>
          </w:p>
          <w:p w:rsidR="00D26437" w:rsidRPr="008F74A0" w:rsidRDefault="00D26437" w:rsidP="00F8101F">
            <w:pPr>
              <w:pStyle w:val="ListParagraph"/>
              <w:numPr>
                <w:ilvl w:val="0"/>
                <w:numId w:val="8"/>
              </w:numPr>
              <w:spacing w:after="0" w:line="240" w:lineRule="auto"/>
              <w:rPr>
                <w:rFonts w:asciiTheme="minorHAnsi" w:hAnsiTheme="minorHAnsi" w:cstheme="minorHAnsi"/>
                <w:b/>
                <w:sz w:val="16"/>
                <w:szCs w:val="16"/>
              </w:rPr>
            </w:pPr>
            <w:r w:rsidRPr="008F74A0">
              <w:rPr>
                <w:rFonts w:asciiTheme="minorHAnsi" w:hAnsiTheme="minorHAnsi" w:cstheme="minorHAnsi"/>
                <w:sz w:val="16"/>
                <w:szCs w:val="16"/>
              </w:rPr>
              <w:t xml:space="preserve">TCI Online: Medieval World, </w:t>
            </w:r>
            <w:hyperlink r:id="rId181" w:history="1">
              <w:r w:rsidRPr="008F74A0">
                <w:rPr>
                  <w:rStyle w:val="Hyperlink"/>
                  <w:rFonts w:asciiTheme="minorHAnsi" w:hAnsiTheme="minorHAnsi" w:cstheme="minorHAnsi"/>
                  <w:sz w:val="16"/>
                  <w:szCs w:val="16"/>
                </w:rPr>
                <w:t>Lesson 5 – The Decline of Feudalism</w:t>
              </w:r>
            </w:hyperlink>
          </w:p>
          <w:p w:rsidR="0054051C" w:rsidRPr="008F74A0" w:rsidRDefault="0054051C" w:rsidP="00F8101F">
            <w:pPr>
              <w:pStyle w:val="ListParagraph"/>
              <w:numPr>
                <w:ilvl w:val="0"/>
                <w:numId w:val="8"/>
              </w:numPr>
              <w:spacing w:after="0" w:line="240" w:lineRule="auto"/>
              <w:rPr>
                <w:rFonts w:asciiTheme="minorHAnsi" w:hAnsiTheme="minorHAnsi" w:cstheme="minorHAnsi"/>
                <w:i/>
                <w:sz w:val="16"/>
                <w:szCs w:val="16"/>
              </w:rPr>
            </w:pPr>
            <w:r w:rsidRPr="008F74A0">
              <w:rPr>
                <w:rFonts w:asciiTheme="minorHAnsi" w:hAnsiTheme="minorHAnsi" w:cstheme="minorHAnsi"/>
                <w:sz w:val="16"/>
                <w:szCs w:val="16"/>
              </w:rPr>
              <w:t xml:space="preserve">TCI </w:t>
            </w:r>
            <w:r w:rsidRPr="008F74A0">
              <w:rPr>
                <w:rFonts w:asciiTheme="minorHAnsi" w:hAnsiTheme="minorHAnsi" w:cstheme="minorHAnsi"/>
                <w:i/>
                <w:sz w:val="16"/>
                <w:szCs w:val="16"/>
              </w:rPr>
              <w:t>Medieval World,</w:t>
            </w:r>
            <w:r w:rsidRPr="008F74A0">
              <w:rPr>
                <w:rFonts w:asciiTheme="minorHAnsi" w:hAnsiTheme="minorHAnsi" w:cstheme="minorHAnsi"/>
                <w:sz w:val="16"/>
                <w:szCs w:val="16"/>
              </w:rPr>
              <w:t xml:space="preserve"> Chapter 5, The Decline of Feudalism, pp. 50-61</w:t>
            </w:r>
          </w:p>
          <w:p w:rsidR="009A5050" w:rsidRDefault="009A5050" w:rsidP="00B15E11">
            <w:pPr>
              <w:pStyle w:val="ListParagraph"/>
              <w:spacing w:after="0" w:line="240" w:lineRule="auto"/>
              <w:ind w:left="0"/>
              <w:rPr>
                <w:rFonts w:asciiTheme="minorHAnsi" w:hAnsiTheme="minorHAnsi" w:cstheme="minorHAnsi"/>
                <w:b/>
                <w:sz w:val="16"/>
                <w:szCs w:val="16"/>
              </w:rPr>
            </w:pPr>
          </w:p>
          <w:p w:rsidR="0054051C" w:rsidRPr="008F74A0" w:rsidRDefault="000C6CAA" w:rsidP="00B15E11">
            <w:pPr>
              <w:pStyle w:val="ListParagraph"/>
              <w:spacing w:after="0" w:line="240" w:lineRule="auto"/>
              <w:ind w:left="0"/>
              <w:rPr>
                <w:rFonts w:asciiTheme="minorHAnsi" w:hAnsiTheme="minorHAnsi" w:cstheme="minorHAnsi"/>
                <w:b/>
                <w:sz w:val="16"/>
                <w:szCs w:val="16"/>
              </w:rPr>
            </w:pPr>
            <w:r w:rsidRPr="008F74A0">
              <w:rPr>
                <w:rFonts w:asciiTheme="minorHAnsi" w:hAnsiTheme="minorHAnsi" w:cstheme="minorHAnsi"/>
                <w:b/>
                <w:sz w:val="16"/>
                <w:szCs w:val="16"/>
              </w:rPr>
              <w:t>Other Resources</w:t>
            </w:r>
          </w:p>
          <w:p w:rsidR="0054051C" w:rsidRPr="008F74A0" w:rsidRDefault="007847B9" w:rsidP="00F8101F">
            <w:pPr>
              <w:pStyle w:val="ListParagraph"/>
              <w:numPr>
                <w:ilvl w:val="0"/>
                <w:numId w:val="9"/>
              </w:numPr>
              <w:spacing w:after="0" w:line="240" w:lineRule="auto"/>
              <w:rPr>
                <w:rFonts w:asciiTheme="minorHAnsi" w:hAnsiTheme="minorHAnsi" w:cstheme="minorHAnsi"/>
                <w:sz w:val="16"/>
                <w:szCs w:val="16"/>
              </w:rPr>
            </w:pPr>
            <w:hyperlink r:id="rId182" w:history="1">
              <w:r w:rsidR="00ED44C7" w:rsidRPr="008F74A0">
                <w:rPr>
                  <w:rStyle w:val="Hyperlink"/>
                  <w:rFonts w:asciiTheme="minorHAnsi" w:hAnsiTheme="minorHAnsi" w:cstheme="minorHAnsi"/>
                  <w:sz w:val="16"/>
                  <w:szCs w:val="16"/>
                </w:rPr>
                <w:t>Battle of Agincourt</w:t>
              </w:r>
            </w:hyperlink>
            <w:r w:rsidR="00ED44C7" w:rsidRPr="008F74A0">
              <w:rPr>
                <w:rFonts w:asciiTheme="minorHAnsi" w:hAnsiTheme="minorHAnsi" w:cstheme="minorHAnsi"/>
                <w:sz w:val="16"/>
                <w:szCs w:val="16"/>
              </w:rPr>
              <w:t xml:space="preserve"> song, History Teachers</w:t>
            </w:r>
          </w:p>
          <w:p w:rsidR="00846A5C" w:rsidRPr="008F74A0" w:rsidRDefault="00846A5C" w:rsidP="00F8101F">
            <w:pPr>
              <w:pStyle w:val="ListParagraph"/>
              <w:numPr>
                <w:ilvl w:val="0"/>
                <w:numId w:val="9"/>
              </w:numPr>
              <w:spacing w:after="0" w:line="240" w:lineRule="auto"/>
              <w:rPr>
                <w:rFonts w:asciiTheme="minorHAnsi" w:hAnsiTheme="minorHAnsi" w:cstheme="minorHAnsi"/>
                <w:sz w:val="16"/>
                <w:szCs w:val="16"/>
              </w:rPr>
            </w:pPr>
            <w:r w:rsidRPr="008F74A0">
              <w:rPr>
                <w:rFonts w:asciiTheme="minorHAnsi" w:hAnsiTheme="minorHAnsi" w:cstheme="minorHAnsi"/>
                <w:sz w:val="16"/>
                <w:szCs w:val="16"/>
              </w:rPr>
              <w:t xml:space="preserve">Segment of </w:t>
            </w:r>
            <w:hyperlink r:id="rId183" w:history="1">
              <w:r w:rsidRPr="008F74A0">
                <w:rPr>
                  <w:rStyle w:val="Hyperlink"/>
                  <w:rFonts w:asciiTheme="minorHAnsi" w:hAnsiTheme="minorHAnsi" w:cstheme="minorHAnsi"/>
                  <w:sz w:val="16"/>
                  <w:szCs w:val="16"/>
                </w:rPr>
                <w:t>The High Middle Ages</w:t>
              </w:r>
            </w:hyperlink>
            <w:r w:rsidRPr="008F74A0">
              <w:rPr>
                <w:rFonts w:asciiTheme="minorHAnsi" w:hAnsiTheme="minorHAnsi" w:cstheme="minorHAnsi"/>
                <w:sz w:val="16"/>
                <w:szCs w:val="16"/>
              </w:rPr>
              <w:t>, Discovery Education</w:t>
            </w:r>
          </w:p>
          <w:p w:rsidR="00884E6F" w:rsidRPr="008F74A0" w:rsidRDefault="007847B9" w:rsidP="00F8101F">
            <w:pPr>
              <w:pStyle w:val="ListParagraph"/>
              <w:numPr>
                <w:ilvl w:val="0"/>
                <w:numId w:val="9"/>
              </w:numPr>
              <w:spacing w:after="0" w:line="240" w:lineRule="auto"/>
              <w:rPr>
                <w:rFonts w:asciiTheme="minorHAnsi" w:hAnsiTheme="minorHAnsi" w:cstheme="minorHAnsi"/>
                <w:sz w:val="16"/>
                <w:szCs w:val="16"/>
              </w:rPr>
            </w:pPr>
            <w:hyperlink r:id="rId184" w:history="1">
              <w:r w:rsidR="00884E6F" w:rsidRPr="008F74A0">
                <w:rPr>
                  <w:rStyle w:val="Hyperlink"/>
                  <w:rFonts w:asciiTheme="minorHAnsi" w:hAnsiTheme="minorHAnsi" w:cstheme="minorHAnsi"/>
                  <w:sz w:val="16"/>
                  <w:szCs w:val="16"/>
                </w:rPr>
                <w:t>7 Things You Didn’t Know About Joan of Arc</w:t>
              </w:r>
            </w:hyperlink>
            <w:r w:rsidR="00884E6F" w:rsidRPr="008F74A0">
              <w:rPr>
                <w:rFonts w:asciiTheme="minorHAnsi" w:hAnsiTheme="minorHAnsi" w:cstheme="minorHAnsi"/>
                <w:sz w:val="16"/>
                <w:szCs w:val="16"/>
              </w:rPr>
              <w:t>, History Channel</w:t>
            </w:r>
          </w:p>
          <w:p w:rsidR="0054051C" w:rsidRPr="008F74A0" w:rsidRDefault="0054051C" w:rsidP="00B15E11">
            <w:pPr>
              <w:spacing w:after="0" w:line="240" w:lineRule="auto"/>
              <w:rPr>
                <w:rFonts w:asciiTheme="minorHAnsi" w:hAnsiTheme="minorHAnsi" w:cstheme="minorHAnsi"/>
                <w:sz w:val="16"/>
                <w:szCs w:val="16"/>
              </w:rPr>
            </w:pPr>
          </w:p>
          <w:p w:rsidR="0054051C" w:rsidRPr="008F74A0" w:rsidRDefault="0054051C" w:rsidP="00B0702B">
            <w:pPr>
              <w:spacing w:before="60" w:after="0" w:line="240" w:lineRule="auto"/>
              <w:rPr>
                <w:rFonts w:asciiTheme="minorHAnsi" w:hAnsiTheme="minorHAnsi" w:cstheme="minorHAnsi"/>
                <w:i/>
                <w:sz w:val="16"/>
                <w:szCs w:val="16"/>
              </w:rPr>
            </w:pPr>
          </w:p>
        </w:tc>
      </w:tr>
      <w:tr w:rsidR="0033337E" w:rsidRPr="008F74A0" w:rsidTr="003C2FE6">
        <w:trPr>
          <w:jc w:val="center"/>
        </w:trPr>
        <w:tc>
          <w:tcPr>
            <w:tcW w:w="7218" w:type="dxa"/>
            <w:gridSpan w:val="3"/>
            <w:shd w:val="clear" w:color="auto" w:fill="9BBB59" w:themeFill="accent3"/>
          </w:tcPr>
          <w:p w:rsidR="0054051C" w:rsidRPr="003C2FE6" w:rsidRDefault="0092493C" w:rsidP="008F74A0">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Topic 7</w:t>
            </w:r>
            <w:r w:rsidR="0054051C" w:rsidRPr="003C2FE6">
              <w:rPr>
                <w:rFonts w:asciiTheme="minorHAnsi" w:hAnsiTheme="minorHAnsi" w:cstheme="minorHAnsi"/>
                <w:b/>
                <w:bCs/>
                <w:iCs/>
                <w:smallCaps/>
                <w:snapToGrid w:val="0"/>
                <w:sz w:val="24"/>
                <w:szCs w:val="24"/>
              </w:rPr>
              <w:t xml:space="preserve">:  </w:t>
            </w:r>
          </w:p>
          <w:p w:rsidR="0054051C" w:rsidRPr="008F74A0" w:rsidRDefault="0092493C" w:rsidP="008F74A0">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Diversity in Spain</w:t>
            </w:r>
          </w:p>
        </w:tc>
        <w:tc>
          <w:tcPr>
            <w:tcW w:w="3618" w:type="dxa"/>
            <w:gridSpan w:val="2"/>
            <w:shd w:val="clear" w:color="auto" w:fill="9BBB59" w:themeFill="accent3"/>
            <w:vAlign w:val="center"/>
          </w:tcPr>
          <w:p w:rsidR="0054051C" w:rsidRPr="003C2FE6" w:rsidRDefault="0054051C" w:rsidP="00B0702B">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54051C" w:rsidRPr="008F74A0" w:rsidRDefault="00B828E9" w:rsidP="00E91AC3">
            <w:pPr>
              <w:spacing w:after="0" w:line="240" w:lineRule="auto"/>
              <w:rPr>
                <w:rFonts w:asciiTheme="minorHAnsi" w:hAnsiTheme="minorHAnsi" w:cstheme="minorHAnsi"/>
                <w:bCs/>
                <w:iCs/>
                <w:snapToGrid w:val="0"/>
                <w:sz w:val="24"/>
                <w:szCs w:val="24"/>
              </w:rPr>
            </w:pPr>
            <w:r w:rsidRPr="008F74A0">
              <w:rPr>
                <w:rFonts w:asciiTheme="minorHAnsi" w:hAnsiTheme="minorHAnsi" w:cstheme="minorHAnsi"/>
                <w:bCs/>
                <w:iCs/>
                <w:snapToGrid w:val="0"/>
                <w:sz w:val="24"/>
                <w:szCs w:val="24"/>
              </w:rPr>
              <w:t>2</w:t>
            </w:r>
            <w:r w:rsidR="0054051C" w:rsidRPr="008F74A0">
              <w:rPr>
                <w:rFonts w:asciiTheme="minorHAnsi" w:hAnsiTheme="minorHAnsi" w:cstheme="minorHAnsi"/>
                <w:bCs/>
                <w:iCs/>
                <w:snapToGrid w:val="0"/>
                <w:sz w:val="24"/>
                <w:szCs w:val="24"/>
              </w:rPr>
              <w:t xml:space="preserve"> Days</w:t>
            </w:r>
            <w:r w:rsidR="009A5050">
              <w:rPr>
                <w:rFonts w:asciiTheme="minorHAnsi" w:hAnsiTheme="minorHAnsi" w:cstheme="minorHAnsi"/>
                <w:bCs/>
                <w:iCs/>
                <w:snapToGrid w:val="0"/>
                <w:sz w:val="24"/>
                <w:szCs w:val="24"/>
              </w:rPr>
              <w:t xml:space="preserve"> </w:t>
            </w:r>
          </w:p>
        </w:tc>
      </w:tr>
      <w:tr w:rsidR="0054051C" w:rsidRPr="00123F10" w:rsidTr="003C2FE6">
        <w:trPr>
          <w:jc w:val="center"/>
        </w:trPr>
        <w:tc>
          <w:tcPr>
            <w:tcW w:w="10836" w:type="dxa"/>
            <w:gridSpan w:val="5"/>
            <w:shd w:val="clear" w:color="auto" w:fill="auto"/>
            <w:vAlign w:val="center"/>
          </w:tcPr>
          <w:p w:rsidR="0054051C" w:rsidRPr="008F74A0" w:rsidRDefault="0054051C" w:rsidP="00B0702B">
            <w:pPr>
              <w:spacing w:after="0" w:line="240" w:lineRule="auto"/>
              <w:rPr>
                <w:rFonts w:asciiTheme="minorHAnsi" w:hAnsiTheme="minorHAnsi" w:cstheme="minorHAnsi"/>
                <w:b/>
                <w:bCs/>
                <w:iCs/>
                <w:smallCaps/>
                <w:snapToGrid w:val="0"/>
                <w:sz w:val="24"/>
                <w:szCs w:val="24"/>
              </w:rPr>
            </w:pPr>
            <w:r w:rsidRPr="008F74A0">
              <w:rPr>
                <w:rFonts w:asciiTheme="minorHAnsi" w:hAnsiTheme="minorHAnsi" w:cstheme="minorHAnsi"/>
                <w:b/>
                <w:bCs/>
                <w:iCs/>
                <w:smallCaps/>
                <w:snapToGrid w:val="0"/>
                <w:sz w:val="24"/>
                <w:szCs w:val="24"/>
              </w:rPr>
              <w:t xml:space="preserve">Essential Question: </w:t>
            </w:r>
          </w:p>
          <w:p w:rsidR="0054051C" w:rsidRPr="00123F10" w:rsidRDefault="0054051C" w:rsidP="0092493C">
            <w:pPr>
              <w:spacing w:after="0" w:line="240" w:lineRule="auto"/>
              <w:rPr>
                <w:rFonts w:asciiTheme="minorHAnsi" w:hAnsiTheme="minorHAnsi" w:cstheme="minorHAnsi"/>
                <w:sz w:val="24"/>
                <w:szCs w:val="24"/>
              </w:rPr>
            </w:pPr>
            <w:r w:rsidRPr="00123F10">
              <w:rPr>
                <w:rFonts w:asciiTheme="minorHAnsi" w:hAnsiTheme="minorHAnsi" w:cstheme="minorHAnsi"/>
                <w:bCs/>
                <w:iCs/>
                <w:snapToGrid w:val="0"/>
                <w:sz w:val="24"/>
                <w:szCs w:val="24"/>
              </w:rPr>
              <w:t xml:space="preserve">How </w:t>
            </w:r>
            <w:r w:rsidR="0092493C">
              <w:rPr>
                <w:rFonts w:asciiTheme="minorHAnsi" w:hAnsiTheme="minorHAnsi" w:cstheme="minorHAnsi"/>
                <w:bCs/>
                <w:iCs/>
                <w:snapToGrid w:val="0"/>
                <w:sz w:val="24"/>
                <w:szCs w:val="24"/>
              </w:rPr>
              <w:t>are people who have different beliefs treated</w:t>
            </w:r>
            <w:r w:rsidRPr="00123F10">
              <w:rPr>
                <w:rFonts w:asciiTheme="minorHAnsi" w:hAnsiTheme="minorHAnsi" w:cstheme="minorHAnsi"/>
                <w:bCs/>
                <w:iCs/>
                <w:snapToGrid w:val="0"/>
                <w:sz w:val="24"/>
                <w:szCs w:val="24"/>
              </w:rPr>
              <w:t>?</w:t>
            </w:r>
          </w:p>
        </w:tc>
      </w:tr>
      <w:tr w:rsidR="0033337E" w:rsidRPr="009A5050" w:rsidTr="003C2FE6">
        <w:trPr>
          <w:jc w:val="center"/>
        </w:trPr>
        <w:tc>
          <w:tcPr>
            <w:tcW w:w="3636" w:type="dxa"/>
            <w:gridSpan w:val="2"/>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82" w:type="dxa"/>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618" w:type="dxa"/>
            <w:gridSpan w:val="2"/>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33337E" w:rsidRPr="008F74A0" w:rsidTr="003C2FE6">
        <w:trPr>
          <w:trHeight w:val="2250"/>
          <w:jc w:val="center"/>
        </w:trPr>
        <w:tc>
          <w:tcPr>
            <w:tcW w:w="3636" w:type="dxa"/>
            <w:gridSpan w:val="2"/>
          </w:tcPr>
          <w:p w:rsidR="000C6CAA" w:rsidRPr="008F74A0" w:rsidRDefault="000C6CAA" w:rsidP="000C6CAA">
            <w:pPr>
              <w:spacing w:after="0" w:line="240" w:lineRule="auto"/>
              <w:rPr>
                <w:rFonts w:asciiTheme="minorHAnsi" w:hAnsiTheme="minorHAnsi" w:cstheme="minorHAnsi"/>
                <w:b/>
                <w:sz w:val="16"/>
                <w:szCs w:val="16"/>
              </w:rPr>
            </w:pPr>
            <w:r w:rsidRPr="008F74A0">
              <w:rPr>
                <w:rFonts w:asciiTheme="minorHAnsi" w:hAnsiTheme="minorHAnsi" w:cstheme="minorHAnsi"/>
                <w:b/>
                <w:sz w:val="16"/>
                <w:szCs w:val="16"/>
              </w:rPr>
              <w:t>Government</w:t>
            </w:r>
          </w:p>
          <w:p w:rsidR="001668C2" w:rsidRDefault="00E3667B" w:rsidP="00176AF3">
            <w:pPr>
              <w:spacing w:after="0" w:line="240" w:lineRule="auto"/>
              <w:rPr>
                <w:rFonts w:asciiTheme="minorHAnsi" w:hAnsiTheme="minorHAnsi" w:cstheme="minorHAnsi"/>
                <w:sz w:val="16"/>
                <w:szCs w:val="16"/>
              </w:rPr>
            </w:pPr>
            <w:r w:rsidRPr="008F74A0">
              <w:rPr>
                <w:rFonts w:asciiTheme="minorHAnsi" w:hAnsiTheme="minorHAnsi" w:cstheme="minorHAnsi"/>
                <w:b/>
                <w:noProof/>
                <w:sz w:val="16"/>
                <w:szCs w:val="16"/>
              </w:rPr>
              <w:drawing>
                <wp:inline distT="0" distB="0" distL="0" distR="0">
                  <wp:extent cx="161925" cy="161925"/>
                  <wp:effectExtent l="19050" t="0" r="9525" b="0"/>
                  <wp:docPr id="30"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54051C" w:rsidRPr="008F74A0">
              <w:rPr>
                <w:rFonts w:asciiTheme="minorHAnsi" w:hAnsiTheme="minorHAnsi" w:cstheme="minorHAnsi"/>
                <w:b/>
                <w:sz w:val="16"/>
                <w:szCs w:val="16"/>
              </w:rPr>
              <w:t xml:space="preserve">SS-07-1.1.1 </w:t>
            </w:r>
            <w:r w:rsidR="0054051C" w:rsidRPr="008F74A0">
              <w:rPr>
                <w:rFonts w:asciiTheme="minorHAnsi" w:hAnsiTheme="minorHAnsi" w:cstheme="minorHAnsi"/>
                <w:sz w:val="16"/>
                <w:szCs w:val="16"/>
              </w:rPr>
              <w:t>Students will compare purposes and sources of power in the most common forms of government (monarchy, democracy, republic, dictatorship) in early civilizations prior to 1500 A.D.</w:t>
            </w:r>
          </w:p>
          <w:p w:rsidR="009A5050" w:rsidRPr="008F74A0" w:rsidRDefault="009A5050" w:rsidP="00176AF3">
            <w:pPr>
              <w:spacing w:after="0" w:line="240" w:lineRule="auto"/>
              <w:rPr>
                <w:rFonts w:cs="Calibri"/>
                <w:bCs/>
                <w:spacing w:val="-2"/>
                <w:sz w:val="16"/>
                <w:szCs w:val="16"/>
              </w:rPr>
            </w:pPr>
          </w:p>
          <w:p w:rsidR="0054051C" w:rsidRPr="008F74A0" w:rsidRDefault="000C6CAA" w:rsidP="001668C2">
            <w:pPr>
              <w:spacing w:after="0" w:line="240" w:lineRule="auto"/>
              <w:rPr>
                <w:rFonts w:asciiTheme="minorHAnsi" w:hAnsiTheme="minorHAnsi" w:cstheme="minorHAnsi"/>
                <w:b/>
                <w:sz w:val="16"/>
                <w:szCs w:val="16"/>
              </w:rPr>
            </w:pPr>
            <w:r w:rsidRPr="008F74A0">
              <w:rPr>
                <w:rFonts w:asciiTheme="minorHAnsi" w:hAnsiTheme="minorHAnsi" w:cstheme="minorHAnsi"/>
                <w:b/>
                <w:sz w:val="16"/>
                <w:szCs w:val="16"/>
              </w:rPr>
              <w:t>Culture and Societies</w:t>
            </w:r>
          </w:p>
          <w:p w:rsidR="0054051C" w:rsidRDefault="00E3667B" w:rsidP="00B0702B">
            <w:pPr>
              <w:spacing w:after="0" w:line="240" w:lineRule="auto"/>
              <w:rPr>
                <w:rFonts w:asciiTheme="minorHAnsi" w:hAnsiTheme="minorHAnsi" w:cstheme="minorHAnsi"/>
                <w:sz w:val="16"/>
                <w:szCs w:val="16"/>
              </w:rPr>
            </w:pPr>
            <w:r w:rsidRPr="008F74A0">
              <w:rPr>
                <w:rFonts w:asciiTheme="minorHAnsi" w:hAnsiTheme="minorHAnsi" w:cstheme="minorHAnsi"/>
                <w:b/>
                <w:noProof/>
                <w:sz w:val="16"/>
                <w:szCs w:val="16"/>
              </w:rPr>
              <w:drawing>
                <wp:inline distT="0" distB="0" distL="0" distR="0">
                  <wp:extent cx="161925" cy="161925"/>
                  <wp:effectExtent l="19050" t="0" r="9525" b="0"/>
                  <wp:docPr id="29"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54051C" w:rsidRPr="008F74A0">
              <w:rPr>
                <w:rFonts w:asciiTheme="minorHAnsi" w:hAnsiTheme="minorHAnsi" w:cstheme="minorHAnsi"/>
                <w:b/>
                <w:sz w:val="16"/>
                <w:szCs w:val="16"/>
              </w:rPr>
              <w:t xml:space="preserve">SS-07-2.1.1 </w:t>
            </w:r>
            <w:r w:rsidR="0054051C" w:rsidRPr="008F74A0">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9A5050" w:rsidRPr="008F74A0" w:rsidRDefault="009A5050" w:rsidP="00B0702B">
            <w:pPr>
              <w:spacing w:after="0" w:line="240" w:lineRule="auto"/>
              <w:rPr>
                <w:rFonts w:asciiTheme="minorHAnsi" w:hAnsiTheme="minorHAnsi" w:cstheme="minorHAnsi"/>
                <w:sz w:val="16"/>
                <w:szCs w:val="16"/>
              </w:rPr>
            </w:pPr>
          </w:p>
          <w:p w:rsidR="001668C2" w:rsidRDefault="001668C2" w:rsidP="001668C2">
            <w:pPr>
              <w:spacing w:after="0" w:line="240" w:lineRule="auto"/>
              <w:rPr>
                <w:rFonts w:cs="Calibri"/>
                <w:sz w:val="16"/>
                <w:szCs w:val="16"/>
              </w:rPr>
            </w:pPr>
            <w:r w:rsidRPr="008F74A0">
              <w:rPr>
                <w:rFonts w:cs="Calibri"/>
                <w:b/>
                <w:sz w:val="16"/>
                <w:szCs w:val="16"/>
              </w:rPr>
              <w:t xml:space="preserve">SS-07-2.3.1 </w:t>
            </w:r>
            <w:r w:rsidRPr="008F74A0">
              <w:rPr>
                <w:rFonts w:cs="Calibri"/>
                <w:sz w:val="16"/>
                <w:szCs w:val="16"/>
              </w:rPr>
              <w:t xml:space="preserve">Students will explain how conflict and </w:t>
            </w:r>
            <w:r w:rsidRPr="008F74A0">
              <w:rPr>
                <w:rFonts w:cs="Calibri"/>
                <w:sz w:val="16"/>
                <w:szCs w:val="16"/>
              </w:rPr>
              <w:lastRenderedPageBreak/>
              <w:t>competition (e.g., political, economic, religious, ethnic) occurred among individuals and groups in early civilizations prior to 1500 A.D.</w:t>
            </w:r>
          </w:p>
          <w:p w:rsidR="009A5050" w:rsidRPr="008F74A0" w:rsidRDefault="009A5050" w:rsidP="001668C2">
            <w:pPr>
              <w:spacing w:after="0" w:line="240" w:lineRule="auto"/>
              <w:rPr>
                <w:rFonts w:cs="Calibri"/>
                <w:sz w:val="16"/>
                <w:szCs w:val="16"/>
              </w:rPr>
            </w:pPr>
          </w:p>
          <w:p w:rsidR="0054051C" w:rsidRPr="008F74A0" w:rsidRDefault="000C6CAA" w:rsidP="00B0702B">
            <w:pPr>
              <w:spacing w:after="0" w:line="240" w:lineRule="auto"/>
              <w:rPr>
                <w:rFonts w:asciiTheme="minorHAnsi" w:hAnsiTheme="minorHAnsi" w:cstheme="minorHAnsi"/>
                <w:b/>
                <w:sz w:val="16"/>
                <w:szCs w:val="16"/>
              </w:rPr>
            </w:pPr>
            <w:r w:rsidRPr="008F74A0">
              <w:rPr>
                <w:rFonts w:asciiTheme="minorHAnsi" w:hAnsiTheme="minorHAnsi" w:cstheme="minorHAnsi"/>
                <w:b/>
                <w:sz w:val="16"/>
                <w:szCs w:val="16"/>
              </w:rPr>
              <w:t>Historical Perspective</w:t>
            </w:r>
          </w:p>
          <w:p w:rsidR="0054051C" w:rsidRPr="008F74A0" w:rsidRDefault="0054051C" w:rsidP="00B0702B">
            <w:pPr>
              <w:spacing w:after="0" w:line="240" w:lineRule="auto"/>
              <w:rPr>
                <w:rFonts w:cs="Calibri"/>
                <w:sz w:val="16"/>
                <w:szCs w:val="16"/>
              </w:rPr>
            </w:pPr>
            <w:r w:rsidRPr="008F74A0">
              <w:rPr>
                <w:rFonts w:cs="Calibri"/>
                <w:b/>
                <w:sz w:val="16"/>
                <w:szCs w:val="16"/>
              </w:rPr>
              <w:t xml:space="preserve">SS-07-5.1.1 </w:t>
            </w:r>
            <w:r w:rsidRPr="008F74A0">
              <w:rPr>
                <w:rFonts w:cs="Calibri"/>
                <w:sz w:val="16"/>
                <w:szCs w:val="16"/>
              </w:rPr>
              <w:t xml:space="preserve">Students will use a variety of tools (e.g., primary and secondary sources) to describe and explain historical events and conditions and to analyze the perspectives of different individuals and groups (e.g., gender, race, region, ethnic group, age, economic status, religion, </w:t>
            </w:r>
            <w:proofErr w:type="gramStart"/>
            <w:r w:rsidRPr="008F74A0">
              <w:rPr>
                <w:rFonts w:cs="Calibri"/>
                <w:sz w:val="16"/>
                <w:szCs w:val="16"/>
              </w:rPr>
              <w:t>political</w:t>
            </w:r>
            <w:proofErr w:type="gramEnd"/>
            <w:r w:rsidRPr="008F74A0">
              <w:rPr>
                <w:rFonts w:cs="Calibri"/>
                <w:sz w:val="16"/>
                <w:szCs w:val="16"/>
              </w:rPr>
              <w:t xml:space="preserve"> group) in early civilizations prior to 1500 A.D.</w:t>
            </w:r>
          </w:p>
          <w:p w:rsidR="0054051C" w:rsidRPr="008F74A0" w:rsidRDefault="001668C2" w:rsidP="00B0702B">
            <w:pPr>
              <w:spacing w:after="0" w:line="240" w:lineRule="auto"/>
              <w:rPr>
                <w:rFonts w:cs="Calibri"/>
                <w:sz w:val="16"/>
                <w:szCs w:val="16"/>
              </w:rPr>
            </w:pPr>
            <w:r w:rsidRPr="008F74A0">
              <w:rPr>
                <w:rFonts w:cs="Calibri"/>
                <w:sz w:val="16"/>
                <w:szCs w:val="16"/>
              </w:rPr>
              <w:t xml:space="preserve"> </w:t>
            </w:r>
          </w:p>
        </w:tc>
        <w:tc>
          <w:tcPr>
            <w:tcW w:w="3582" w:type="dxa"/>
            <w:shd w:val="clear" w:color="auto" w:fill="auto"/>
          </w:tcPr>
          <w:p w:rsidR="0054051C" w:rsidRPr="0092493C" w:rsidRDefault="0054051C" w:rsidP="0092493C">
            <w:pPr>
              <w:numPr>
                <w:ilvl w:val="0"/>
                <w:numId w:val="1"/>
              </w:numPr>
              <w:spacing w:after="0" w:line="240" w:lineRule="auto"/>
              <w:ind w:left="144" w:hanging="144"/>
              <w:rPr>
                <w:rFonts w:asciiTheme="minorHAnsi" w:hAnsiTheme="minorHAnsi" w:cstheme="minorHAnsi"/>
                <w:sz w:val="16"/>
                <w:szCs w:val="16"/>
              </w:rPr>
            </w:pPr>
            <w:r w:rsidRPr="0092493C">
              <w:rPr>
                <w:rFonts w:asciiTheme="minorHAnsi" w:hAnsiTheme="minorHAnsi" w:cstheme="minorHAnsi"/>
                <w:sz w:val="16"/>
                <w:szCs w:val="16"/>
              </w:rPr>
              <w:lastRenderedPageBreak/>
              <w:t xml:space="preserve">I can </w:t>
            </w:r>
            <w:r w:rsidR="00176AF3" w:rsidRPr="0092493C">
              <w:rPr>
                <w:rFonts w:asciiTheme="minorHAnsi" w:hAnsiTheme="minorHAnsi" w:cstheme="minorHAnsi"/>
                <w:sz w:val="16"/>
                <w:szCs w:val="16"/>
              </w:rPr>
              <w:t xml:space="preserve">describe how the Roman Catholic Church responded to heretics and non-Christian </w:t>
            </w:r>
            <w:r w:rsidR="0092493C" w:rsidRPr="0092493C">
              <w:rPr>
                <w:rFonts w:asciiTheme="minorHAnsi" w:hAnsiTheme="minorHAnsi" w:cstheme="minorHAnsi"/>
                <w:sz w:val="16"/>
                <w:szCs w:val="16"/>
              </w:rPr>
              <w:t>people in Spain</w:t>
            </w:r>
            <w:r w:rsidR="0092493C">
              <w:rPr>
                <w:rFonts w:asciiTheme="minorHAnsi" w:hAnsiTheme="minorHAnsi" w:cstheme="minorHAnsi"/>
                <w:sz w:val="16"/>
                <w:szCs w:val="16"/>
              </w:rPr>
              <w:t>.</w:t>
            </w:r>
          </w:p>
          <w:p w:rsidR="0054051C" w:rsidRPr="008F74A0" w:rsidRDefault="00176AF3" w:rsidP="00176AF3">
            <w:pPr>
              <w:spacing w:after="0" w:line="240" w:lineRule="auto"/>
              <w:rPr>
                <w:rFonts w:asciiTheme="minorHAnsi" w:hAnsiTheme="minorHAnsi" w:cstheme="minorHAnsi"/>
                <w:sz w:val="16"/>
                <w:szCs w:val="16"/>
              </w:rPr>
            </w:pPr>
            <w:r w:rsidRPr="008F74A0">
              <w:rPr>
                <w:rFonts w:asciiTheme="minorHAnsi" w:hAnsiTheme="minorHAnsi" w:cstheme="minorHAnsi"/>
                <w:b/>
                <w:sz w:val="16"/>
                <w:szCs w:val="16"/>
              </w:rPr>
              <w:t xml:space="preserve"> </w:t>
            </w:r>
          </w:p>
        </w:tc>
        <w:tc>
          <w:tcPr>
            <w:tcW w:w="3618" w:type="dxa"/>
            <w:gridSpan w:val="2"/>
          </w:tcPr>
          <w:p w:rsidR="0054051C" w:rsidRPr="008F74A0" w:rsidRDefault="00DE0F6F" w:rsidP="00313CC3">
            <w:pPr>
              <w:spacing w:after="0" w:line="240" w:lineRule="auto"/>
              <w:rPr>
                <w:rFonts w:asciiTheme="minorHAnsi" w:hAnsiTheme="minorHAnsi" w:cstheme="minorHAnsi"/>
                <w:b/>
                <w:sz w:val="16"/>
                <w:szCs w:val="16"/>
              </w:rPr>
            </w:pPr>
            <w:r w:rsidRPr="008F74A0">
              <w:rPr>
                <w:rFonts w:asciiTheme="minorHAnsi" w:hAnsiTheme="minorHAnsi" w:cstheme="minorHAnsi"/>
                <w:b/>
                <w:sz w:val="16"/>
                <w:szCs w:val="16"/>
              </w:rPr>
              <w:t>Basal</w:t>
            </w:r>
            <w:r w:rsidR="0054051C" w:rsidRPr="008F74A0">
              <w:rPr>
                <w:rFonts w:asciiTheme="minorHAnsi" w:hAnsiTheme="minorHAnsi" w:cstheme="minorHAnsi"/>
                <w:b/>
                <w:sz w:val="16"/>
                <w:szCs w:val="16"/>
              </w:rPr>
              <w:t xml:space="preserve"> Texts</w:t>
            </w:r>
          </w:p>
          <w:p w:rsidR="0054051C" w:rsidRPr="008F74A0" w:rsidRDefault="0054051C" w:rsidP="00F8101F">
            <w:pPr>
              <w:pStyle w:val="ListParagraph"/>
              <w:numPr>
                <w:ilvl w:val="0"/>
                <w:numId w:val="8"/>
              </w:numPr>
              <w:spacing w:after="0" w:line="240" w:lineRule="auto"/>
              <w:rPr>
                <w:rFonts w:asciiTheme="minorHAnsi" w:hAnsiTheme="minorHAnsi" w:cstheme="minorHAnsi"/>
                <w:i/>
                <w:sz w:val="16"/>
                <w:szCs w:val="16"/>
              </w:rPr>
            </w:pPr>
            <w:r w:rsidRPr="008F74A0">
              <w:rPr>
                <w:rFonts w:asciiTheme="minorHAnsi" w:hAnsiTheme="minorHAnsi" w:cstheme="minorHAnsi"/>
                <w:sz w:val="16"/>
                <w:szCs w:val="16"/>
              </w:rPr>
              <w:t xml:space="preserve">Holt, </w:t>
            </w:r>
            <w:r w:rsidRPr="008F74A0">
              <w:rPr>
                <w:rFonts w:asciiTheme="minorHAnsi" w:hAnsiTheme="minorHAnsi" w:cstheme="minorHAnsi"/>
                <w:i/>
                <w:sz w:val="16"/>
                <w:szCs w:val="16"/>
              </w:rPr>
              <w:t>World History</w:t>
            </w:r>
            <w:r w:rsidRPr="008F74A0">
              <w:rPr>
                <w:rFonts w:asciiTheme="minorHAnsi" w:hAnsiTheme="minorHAnsi" w:cstheme="minorHAnsi"/>
                <w:sz w:val="16"/>
                <w:szCs w:val="16"/>
              </w:rPr>
              <w:t>, pp. 546-549</w:t>
            </w:r>
          </w:p>
          <w:p w:rsidR="0054051C" w:rsidRPr="008F74A0" w:rsidRDefault="0054051C" w:rsidP="00F8101F">
            <w:pPr>
              <w:pStyle w:val="ListParagraph"/>
              <w:numPr>
                <w:ilvl w:val="0"/>
                <w:numId w:val="8"/>
              </w:numPr>
              <w:spacing w:after="0" w:line="240" w:lineRule="auto"/>
              <w:rPr>
                <w:rFonts w:asciiTheme="minorHAnsi" w:hAnsiTheme="minorHAnsi" w:cstheme="minorHAnsi"/>
                <w:b/>
                <w:sz w:val="16"/>
                <w:szCs w:val="16"/>
              </w:rPr>
            </w:pPr>
            <w:r w:rsidRPr="008F74A0">
              <w:rPr>
                <w:rFonts w:asciiTheme="minorHAnsi" w:hAnsiTheme="minorHAnsi" w:cstheme="minorHAnsi"/>
                <w:sz w:val="16"/>
                <w:szCs w:val="16"/>
              </w:rPr>
              <w:t xml:space="preserve">Glencoe, </w:t>
            </w:r>
            <w:r w:rsidRPr="008F74A0">
              <w:rPr>
                <w:rFonts w:asciiTheme="minorHAnsi" w:hAnsiTheme="minorHAnsi" w:cstheme="minorHAnsi"/>
                <w:i/>
                <w:sz w:val="16"/>
                <w:szCs w:val="16"/>
              </w:rPr>
              <w:t xml:space="preserve">JAT, </w:t>
            </w:r>
            <w:r w:rsidRPr="008F74A0">
              <w:rPr>
                <w:rFonts w:asciiTheme="minorHAnsi" w:hAnsiTheme="minorHAnsi" w:cstheme="minorHAnsi"/>
                <w:sz w:val="16"/>
                <w:szCs w:val="16"/>
              </w:rPr>
              <w:t>pp. 546-548</w:t>
            </w:r>
          </w:p>
          <w:p w:rsidR="009A5050" w:rsidRDefault="009A5050" w:rsidP="00313CC3">
            <w:pPr>
              <w:spacing w:after="0" w:line="240" w:lineRule="auto"/>
              <w:rPr>
                <w:rFonts w:asciiTheme="minorHAnsi" w:hAnsiTheme="minorHAnsi" w:cstheme="minorHAnsi"/>
                <w:b/>
                <w:sz w:val="16"/>
                <w:szCs w:val="16"/>
              </w:rPr>
            </w:pPr>
          </w:p>
          <w:p w:rsidR="0054051C" w:rsidRPr="008F74A0" w:rsidRDefault="0054051C" w:rsidP="00313CC3">
            <w:pPr>
              <w:spacing w:after="0" w:line="240" w:lineRule="auto"/>
              <w:rPr>
                <w:rFonts w:asciiTheme="minorHAnsi" w:hAnsiTheme="minorHAnsi" w:cstheme="minorHAnsi"/>
                <w:b/>
                <w:sz w:val="16"/>
                <w:szCs w:val="16"/>
              </w:rPr>
            </w:pPr>
            <w:r w:rsidRPr="008F74A0">
              <w:rPr>
                <w:rFonts w:asciiTheme="minorHAnsi" w:hAnsiTheme="minorHAnsi" w:cstheme="minorHAnsi"/>
                <w:b/>
                <w:sz w:val="16"/>
                <w:szCs w:val="16"/>
              </w:rPr>
              <w:t>TCI</w:t>
            </w:r>
          </w:p>
          <w:p w:rsidR="00F07DEB" w:rsidRPr="008F74A0" w:rsidRDefault="00F07DEB" w:rsidP="00F8101F">
            <w:pPr>
              <w:pStyle w:val="ListParagraph"/>
              <w:numPr>
                <w:ilvl w:val="0"/>
                <w:numId w:val="8"/>
              </w:numPr>
              <w:spacing w:after="0" w:line="240" w:lineRule="auto"/>
              <w:rPr>
                <w:rFonts w:asciiTheme="minorHAnsi" w:hAnsiTheme="minorHAnsi" w:cstheme="minorHAnsi"/>
                <w:b/>
                <w:sz w:val="16"/>
                <w:szCs w:val="16"/>
              </w:rPr>
            </w:pPr>
            <w:r w:rsidRPr="008F74A0">
              <w:rPr>
                <w:rFonts w:asciiTheme="minorHAnsi" w:hAnsiTheme="minorHAnsi" w:cstheme="minorHAnsi"/>
                <w:sz w:val="16"/>
                <w:szCs w:val="16"/>
              </w:rPr>
              <w:t xml:space="preserve">TCI Online: Medieval World, </w:t>
            </w:r>
            <w:hyperlink r:id="rId185" w:history="1">
              <w:r w:rsidRPr="008F74A0">
                <w:rPr>
                  <w:rStyle w:val="Hyperlink"/>
                  <w:rFonts w:asciiTheme="minorHAnsi" w:hAnsiTheme="minorHAnsi" w:cstheme="minorHAnsi"/>
                  <w:sz w:val="16"/>
                  <w:szCs w:val="16"/>
                </w:rPr>
                <w:t>Lesson 3 – The Roman Catholic Church in Medieval Europe</w:t>
              </w:r>
            </w:hyperlink>
          </w:p>
          <w:p w:rsidR="0054051C" w:rsidRPr="008F74A0" w:rsidRDefault="0054051C" w:rsidP="00F8101F">
            <w:pPr>
              <w:pStyle w:val="ListParagraph"/>
              <w:numPr>
                <w:ilvl w:val="0"/>
                <w:numId w:val="8"/>
              </w:numPr>
              <w:spacing w:after="0" w:line="240" w:lineRule="auto"/>
              <w:rPr>
                <w:rFonts w:asciiTheme="minorHAnsi" w:hAnsiTheme="minorHAnsi" w:cstheme="minorHAnsi"/>
                <w:i/>
                <w:sz w:val="16"/>
                <w:szCs w:val="16"/>
              </w:rPr>
            </w:pPr>
            <w:r w:rsidRPr="008F74A0">
              <w:rPr>
                <w:rFonts w:asciiTheme="minorHAnsi" w:hAnsiTheme="minorHAnsi" w:cstheme="minorHAnsi"/>
                <w:sz w:val="16"/>
                <w:szCs w:val="16"/>
              </w:rPr>
              <w:t xml:space="preserve">TCI </w:t>
            </w:r>
            <w:r w:rsidRPr="008F74A0">
              <w:rPr>
                <w:rFonts w:asciiTheme="minorHAnsi" w:hAnsiTheme="minorHAnsi" w:cstheme="minorHAnsi"/>
                <w:i/>
                <w:sz w:val="16"/>
                <w:szCs w:val="16"/>
              </w:rPr>
              <w:t>Medieval World,</w:t>
            </w:r>
            <w:r w:rsidRPr="008F74A0">
              <w:rPr>
                <w:rFonts w:asciiTheme="minorHAnsi" w:hAnsiTheme="minorHAnsi" w:cstheme="minorHAnsi"/>
                <w:sz w:val="16"/>
                <w:szCs w:val="16"/>
              </w:rPr>
              <w:t xml:space="preserve"> Chapter 3, The Roman Catholic Church in Medieval Europe, pp. 28-39</w:t>
            </w:r>
          </w:p>
          <w:p w:rsidR="009A5050" w:rsidRDefault="009A5050" w:rsidP="00313CC3">
            <w:pPr>
              <w:pStyle w:val="ListParagraph"/>
              <w:spacing w:after="0" w:line="240" w:lineRule="auto"/>
              <w:ind w:left="0"/>
              <w:rPr>
                <w:rFonts w:asciiTheme="minorHAnsi" w:hAnsiTheme="minorHAnsi" w:cstheme="minorHAnsi"/>
                <w:b/>
                <w:sz w:val="16"/>
                <w:szCs w:val="16"/>
              </w:rPr>
            </w:pPr>
          </w:p>
          <w:p w:rsidR="0054051C" w:rsidRPr="008F74A0" w:rsidRDefault="000C6CAA" w:rsidP="00313CC3">
            <w:pPr>
              <w:pStyle w:val="ListParagraph"/>
              <w:spacing w:after="0" w:line="240" w:lineRule="auto"/>
              <w:ind w:left="0"/>
              <w:rPr>
                <w:rFonts w:asciiTheme="minorHAnsi" w:hAnsiTheme="minorHAnsi" w:cstheme="minorHAnsi"/>
                <w:b/>
                <w:sz w:val="16"/>
                <w:szCs w:val="16"/>
              </w:rPr>
            </w:pPr>
            <w:r w:rsidRPr="008F74A0">
              <w:rPr>
                <w:rFonts w:asciiTheme="minorHAnsi" w:hAnsiTheme="minorHAnsi" w:cstheme="minorHAnsi"/>
                <w:b/>
                <w:sz w:val="16"/>
                <w:szCs w:val="16"/>
              </w:rPr>
              <w:t>Other Resources</w:t>
            </w:r>
          </w:p>
          <w:p w:rsidR="000423B5" w:rsidRPr="008F74A0" w:rsidRDefault="000423B5" w:rsidP="00F8101F">
            <w:pPr>
              <w:pStyle w:val="ListParagraph"/>
              <w:numPr>
                <w:ilvl w:val="0"/>
                <w:numId w:val="13"/>
              </w:numPr>
              <w:spacing w:after="0" w:line="240" w:lineRule="auto"/>
              <w:rPr>
                <w:rFonts w:asciiTheme="minorHAnsi" w:hAnsiTheme="minorHAnsi" w:cstheme="minorHAnsi"/>
                <w:b/>
                <w:sz w:val="16"/>
                <w:szCs w:val="16"/>
              </w:rPr>
            </w:pPr>
            <w:r w:rsidRPr="008F74A0">
              <w:rPr>
                <w:rFonts w:asciiTheme="minorHAnsi" w:hAnsiTheme="minorHAnsi" w:cstheme="minorHAnsi"/>
                <w:sz w:val="16"/>
                <w:szCs w:val="16"/>
              </w:rPr>
              <w:t xml:space="preserve">Selected scenes from </w:t>
            </w:r>
            <w:hyperlink r:id="rId186" w:history="1">
              <w:r w:rsidRPr="008F74A0">
                <w:rPr>
                  <w:rStyle w:val="Hyperlink"/>
                  <w:rFonts w:asciiTheme="minorHAnsi" w:hAnsiTheme="minorHAnsi" w:cstheme="minorHAnsi"/>
                  <w:sz w:val="16"/>
                  <w:szCs w:val="16"/>
                </w:rPr>
                <w:t>Secret Files of the Inquisition, Episode 2</w:t>
              </w:r>
            </w:hyperlink>
            <w:r w:rsidRPr="008F74A0">
              <w:rPr>
                <w:rFonts w:asciiTheme="minorHAnsi" w:hAnsiTheme="minorHAnsi" w:cstheme="minorHAnsi"/>
                <w:sz w:val="16"/>
                <w:szCs w:val="16"/>
              </w:rPr>
              <w:t>, Inquisition Productions, et al., 2007</w:t>
            </w:r>
          </w:p>
          <w:p w:rsidR="0054051C" w:rsidRPr="008F74A0" w:rsidRDefault="007847B9" w:rsidP="00F8101F">
            <w:pPr>
              <w:pStyle w:val="ListParagraph"/>
              <w:numPr>
                <w:ilvl w:val="0"/>
                <w:numId w:val="13"/>
              </w:numPr>
              <w:spacing w:after="0" w:line="240" w:lineRule="auto"/>
              <w:rPr>
                <w:rFonts w:asciiTheme="minorHAnsi" w:hAnsiTheme="minorHAnsi" w:cstheme="minorHAnsi"/>
                <w:b/>
                <w:sz w:val="16"/>
                <w:szCs w:val="16"/>
              </w:rPr>
            </w:pPr>
            <w:hyperlink r:id="rId187" w:history="1">
              <w:r w:rsidR="001E2FE2" w:rsidRPr="008F74A0">
                <w:rPr>
                  <w:rStyle w:val="Hyperlink"/>
                  <w:rFonts w:asciiTheme="minorHAnsi" w:hAnsiTheme="minorHAnsi" w:cstheme="minorHAnsi"/>
                  <w:sz w:val="16"/>
                  <w:szCs w:val="16"/>
                </w:rPr>
                <w:t>Spanish Inquisition</w:t>
              </w:r>
            </w:hyperlink>
            <w:r w:rsidR="001E2FE2" w:rsidRPr="008F74A0">
              <w:rPr>
                <w:rFonts w:asciiTheme="minorHAnsi" w:hAnsiTheme="minorHAnsi" w:cstheme="minorHAnsi"/>
                <w:sz w:val="16"/>
                <w:szCs w:val="16"/>
              </w:rPr>
              <w:t xml:space="preserve"> song, History Teachers</w:t>
            </w:r>
          </w:p>
          <w:p w:rsidR="00313CC3" w:rsidRPr="008F74A0" w:rsidRDefault="00313CC3" w:rsidP="00205BBB">
            <w:pPr>
              <w:pStyle w:val="ListParagraph"/>
              <w:spacing w:after="0" w:line="240" w:lineRule="auto"/>
              <w:ind w:left="360"/>
              <w:rPr>
                <w:rFonts w:asciiTheme="minorHAnsi" w:hAnsiTheme="minorHAnsi" w:cstheme="minorHAnsi"/>
                <w:b/>
                <w:sz w:val="16"/>
                <w:szCs w:val="16"/>
              </w:rPr>
            </w:pPr>
          </w:p>
          <w:p w:rsidR="0054051C" w:rsidRPr="008F74A0" w:rsidRDefault="0054051C" w:rsidP="00B0702B">
            <w:pPr>
              <w:spacing w:after="0" w:line="240" w:lineRule="auto"/>
              <w:rPr>
                <w:rFonts w:asciiTheme="minorHAnsi" w:hAnsiTheme="minorHAnsi" w:cstheme="minorHAnsi"/>
                <w:b/>
                <w:sz w:val="16"/>
                <w:szCs w:val="16"/>
              </w:rPr>
            </w:pPr>
          </w:p>
        </w:tc>
      </w:tr>
      <w:tr w:rsidR="00CD79A8" w:rsidRPr="0033337E" w:rsidTr="003C2FE6">
        <w:trPr>
          <w:jc w:val="center"/>
        </w:trPr>
        <w:tc>
          <w:tcPr>
            <w:tcW w:w="7218" w:type="dxa"/>
            <w:gridSpan w:val="3"/>
            <w:shd w:val="clear" w:color="auto" w:fill="9BBB59" w:themeFill="accent3"/>
          </w:tcPr>
          <w:p w:rsidR="00CD79A8" w:rsidRPr="003C2FE6" w:rsidRDefault="0092493C" w:rsidP="00DF0346">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lastRenderedPageBreak/>
              <w:t>Topic 8</w:t>
            </w:r>
            <w:r w:rsidR="00CD79A8" w:rsidRPr="003C2FE6">
              <w:rPr>
                <w:rFonts w:asciiTheme="minorHAnsi" w:hAnsiTheme="minorHAnsi" w:cstheme="minorHAnsi"/>
                <w:b/>
                <w:bCs/>
                <w:iCs/>
                <w:smallCaps/>
                <w:snapToGrid w:val="0"/>
                <w:sz w:val="24"/>
                <w:szCs w:val="24"/>
              </w:rPr>
              <w:t xml:space="preserve">: </w:t>
            </w:r>
          </w:p>
          <w:p w:rsidR="00CD79A8" w:rsidRPr="0033337E" w:rsidRDefault="00CD79A8" w:rsidP="0092493C">
            <w:pPr>
              <w:spacing w:after="0" w:line="240" w:lineRule="auto"/>
              <w:rPr>
                <w:rFonts w:asciiTheme="minorHAnsi" w:hAnsiTheme="minorHAnsi" w:cstheme="minorHAnsi"/>
                <w:bCs/>
                <w:iCs/>
                <w:snapToGrid w:val="0"/>
                <w:sz w:val="24"/>
                <w:szCs w:val="24"/>
              </w:rPr>
            </w:pPr>
            <w:r w:rsidRPr="0033337E">
              <w:rPr>
                <w:rFonts w:asciiTheme="minorHAnsi" w:hAnsiTheme="minorHAnsi" w:cstheme="minorHAnsi"/>
                <w:bCs/>
                <w:iCs/>
                <w:snapToGrid w:val="0"/>
                <w:sz w:val="24"/>
                <w:szCs w:val="24"/>
              </w:rPr>
              <w:t>The Rise of Towns</w:t>
            </w:r>
            <w:r>
              <w:rPr>
                <w:rFonts w:asciiTheme="minorHAnsi" w:hAnsiTheme="minorHAnsi" w:cstheme="minorHAnsi"/>
                <w:bCs/>
                <w:iCs/>
                <w:snapToGrid w:val="0"/>
                <w:sz w:val="24"/>
                <w:szCs w:val="24"/>
              </w:rPr>
              <w:t xml:space="preserve"> </w:t>
            </w:r>
          </w:p>
        </w:tc>
        <w:tc>
          <w:tcPr>
            <w:tcW w:w="3618" w:type="dxa"/>
            <w:gridSpan w:val="2"/>
            <w:shd w:val="clear" w:color="auto" w:fill="9BBB59" w:themeFill="accent3"/>
            <w:vAlign w:val="center"/>
          </w:tcPr>
          <w:p w:rsidR="00CD79A8" w:rsidRPr="003C2FE6" w:rsidRDefault="00CD79A8" w:rsidP="00DF0346">
            <w:pPr>
              <w:spacing w:after="0" w:line="240" w:lineRule="auto"/>
              <w:rPr>
                <w:rFonts w:asciiTheme="minorHAnsi" w:hAnsiTheme="minorHAnsi" w:cstheme="minorHAnsi"/>
                <w:b/>
                <w:bCs/>
                <w:iCs/>
                <w:smallCaps/>
                <w:snapToGrid w:val="0"/>
                <w:sz w:val="24"/>
                <w:szCs w:val="24"/>
              </w:rPr>
            </w:pPr>
            <w:r w:rsidRPr="003C2FE6">
              <w:rPr>
                <w:rFonts w:asciiTheme="minorHAnsi" w:hAnsiTheme="minorHAnsi" w:cstheme="minorHAnsi"/>
                <w:b/>
                <w:bCs/>
                <w:iCs/>
                <w:smallCaps/>
                <w:snapToGrid w:val="0"/>
                <w:sz w:val="24"/>
                <w:szCs w:val="24"/>
              </w:rPr>
              <w:t xml:space="preserve">Topic Duration: </w:t>
            </w:r>
          </w:p>
          <w:p w:rsidR="00CD79A8" w:rsidRPr="0033337E" w:rsidRDefault="00CD79A8" w:rsidP="00E91AC3">
            <w:pPr>
              <w:spacing w:after="0" w:line="240" w:lineRule="auto"/>
              <w:rPr>
                <w:rFonts w:asciiTheme="minorHAnsi" w:hAnsiTheme="minorHAnsi" w:cstheme="minorHAnsi"/>
                <w:bCs/>
                <w:iCs/>
                <w:snapToGrid w:val="0"/>
                <w:sz w:val="24"/>
                <w:szCs w:val="24"/>
              </w:rPr>
            </w:pPr>
            <w:r w:rsidRPr="0033337E">
              <w:rPr>
                <w:rFonts w:asciiTheme="minorHAnsi" w:hAnsiTheme="minorHAnsi" w:cstheme="minorHAnsi"/>
                <w:bCs/>
                <w:iCs/>
                <w:snapToGrid w:val="0"/>
                <w:sz w:val="24"/>
                <w:szCs w:val="24"/>
              </w:rPr>
              <w:t>4 Days</w:t>
            </w:r>
            <w:r w:rsidR="009A5050">
              <w:rPr>
                <w:rFonts w:asciiTheme="minorHAnsi" w:hAnsiTheme="minorHAnsi" w:cstheme="minorHAnsi"/>
                <w:bCs/>
                <w:iCs/>
                <w:snapToGrid w:val="0"/>
                <w:sz w:val="24"/>
                <w:szCs w:val="24"/>
              </w:rPr>
              <w:t xml:space="preserve"> </w:t>
            </w:r>
          </w:p>
        </w:tc>
      </w:tr>
      <w:tr w:rsidR="00CD79A8" w:rsidRPr="009D214B" w:rsidTr="003C2FE6">
        <w:trPr>
          <w:jc w:val="center"/>
        </w:trPr>
        <w:tc>
          <w:tcPr>
            <w:tcW w:w="10836" w:type="dxa"/>
            <w:gridSpan w:val="5"/>
            <w:shd w:val="clear" w:color="auto" w:fill="auto"/>
            <w:vAlign w:val="center"/>
          </w:tcPr>
          <w:p w:rsidR="00CD79A8" w:rsidRPr="008F74A0" w:rsidRDefault="00CD79A8" w:rsidP="00DF0346">
            <w:pPr>
              <w:spacing w:after="0" w:line="240" w:lineRule="auto"/>
              <w:rPr>
                <w:rFonts w:asciiTheme="minorHAnsi" w:hAnsiTheme="minorHAnsi" w:cstheme="minorHAnsi"/>
                <w:b/>
                <w:bCs/>
                <w:iCs/>
                <w:smallCaps/>
                <w:snapToGrid w:val="0"/>
                <w:sz w:val="24"/>
                <w:szCs w:val="24"/>
              </w:rPr>
            </w:pPr>
            <w:r w:rsidRPr="008F74A0">
              <w:rPr>
                <w:rFonts w:asciiTheme="minorHAnsi" w:hAnsiTheme="minorHAnsi" w:cstheme="minorHAnsi"/>
                <w:b/>
                <w:bCs/>
                <w:iCs/>
                <w:smallCaps/>
                <w:snapToGrid w:val="0"/>
                <w:sz w:val="24"/>
                <w:szCs w:val="24"/>
              </w:rPr>
              <w:t xml:space="preserve">Essential Question: </w:t>
            </w:r>
          </w:p>
          <w:p w:rsidR="00CD79A8" w:rsidRPr="009D214B" w:rsidRDefault="00CD79A8" w:rsidP="00DF0346">
            <w:pPr>
              <w:spacing w:after="0" w:line="240" w:lineRule="auto"/>
              <w:rPr>
                <w:rFonts w:asciiTheme="minorHAnsi" w:hAnsiTheme="minorHAnsi" w:cstheme="minorHAnsi"/>
                <w:bCs/>
                <w:iCs/>
                <w:snapToGrid w:val="0"/>
                <w:color w:val="4BACC6"/>
                <w:sz w:val="24"/>
                <w:szCs w:val="24"/>
              </w:rPr>
            </w:pPr>
            <w:r>
              <w:rPr>
                <w:rFonts w:asciiTheme="minorHAnsi" w:hAnsiTheme="minorHAnsi" w:cstheme="minorHAnsi"/>
                <w:bCs/>
                <w:iCs/>
                <w:snapToGrid w:val="0"/>
                <w:sz w:val="24"/>
                <w:szCs w:val="24"/>
              </w:rPr>
              <w:t xml:space="preserve">How did economic growth change society in </w:t>
            </w:r>
            <w:r w:rsidRPr="0092493C">
              <w:rPr>
                <w:rFonts w:asciiTheme="minorHAnsi" w:hAnsiTheme="minorHAnsi" w:cstheme="minorHAnsi"/>
                <w:bCs/>
                <w:iCs/>
                <w:snapToGrid w:val="0"/>
                <w:sz w:val="24"/>
                <w:szCs w:val="24"/>
              </w:rPr>
              <w:t xml:space="preserve">the </w:t>
            </w:r>
            <w:r w:rsidR="0092493C" w:rsidRPr="0092493C">
              <w:rPr>
                <w:rFonts w:asciiTheme="minorHAnsi" w:hAnsiTheme="minorHAnsi" w:cstheme="minorHAnsi"/>
                <w:bCs/>
                <w:iCs/>
                <w:snapToGrid w:val="0"/>
                <w:sz w:val="24"/>
                <w:szCs w:val="24"/>
              </w:rPr>
              <w:t>Lat</w:t>
            </w:r>
            <w:r w:rsidRPr="0092493C">
              <w:rPr>
                <w:rFonts w:asciiTheme="minorHAnsi" w:hAnsiTheme="minorHAnsi" w:cstheme="minorHAnsi"/>
                <w:bCs/>
                <w:iCs/>
                <w:snapToGrid w:val="0"/>
                <w:sz w:val="24"/>
                <w:szCs w:val="24"/>
              </w:rPr>
              <w:t>er</w:t>
            </w:r>
            <w:r>
              <w:rPr>
                <w:rFonts w:asciiTheme="minorHAnsi" w:hAnsiTheme="minorHAnsi" w:cstheme="minorHAnsi"/>
                <w:bCs/>
                <w:iCs/>
                <w:snapToGrid w:val="0"/>
                <w:sz w:val="24"/>
                <w:szCs w:val="24"/>
              </w:rPr>
              <w:t xml:space="preserve"> Middle Ages because of the rise of towns</w:t>
            </w:r>
            <w:r w:rsidRPr="009D214B">
              <w:rPr>
                <w:rFonts w:asciiTheme="minorHAnsi" w:hAnsiTheme="minorHAnsi" w:cstheme="minorHAnsi"/>
                <w:bCs/>
                <w:iCs/>
                <w:snapToGrid w:val="0"/>
                <w:sz w:val="24"/>
                <w:szCs w:val="24"/>
              </w:rPr>
              <w:t>?</w:t>
            </w:r>
            <w:r w:rsidRPr="009D214B">
              <w:rPr>
                <w:rFonts w:asciiTheme="minorHAnsi" w:hAnsiTheme="minorHAnsi" w:cstheme="minorHAnsi"/>
                <w:bCs/>
                <w:iCs/>
                <w:snapToGrid w:val="0"/>
                <w:color w:val="4BACC6"/>
                <w:sz w:val="24"/>
                <w:szCs w:val="24"/>
              </w:rPr>
              <w:t xml:space="preserve"> </w:t>
            </w:r>
          </w:p>
        </w:tc>
      </w:tr>
      <w:tr w:rsidR="00CD79A8" w:rsidRPr="009A5050" w:rsidTr="003C2FE6">
        <w:trPr>
          <w:jc w:val="center"/>
        </w:trPr>
        <w:tc>
          <w:tcPr>
            <w:tcW w:w="3636" w:type="dxa"/>
            <w:gridSpan w:val="2"/>
            <w:shd w:val="clear" w:color="auto" w:fill="9BBB59"/>
            <w:vAlign w:val="bottom"/>
          </w:tcPr>
          <w:p w:rsidR="00CD79A8" w:rsidRPr="009A5050" w:rsidRDefault="00CD79A8" w:rsidP="00DF0346">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82" w:type="dxa"/>
            <w:shd w:val="clear" w:color="auto" w:fill="9BBB59"/>
            <w:vAlign w:val="bottom"/>
          </w:tcPr>
          <w:p w:rsidR="00CD79A8" w:rsidRPr="009A5050" w:rsidRDefault="00CD79A8" w:rsidP="00DF0346">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618" w:type="dxa"/>
            <w:gridSpan w:val="2"/>
            <w:shd w:val="clear" w:color="auto" w:fill="9BBB59"/>
            <w:vAlign w:val="bottom"/>
          </w:tcPr>
          <w:p w:rsidR="00CD79A8" w:rsidRPr="009A5050" w:rsidRDefault="00CD79A8" w:rsidP="00DF0346">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CD79A8" w:rsidRPr="008F74A0" w:rsidTr="003C2FE6">
        <w:trPr>
          <w:jc w:val="center"/>
        </w:trPr>
        <w:tc>
          <w:tcPr>
            <w:tcW w:w="3636" w:type="dxa"/>
            <w:gridSpan w:val="2"/>
            <w:shd w:val="clear" w:color="auto" w:fill="auto"/>
          </w:tcPr>
          <w:p w:rsidR="00CD79A8" w:rsidRPr="008F74A0" w:rsidRDefault="00CD79A8" w:rsidP="00DF0346">
            <w:pPr>
              <w:spacing w:after="0" w:line="240" w:lineRule="auto"/>
              <w:rPr>
                <w:rFonts w:asciiTheme="minorHAnsi" w:hAnsiTheme="minorHAnsi" w:cstheme="minorHAnsi"/>
                <w:b/>
                <w:sz w:val="16"/>
                <w:szCs w:val="16"/>
              </w:rPr>
            </w:pPr>
            <w:r w:rsidRPr="008F74A0">
              <w:rPr>
                <w:rFonts w:asciiTheme="minorHAnsi" w:hAnsiTheme="minorHAnsi" w:cstheme="minorHAnsi"/>
                <w:b/>
                <w:sz w:val="16"/>
                <w:szCs w:val="16"/>
              </w:rPr>
              <w:t>Culture and Societies</w:t>
            </w:r>
          </w:p>
          <w:p w:rsidR="00CD79A8" w:rsidRDefault="00CD79A8" w:rsidP="00DF0346">
            <w:pPr>
              <w:spacing w:after="0" w:line="240" w:lineRule="auto"/>
              <w:rPr>
                <w:rFonts w:cs="Calibri"/>
                <w:sz w:val="16"/>
                <w:szCs w:val="16"/>
              </w:rPr>
            </w:pPr>
            <w:r w:rsidRPr="008F74A0">
              <w:rPr>
                <w:rFonts w:cs="Calibri"/>
                <w:b/>
                <w:sz w:val="16"/>
                <w:szCs w:val="16"/>
              </w:rPr>
              <w:t xml:space="preserve">SS-07-2.2.1 </w:t>
            </w:r>
            <w:r w:rsidRPr="008F74A0">
              <w:rPr>
                <w:rFonts w:cs="Calibri"/>
                <w:sz w:val="16"/>
                <w:szCs w:val="16"/>
              </w:rPr>
              <w:t xml:space="preserve">Students will compare how cultures (early civilizations prior to 1500 A.D.) developed social institutions (family, religion, education, </w:t>
            </w:r>
            <w:proofErr w:type="gramStart"/>
            <w:r w:rsidRPr="008F74A0">
              <w:rPr>
                <w:rFonts w:cs="Calibri"/>
                <w:sz w:val="16"/>
                <w:szCs w:val="16"/>
              </w:rPr>
              <w:t>government</w:t>
            </w:r>
            <w:proofErr w:type="gramEnd"/>
            <w:r w:rsidRPr="008F74A0">
              <w:rPr>
                <w:rFonts w:cs="Calibri"/>
                <w:sz w:val="16"/>
                <w:szCs w:val="16"/>
              </w:rPr>
              <w:t>, economy) to respond to human needs, structure society and influence behavior.</w:t>
            </w:r>
          </w:p>
          <w:p w:rsidR="009A5050" w:rsidRPr="008F74A0" w:rsidRDefault="009A5050" w:rsidP="00DF0346">
            <w:pPr>
              <w:spacing w:after="0" w:line="240" w:lineRule="auto"/>
              <w:rPr>
                <w:rFonts w:cs="Calibri"/>
                <w:sz w:val="16"/>
                <w:szCs w:val="16"/>
              </w:rPr>
            </w:pPr>
          </w:p>
          <w:p w:rsidR="00CD79A8" w:rsidRPr="008F74A0" w:rsidRDefault="00CD79A8" w:rsidP="00DF0346">
            <w:pPr>
              <w:spacing w:after="0" w:line="240" w:lineRule="auto"/>
              <w:rPr>
                <w:rFonts w:cs="Calibri"/>
                <w:sz w:val="16"/>
                <w:szCs w:val="16"/>
              </w:rPr>
            </w:pPr>
            <w:r w:rsidRPr="008F74A0">
              <w:rPr>
                <w:rFonts w:asciiTheme="minorHAnsi" w:hAnsiTheme="minorHAnsi" w:cstheme="minorHAnsi"/>
                <w:b/>
                <w:sz w:val="16"/>
                <w:szCs w:val="16"/>
              </w:rPr>
              <w:t>Economics</w:t>
            </w:r>
          </w:p>
          <w:p w:rsidR="00CD79A8" w:rsidRDefault="00CD79A8" w:rsidP="00DF0346">
            <w:pPr>
              <w:spacing w:after="0" w:line="240" w:lineRule="auto"/>
              <w:rPr>
                <w:rFonts w:asciiTheme="minorHAnsi" w:hAnsiTheme="minorHAnsi" w:cstheme="minorHAnsi"/>
                <w:sz w:val="16"/>
                <w:szCs w:val="16"/>
              </w:rPr>
            </w:pPr>
            <w:r w:rsidRPr="008F74A0">
              <w:rPr>
                <w:rFonts w:asciiTheme="minorHAnsi" w:hAnsiTheme="minorHAnsi" w:cstheme="minorHAnsi"/>
                <w:b/>
                <w:sz w:val="16"/>
                <w:szCs w:val="16"/>
              </w:rPr>
              <w:t>SS-07-3.1.1</w:t>
            </w:r>
            <w:r w:rsidRPr="008F74A0">
              <w:rPr>
                <w:rFonts w:asciiTheme="minorHAnsi" w:hAnsiTheme="minorHAnsi" w:cstheme="minorHAnsi"/>
                <w:sz w:val="16"/>
                <w:szCs w:val="16"/>
              </w:rPr>
              <w:t xml:space="preserve"> Students will explain and give examples of how scarcity required individuals, groups and governments in early civilizations prior to 1500 A.D. to make decisions about how productive resources (natural resources, human resources, capital goods) were used.</w:t>
            </w:r>
          </w:p>
          <w:p w:rsidR="009A5050" w:rsidRPr="008F74A0" w:rsidRDefault="009A5050" w:rsidP="00DF0346">
            <w:pPr>
              <w:spacing w:after="0" w:line="240" w:lineRule="auto"/>
              <w:rPr>
                <w:rFonts w:asciiTheme="minorHAnsi" w:hAnsiTheme="minorHAnsi" w:cstheme="minorHAnsi"/>
                <w:sz w:val="16"/>
                <w:szCs w:val="16"/>
              </w:rPr>
            </w:pPr>
          </w:p>
          <w:p w:rsidR="00CD79A8" w:rsidRDefault="00CD79A8" w:rsidP="00DF0346">
            <w:pPr>
              <w:spacing w:after="0" w:line="240" w:lineRule="auto"/>
              <w:rPr>
                <w:rFonts w:asciiTheme="minorHAnsi" w:hAnsiTheme="minorHAnsi" w:cstheme="minorHAnsi"/>
                <w:sz w:val="16"/>
                <w:szCs w:val="16"/>
              </w:rPr>
            </w:pPr>
            <w:r w:rsidRPr="008F74A0">
              <w:rPr>
                <w:rFonts w:asciiTheme="minorHAnsi" w:hAnsiTheme="minorHAnsi" w:cstheme="minorHAnsi"/>
                <w:b/>
                <w:sz w:val="16"/>
                <w:szCs w:val="16"/>
              </w:rPr>
              <w:t xml:space="preserve">SS-07-3.4.1 </w:t>
            </w:r>
            <w:r w:rsidRPr="008F74A0">
              <w:rPr>
                <w:rFonts w:asciiTheme="minorHAnsi" w:hAnsiTheme="minorHAnsi" w:cstheme="minorHAnsi"/>
                <w:sz w:val="16"/>
                <w:szCs w:val="16"/>
              </w:rPr>
              <w:t>Students will explain ways in which the basic economic questions about the production, distribution and consumption of goods and services were addressed in early civilizations prior to 1500 A.D.</w:t>
            </w:r>
          </w:p>
          <w:p w:rsidR="009A5050" w:rsidRPr="008F74A0" w:rsidRDefault="009A5050" w:rsidP="00DF0346">
            <w:pPr>
              <w:spacing w:after="0" w:line="240" w:lineRule="auto"/>
              <w:rPr>
                <w:rFonts w:asciiTheme="minorHAnsi" w:hAnsiTheme="minorHAnsi" w:cstheme="minorHAnsi"/>
                <w:sz w:val="16"/>
                <w:szCs w:val="16"/>
              </w:rPr>
            </w:pPr>
          </w:p>
          <w:p w:rsidR="00CD79A8" w:rsidRPr="008F74A0" w:rsidRDefault="00CD79A8" w:rsidP="00DF0346">
            <w:pPr>
              <w:spacing w:after="0" w:line="240" w:lineRule="auto"/>
              <w:rPr>
                <w:rFonts w:asciiTheme="minorHAnsi" w:hAnsiTheme="minorHAnsi" w:cstheme="minorHAnsi"/>
                <w:b/>
                <w:sz w:val="16"/>
                <w:szCs w:val="16"/>
              </w:rPr>
            </w:pPr>
            <w:r w:rsidRPr="008F74A0">
              <w:rPr>
                <w:rFonts w:asciiTheme="minorHAnsi" w:hAnsiTheme="minorHAnsi" w:cstheme="minorHAnsi"/>
                <w:b/>
                <w:sz w:val="16"/>
                <w:szCs w:val="16"/>
              </w:rPr>
              <w:t>Historical Perspective</w:t>
            </w:r>
          </w:p>
          <w:p w:rsidR="00CD79A8" w:rsidRDefault="00CD79A8" w:rsidP="00DF0346">
            <w:pPr>
              <w:spacing w:after="0" w:line="240" w:lineRule="auto"/>
              <w:rPr>
                <w:rFonts w:cs="Calibri"/>
                <w:sz w:val="16"/>
                <w:szCs w:val="16"/>
              </w:rPr>
            </w:pPr>
            <w:r w:rsidRPr="008F74A0">
              <w:rPr>
                <w:rFonts w:cs="Calibri"/>
                <w:b/>
                <w:noProof/>
                <w:sz w:val="16"/>
                <w:szCs w:val="16"/>
              </w:rPr>
              <w:drawing>
                <wp:inline distT="0" distB="0" distL="0" distR="0">
                  <wp:extent cx="161925" cy="161925"/>
                  <wp:effectExtent l="19050" t="0" r="9525" b="0"/>
                  <wp:docPr id="179"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8F74A0">
              <w:rPr>
                <w:rFonts w:cs="Calibri"/>
                <w:b/>
                <w:sz w:val="16"/>
                <w:szCs w:val="16"/>
              </w:rPr>
              <w:t xml:space="preserve">SS-07-5.1.2 </w:t>
            </w:r>
            <w:r w:rsidRPr="008F74A0">
              <w:rPr>
                <w:rFonts w:cs="Calibri"/>
                <w:sz w:val="16"/>
                <w:szCs w:val="16"/>
              </w:rPr>
              <w:t>Students will explain how history is a series of connected events shaped by multiple cause-and-effect relationships and give examples of those relationships.</w:t>
            </w:r>
          </w:p>
          <w:p w:rsidR="009A5050" w:rsidRPr="008F74A0" w:rsidRDefault="009A5050" w:rsidP="00DF0346">
            <w:pPr>
              <w:spacing w:after="0" w:line="240" w:lineRule="auto"/>
              <w:rPr>
                <w:rFonts w:cs="Calibri"/>
                <w:sz w:val="16"/>
                <w:szCs w:val="16"/>
              </w:rPr>
            </w:pPr>
          </w:p>
          <w:p w:rsidR="00CD79A8" w:rsidRPr="008F74A0" w:rsidRDefault="00CD79A8" w:rsidP="00DF0346">
            <w:pPr>
              <w:spacing w:after="0" w:line="240" w:lineRule="auto"/>
              <w:rPr>
                <w:rFonts w:cs="Calibri"/>
                <w:sz w:val="16"/>
                <w:szCs w:val="16"/>
              </w:rPr>
            </w:pPr>
            <w:r w:rsidRPr="008F74A0">
              <w:rPr>
                <w:rFonts w:cs="Calibri"/>
                <w:b/>
                <w:noProof/>
                <w:sz w:val="16"/>
                <w:szCs w:val="16"/>
              </w:rPr>
              <w:drawing>
                <wp:inline distT="0" distB="0" distL="0" distR="0">
                  <wp:extent cx="161925" cy="161925"/>
                  <wp:effectExtent l="19050" t="0" r="9525" b="0"/>
                  <wp:docPr id="180"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8F74A0">
              <w:rPr>
                <w:rFonts w:cs="Calibri"/>
                <w:b/>
                <w:sz w:val="16"/>
                <w:szCs w:val="16"/>
              </w:rPr>
              <w:t xml:space="preserve">SS-07-5.3.4 </w:t>
            </w:r>
            <w:r w:rsidRPr="008F74A0">
              <w:rPr>
                <w:rFonts w:cs="Calibri"/>
                <w:sz w:val="16"/>
                <w:szCs w:val="16"/>
              </w:rPr>
              <w:t xml:space="preserve">Students will describe developments during the Middle Ages (feudalism, nation states, monarchies, religious institutions, limited government, trade, trade associations, </w:t>
            </w:r>
            <w:proofErr w:type="gramStart"/>
            <w:r w:rsidRPr="008F74A0">
              <w:rPr>
                <w:rFonts w:cs="Calibri"/>
                <w:sz w:val="16"/>
                <w:szCs w:val="16"/>
              </w:rPr>
              <w:t>capitalism</w:t>
            </w:r>
            <w:proofErr w:type="gramEnd"/>
            <w:r w:rsidRPr="008F74A0">
              <w:rPr>
                <w:rFonts w:cs="Calibri"/>
                <w:sz w:val="16"/>
                <w:szCs w:val="16"/>
              </w:rPr>
              <w:t>) and give examples of how these developments influenced modern societies.</w:t>
            </w:r>
          </w:p>
          <w:p w:rsidR="00CD79A8" w:rsidRPr="008F74A0" w:rsidRDefault="00CD79A8" w:rsidP="00DF0346">
            <w:pPr>
              <w:spacing w:after="0" w:line="240" w:lineRule="auto"/>
              <w:rPr>
                <w:rFonts w:asciiTheme="minorHAnsi" w:hAnsiTheme="minorHAnsi" w:cstheme="minorHAnsi"/>
                <w:sz w:val="16"/>
                <w:szCs w:val="16"/>
              </w:rPr>
            </w:pPr>
          </w:p>
        </w:tc>
        <w:tc>
          <w:tcPr>
            <w:tcW w:w="3582" w:type="dxa"/>
            <w:shd w:val="clear" w:color="auto" w:fill="auto"/>
          </w:tcPr>
          <w:p w:rsidR="00CD79A8" w:rsidRPr="008F74A0" w:rsidRDefault="00CD79A8" w:rsidP="00F8101F">
            <w:pPr>
              <w:numPr>
                <w:ilvl w:val="0"/>
                <w:numId w:val="4"/>
              </w:numPr>
              <w:spacing w:after="0" w:line="240" w:lineRule="auto"/>
              <w:ind w:left="218" w:hanging="218"/>
              <w:rPr>
                <w:rFonts w:asciiTheme="minorHAnsi" w:hAnsiTheme="minorHAnsi" w:cstheme="minorHAnsi"/>
                <w:sz w:val="16"/>
                <w:szCs w:val="16"/>
              </w:rPr>
            </w:pPr>
            <w:r w:rsidRPr="008F74A0">
              <w:rPr>
                <w:rFonts w:asciiTheme="minorHAnsi" w:hAnsiTheme="minorHAnsi" w:cstheme="minorHAnsi"/>
                <w:sz w:val="16"/>
                <w:szCs w:val="16"/>
              </w:rPr>
              <w:t>I can describe cause-and-effect relationships that led to the decline of feudal manors and the rise of towns.</w:t>
            </w:r>
          </w:p>
          <w:p w:rsidR="00CD79A8" w:rsidRPr="008F74A0" w:rsidRDefault="00CD79A8" w:rsidP="00F8101F">
            <w:pPr>
              <w:numPr>
                <w:ilvl w:val="0"/>
                <w:numId w:val="4"/>
              </w:numPr>
              <w:spacing w:after="0" w:line="240" w:lineRule="auto"/>
              <w:ind w:left="218" w:hanging="218"/>
              <w:rPr>
                <w:rFonts w:asciiTheme="minorHAnsi" w:hAnsiTheme="minorHAnsi" w:cstheme="minorHAnsi"/>
                <w:sz w:val="16"/>
                <w:szCs w:val="16"/>
              </w:rPr>
            </w:pPr>
            <w:r w:rsidRPr="008F74A0">
              <w:rPr>
                <w:rFonts w:asciiTheme="minorHAnsi" w:hAnsiTheme="minorHAnsi" w:cstheme="minorHAnsi"/>
                <w:sz w:val="16"/>
                <w:szCs w:val="16"/>
              </w:rPr>
              <w:t xml:space="preserve">I can describe the development of trade, trade associations and capitalism in the </w:t>
            </w:r>
            <w:proofErr w:type="gramStart"/>
            <w:r w:rsidRPr="008F74A0">
              <w:rPr>
                <w:rFonts w:asciiTheme="minorHAnsi" w:hAnsiTheme="minorHAnsi" w:cstheme="minorHAnsi"/>
                <w:sz w:val="16"/>
                <w:szCs w:val="16"/>
              </w:rPr>
              <w:t>Middle</w:t>
            </w:r>
            <w:proofErr w:type="gramEnd"/>
            <w:r w:rsidRPr="008F74A0">
              <w:rPr>
                <w:rFonts w:asciiTheme="minorHAnsi" w:hAnsiTheme="minorHAnsi" w:cstheme="minorHAnsi"/>
                <w:sz w:val="16"/>
                <w:szCs w:val="16"/>
              </w:rPr>
              <w:t xml:space="preserve"> Ages.</w:t>
            </w:r>
          </w:p>
          <w:p w:rsidR="00CD79A8" w:rsidRPr="008F74A0" w:rsidRDefault="00CD79A8" w:rsidP="00DF0346">
            <w:pPr>
              <w:spacing w:after="0" w:line="240" w:lineRule="auto"/>
              <w:rPr>
                <w:rFonts w:asciiTheme="minorHAnsi" w:hAnsiTheme="minorHAnsi" w:cstheme="minorHAnsi"/>
                <w:sz w:val="16"/>
                <w:szCs w:val="16"/>
              </w:rPr>
            </w:pPr>
          </w:p>
          <w:p w:rsidR="00CD79A8" w:rsidRPr="008F74A0" w:rsidRDefault="00CD79A8" w:rsidP="00DF0346">
            <w:pPr>
              <w:spacing w:after="0" w:line="240" w:lineRule="auto"/>
              <w:rPr>
                <w:rFonts w:asciiTheme="minorHAnsi" w:hAnsiTheme="minorHAnsi" w:cstheme="minorHAnsi"/>
                <w:sz w:val="16"/>
                <w:szCs w:val="16"/>
              </w:rPr>
            </w:pPr>
          </w:p>
          <w:p w:rsidR="00CD79A8" w:rsidRPr="008F74A0" w:rsidRDefault="00CD79A8" w:rsidP="00DF0346">
            <w:pPr>
              <w:spacing w:after="0" w:line="240" w:lineRule="auto"/>
              <w:rPr>
                <w:rFonts w:asciiTheme="minorHAnsi" w:hAnsiTheme="minorHAnsi" w:cstheme="minorHAnsi"/>
                <w:sz w:val="16"/>
                <w:szCs w:val="16"/>
              </w:rPr>
            </w:pPr>
          </w:p>
          <w:p w:rsidR="00CD79A8" w:rsidRPr="008F74A0" w:rsidRDefault="00CD79A8" w:rsidP="00DF0346">
            <w:pPr>
              <w:spacing w:after="0" w:line="240" w:lineRule="auto"/>
              <w:rPr>
                <w:rFonts w:asciiTheme="minorHAnsi" w:hAnsiTheme="minorHAnsi" w:cstheme="minorHAnsi"/>
                <w:sz w:val="16"/>
                <w:szCs w:val="16"/>
              </w:rPr>
            </w:pPr>
          </w:p>
        </w:tc>
        <w:tc>
          <w:tcPr>
            <w:tcW w:w="3618" w:type="dxa"/>
            <w:gridSpan w:val="2"/>
          </w:tcPr>
          <w:p w:rsidR="00CD79A8" w:rsidRPr="008F74A0" w:rsidRDefault="00CD79A8" w:rsidP="00DF0346">
            <w:pPr>
              <w:spacing w:after="0" w:line="240" w:lineRule="auto"/>
              <w:rPr>
                <w:rFonts w:asciiTheme="minorHAnsi" w:hAnsiTheme="minorHAnsi" w:cstheme="minorHAnsi"/>
                <w:b/>
                <w:sz w:val="16"/>
                <w:szCs w:val="16"/>
              </w:rPr>
            </w:pPr>
            <w:r w:rsidRPr="008F74A0">
              <w:rPr>
                <w:rFonts w:asciiTheme="minorHAnsi" w:hAnsiTheme="minorHAnsi" w:cstheme="minorHAnsi"/>
                <w:b/>
                <w:sz w:val="16"/>
                <w:szCs w:val="16"/>
              </w:rPr>
              <w:t>Basal Texts</w:t>
            </w:r>
          </w:p>
          <w:p w:rsidR="00CD79A8" w:rsidRPr="008F74A0" w:rsidRDefault="00CD79A8" w:rsidP="00F8101F">
            <w:pPr>
              <w:pStyle w:val="ListParagraph"/>
              <w:numPr>
                <w:ilvl w:val="0"/>
                <w:numId w:val="4"/>
              </w:numPr>
              <w:spacing w:before="60" w:after="60" w:line="240" w:lineRule="auto"/>
              <w:rPr>
                <w:rFonts w:asciiTheme="minorHAnsi" w:hAnsiTheme="minorHAnsi" w:cstheme="minorHAnsi"/>
                <w:i/>
                <w:sz w:val="16"/>
                <w:szCs w:val="16"/>
              </w:rPr>
            </w:pPr>
            <w:r w:rsidRPr="008F74A0">
              <w:rPr>
                <w:rFonts w:asciiTheme="minorHAnsi" w:hAnsiTheme="minorHAnsi" w:cstheme="minorHAnsi"/>
                <w:sz w:val="16"/>
                <w:szCs w:val="16"/>
              </w:rPr>
              <w:t xml:space="preserve">Holt, </w:t>
            </w:r>
            <w:r w:rsidRPr="008F74A0">
              <w:rPr>
                <w:rFonts w:asciiTheme="minorHAnsi" w:hAnsiTheme="minorHAnsi" w:cstheme="minorHAnsi"/>
                <w:i/>
                <w:sz w:val="16"/>
                <w:szCs w:val="16"/>
              </w:rPr>
              <w:t>World History</w:t>
            </w:r>
            <w:r w:rsidRPr="008F74A0">
              <w:rPr>
                <w:rFonts w:asciiTheme="minorHAnsi" w:hAnsiTheme="minorHAnsi" w:cstheme="minorHAnsi"/>
                <w:sz w:val="16"/>
                <w:szCs w:val="16"/>
              </w:rPr>
              <w:t>, pp. 510-511, 543</w:t>
            </w:r>
          </w:p>
          <w:p w:rsidR="00CD79A8" w:rsidRPr="008F74A0" w:rsidRDefault="00CD79A8" w:rsidP="00F8101F">
            <w:pPr>
              <w:pStyle w:val="ListParagraph"/>
              <w:numPr>
                <w:ilvl w:val="0"/>
                <w:numId w:val="4"/>
              </w:numPr>
              <w:spacing w:after="0" w:line="240" w:lineRule="auto"/>
              <w:rPr>
                <w:rFonts w:asciiTheme="minorHAnsi" w:hAnsiTheme="minorHAnsi" w:cstheme="minorHAnsi"/>
                <w:b/>
                <w:sz w:val="16"/>
                <w:szCs w:val="16"/>
              </w:rPr>
            </w:pPr>
            <w:r w:rsidRPr="008F74A0">
              <w:rPr>
                <w:rFonts w:asciiTheme="minorHAnsi" w:hAnsiTheme="minorHAnsi" w:cstheme="minorHAnsi"/>
                <w:sz w:val="16"/>
                <w:szCs w:val="16"/>
              </w:rPr>
              <w:t xml:space="preserve">Glencoe, </w:t>
            </w:r>
            <w:r w:rsidRPr="008F74A0">
              <w:rPr>
                <w:rFonts w:asciiTheme="minorHAnsi" w:hAnsiTheme="minorHAnsi" w:cstheme="minorHAnsi"/>
                <w:i/>
                <w:sz w:val="16"/>
                <w:szCs w:val="16"/>
              </w:rPr>
              <w:t xml:space="preserve">JAT, </w:t>
            </w:r>
            <w:r w:rsidRPr="008F74A0">
              <w:rPr>
                <w:rFonts w:asciiTheme="minorHAnsi" w:hAnsiTheme="minorHAnsi" w:cstheme="minorHAnsi"/>
                <w:sz w:val="16"/>
                <w:szCs w:val="16"/>
              </w:rPr>
              <w:t>pp. 528-531</w:t>
            </w:r>
          </w:p>
          <w:p w:rsidR="009A5050" w:rsidRDefault="009A5050" w:rsidP="00DF0346">
            <w:pPr>
              <w:spacing w:after="0" w:line="240" w:lineRule="auto"/>
              <w:rPr>
                <w:rFonts w:asciiTheme="minorHAnsi" w:hAnsiTheme="minorHAnsi" w:cstheme="minorHAnsi"/>
                <w:b/>
                <w:sz w:val="16"/>
                <w:szCs w:val="16"/>
              </w:rPr>
            </w:pPr>
          </w:p>
          <w:p w:rsidR="00CD79A8" w:rsidRPr="008F74A0" w:rsidRDefault="00CD79A8" w:rsidP="00DF0346">
            <w:pPr>
              <w:spacing w:after="0" w:line="240" w:lineRule="auto"/>
              <w:rPr>
                <w:rFonts w:asciiTheme="minorHAnsi" w:hAnsiTheme="minorHAnsi" w:cstheme="minorHAnsi"/>
                <w:b/>
                <w:sz w:val="16"/>
                <w:szCs w:val="16"/>
              </w:rPr>
            </w:pPr>
            <w:r w:rsidRPr="008F74A0">
              <w:rPr>
                <w:rFonts w:asciiTheme="minorHAnsi" w:hAnsiTheme="minorHAnsi" w:cstheme="minorHAnsi"/>
                <w:b/>
                <w:sz w:val="16"/>
                <w:szCs w:val="16"/>
              </w:rPr>
              <w:t>TCI</w:t>
            </w:r>
          </w:p>
          <w:p w:rsidR="00CD79A8" w:rsidRPr="008F74A0" w:rsidRDefault="00CD79A8" w:rsidP="00F8101F">
            <w:pPr>
              <w:pStyle w:val="ListParagraph"/>
              <w:numPr>
                <w:ilvl w:val="0"/>
                <w:numId w:val="4"/>
              </w:numPr>
              <w:spacing w:before="60" w:after="0" w:line="240" w:lineRule="auto"/>
              <w:rPr>
                <w:rFonts w:asciiTheme="minorHAnsi" w:hAnsiTheme="minorHAnsi" w:cstheme="minorHAnsi"/>
                <w:i/>
                <w:sz w:val="16"/>
                <w:szCs w:val="16"/>
              </w:rPr>
            </w:pPr>
            <w:r w:rsidRPr="008F74A0">
              <w:rPr>
                <w:rFonts w:asciiTheme="minorHAnsi" w:hAnsiTheme="minorHAnsi" w:cstheme="minorHAnsi"/>
                <w:sz w:val="16"/>
                <w:szCs w:val="16"/>
              </w:rPr>
              <w:t xml:space="preserve">TCI Online: Medieval World, </w:t>
            </w:r>
            <w:hyperlink r:id="rId188" w:history="1">
              <w:r w:rsidRPr="008F74A0">
                <w:rPr>
                  <w:rStyle w:val="Hyperlink"/>
                  <w:rFonts w:asciiTheme="minorHAnsi" w:hAnsiTheme="minorHAnsi" w:cstheme="minorHAnsi"/>
                  <w:sz w:val="16"/>
                  <w:szCs w:val="16"/>
                </w:rPr>
                <w:t>Lesson 4 – Life in Medieval Towns</w:t>
              </w:r>
            </w:hyperlink>
          </w:p>
          <w:p w:rsidR="00CD79A8" w:rsidRPr="008F74A0" w:rsidRDefault="00CD79A8" w:rsidP="00F8101F">
            <w:pPr>
              <w:pStyle w:val="ListParagraph"/>
              <w:numPr>
                <w:ilvl w:val="0"/>
                <w:numId w:val="4"/>
              </w:numPr>
              <w:spacing w:before="60" w:after="0" w:line="240" w:lineRule="auto"/>
              <w:rPr>
                <w:rFonts w:asciiTheme="minorHAnsi" w:hAnsiTheme="minorHAnsi" w:cstheme="minorHAnsi"/>
                <w:i/>
                <w:sz w:val="16"/>
                <w:szCs w:val="16"/>
              </w:rPr>
            </w:pPr>
            <w:r w:rsidRPr="008F74A0">
              <w:rPr>
                <w:rFonts w:asciiTheme="minorHAnsi" w:hAnsiTheme="minorHAnsi" w:cstheme="minorHAnsi"/>
                <w:sz w:val="16"/>
                <w:szCs w:val="16"/>
              </w:rPr>
              <w:t xml:space="preserve">TCI </w:t>
            </w:r>
            <w:r w:rsidRPr="008F74A0">
              <w:rPr>
                <w:rFonts w:asciiTheme="minorHAnsi" w:hAnsiTheme="minorHAnsi" w:cstheme="minorHAnsi"/>
                <w:i/>
                <w:sz w:val="16"/>
                <w:szCs w:val="16"/>
              </w:rPr>
              <w:t>Medieval World</w:t>
            </w:r>
            <w:r w:rsidRPr="008F74A0">
              <w:rPr>
                <w:rFonts w:asciiTheme="minorHAnsi" w:hAnsiTheme="minorHAnsi" w:cstheme="minorHAnsi"/>
                <w:sz w:val="16"/>
                <w:szCs w:val="16"/>
              </w:rPr>
              <w:t>, Chapter 4, Life in Medieval Towns, pp. 40-49</w:t>
            </w:r>
          </w:p>
          <w:p w:rsidR="009A5050" w:rsidRDefault="009A5050" w:rsidP="00DF0346">
            <w:pPr>
              <w:pStyle w:val="ListParagraph"/>
              <w:spacing w:after="0" w:line="240" w:lineRule="auto"/>
              <w:ind w:left="0"/>
              <w:rPr>
                <w:rFonts w:asciiTheme="minorHAnsi" w:hAnsiTheme="minorHAnsi" w:cstheme="minorHAnsi"/>
                <w:b/>
                <w:sz w:val="16"/>
                <w:szCs w:val="16"/>
                <w:highlight w:val="yellow"/>
              </w:rPr>
            </w:pPr>
          </w:p>
          <w:p w:rsidR="00CD79A8" w:rsidRPr="008F74A0" w:rsidRDefault="00CD79A8" w:rsidP="00DF0346">
            <w:pPr>
              <w:pStyle w:val="ListParagraph"/>
              <w:spacing w:after="0" w:line="240" w:lineRule="auto"/>
              <w:ind w:left="0"/>
              <w:rPr>
                <w:rFonts w:asciiTheme="minorHAnsi" w:hAnsiTheme="minorHAnsi" w:cstheme="minorHAnsi"/>
                <w:b/>
                <w:sz w:val="16"/>
                <w:szCs w:val="16"/>
              </w:rPr>
            </w:pPr>
            <w:r w:rsidRPr="004C737A">
              <w:rPr>
                <w:rFonts w:asciiTheme="minorHAnsi" w:hAnsiTheme="minorHAnsi" w:cstheme="minorHAnsi"/>
                <w:b/>
                <w:sz w:val="16"/>
                <w:szCs w:val="16"/>
              </w:rPr>
              <w:t>Other Resources</w:t>
            </w:r>
          </w:p>
          <w:p w:rsidR="00CD79A8" w:rsidRPr="004C737A" w:rsidRDefault="007847B9" w:rsidP="00F8101F">
            <w:pPr>
              <w:pStyle w:val="ListParagraph"/>
              <w:numPr>
                <w:ilvl w:val="0"/>
                <w:numId w:val="4"/>
              </w:numPr>
              <w:spacing w:after="0" w:line="240" w:lineRule="auto"/>
              <w:rPr>
                <w:rFonts w:asciiTheme="minorHAnsi" w:hAnsiTheme="minorHAnsi" w:cstheme="minorHAnsi"/>
                <w:i/>
                <w:sz w:val="16"/>
                <w:szCs w:val="16"/>
              </w:rPr>
            </w:pPr>
            <w:hyperlink r:id="rId189" w:history="1">
              <w:r w:rsidR="004C737A" w:rsidRPr="004C737A">
                <w:rPr>
                  <w:rStyle w:val="Hyperlink"/>
                  <w:rFonts w:asciiTheme="minorHAnsi" w:hAnsiTheme="minorHAnsi" w:cstheme="minorHAnsi"/>
                  <w:sz w:val="16"/>
                  <w:szCs w:val="16"/>
                </w:rPr>
                <w:t>Conclusion</w:t>
              </w:r>
              <w:proofErr w:type="gramStart"/>
              <w:r w:rsidR="004C737A" w:rsidRPr="004C737A">
                <w:rPr>
                  <w:rStyle w:val="Hyperlink"/>
                  <w:rFonts w:asciiTheme="minorHAnsi" w:hAnsiTheme="minorHAnsi" w:cstheme="minorHAnsi"/>
                  <w:sz w:val="16"/>
                  <w:szCs w:val="16"/>
                </w:rPr>
                <w:t>:  The</w:t>
              </w:r>
              <w:proofErr w:type="gramEnd"/>
              <w:r w:rsidR="004C737A" w:rsidRPr="004C737A">
                <w:rPr>
                  <w:rStyle w:val="Hyperlink"/>
                  <w:rFonts w:asciiTheme="minorHAnsi" w:hAnsiTheme="minorHAnsi" w:cstheme="minorHAnsi"/>
                  <w:sz w:val="16"/>
                  <w:szCs w:val="16"/>
                </w:rPr>
                <w:t xml:space="preserve"> End of the Middle Ages</w:t>
              </w:r>
            </w:hyperlink>
            <w:r w:rsidR="004C737A">
              <w:rPr>
                <w:rFonts w:asciiTheme="minorHAnsi" w:hAnsiTheme="minorHAnsi" w:cstheme="minorHAnsi"/>
                <w:sz w:val="16"/>
                <w:szCs w:val="16"/>
              </w:rPr>
              <w:t xml:space="preserve"> video segment of Medieval Times: Life in the Middle Ages (1000-1450), Discovery Education.</w:t>
            </w:r>
          </w:p>
          <w:p w:rsidR="004C737A" w:rsidRPr="008F74A0" w:rsidRDefault="007847B9" w:rsidP="00F8101F">
            <w:pPr>
              <w:pStyle w:val="ListParagraph"/>
              <w:numPr>
                <w:ilvl w:val="0"/>
                <w:numId w:val="4"/>
              </w:numPr>
              <w:spacing w:after="0" w:line="240" w:lineRule="auto"/>
              <w:rPr>
                <w:rFonts w:asciiTheme="minorHAnsi" w:hAnsiTheme="minorHAnsi" w:cstheme="minorHAnsi"/>
                <w:i/>
                <w:sz w:val="16"/>
                <w:szCs w:val="16"/>
              </w:rPr>
            </w:pPr>
            <w:hyperlink r:id="rId190" w:history="1">
              <w:r w:rsidR="004C737A" w:rsidRPr="004C737A">
                <w:rPr>
                  <w:rStyle w:val="Hyperlink"/>
                  <w:rFonts w:asciiTheme="minorHAnsi" w:hAnsiTheme="minorHAnsi" w:cstheme="minorHAnsi"/>
                  <w:sz w:val="16"/>
                  <w:szCs w:val="16"/>
                </w:rPr>
                <w:t>Towns, Guilds, and Trade Fairs</w:t>
              </w:r>
            </w:hyperlink>
            <w:r w:rsidR="004C737A">
              <w:rPr>
                <w:rFonts w:asciiTheme="minorHAnsi" w:hAnsiTheme="minorHAnsi" w:cstheme="minorHAnsi"/>
                <w:sz w:val="16"/>
                <w:szCs w:val="16"/>
              </w:rPr>
              <w:t>, Middle Ages for Kids.</w:t>
            </w:r>
          </w:p>
        </w:tc>
      </w:tr>
    </w:tbl>
    <w:p w:rsidR="009A5050" w:rsidRDefault="009A5050" w:rsidP="0054051C">
      <w:pPr>
        <w:spacing w:after="0" w:line="240" w:lineRule="auto"/>
        <w:rPr>
          <w:rFonts w:asciiTheme="minorHAnsi" w:hAnsiTheme="minorHAnsi" w:cstheme="minorHAnsi"/>
          <w:b/>
          <w:sz w:val="28"/>
          <w:szCs w:val="28"/>
        </w:rPr>
      </w:pPr>
    </w:p>
    <w:p w:rsidR="009A5050" w:rsidRDefault="009A5050" w:rsidP="0054051C">
      <w:pPr>
        <w:spacing w:after="0" w:line="240" w:lineRule="auto"/>
        <w:rPr>
          <w:rFonts w:asciiTheme="minorHAnsi" w:hAnsiTheme="minorHAnsi" w:cstheme="minorHAnsi"/>
          <w:b/>
          <w:sz w:val="28"/>
          <w:szCs w:val="28"/>
        </w:rPr>
      </w:pPr>
    </w:p>
    <w:p w:rsidR="00A8607D" w:rsidRDefault="00A8607D" w:rsidP="0054051C">
      <w:pPr>
        <w:spacing w:after="0" w:line="240" w:lineRule="auto"/>
        <w:rPr>
          <w:rFonts w:asciiTheme="minorHAnsi" w:hAnsiTheme="minorHAnsi" w:cstheme="minorHAnsi"/>
          <w:b/>
          <w:sz w:val="28"/>
          <w:szCs w:val="28"/>
        </w:rPr>
      </w:pPr>
    </w:p>
    <w:p w:rsidR="009A5050" w:rsidRDefault="009A5050" w:rsidP="0054051C">
      <w:pPr>
        <w:spacing w:after="0" w:line="240" w:lineRule="auto"/>
        <w:rPr>
          <w:rFonts w:asciiTheme="minorHAnsi" w:hAnsiTheme="minorHAnsi" w:cstheme="minorHAnsi"/>
          <w:b/>
          <w:sz w:val="28"/>
          <w:szCs w:val="28"/>
        </w:rPr>
      </w:pPr>
    </w:p>
    <w:p w:rsidR="008348DB" w:rsidRDefault="008348DB" w:rsidP="0054051C">
      <w:pPr>
        <w:spacing w:after="0" w:line="240" w:lineRule="auto"/>
        <w:rPr>
          <w:rFonts w:asciiTheme="minorHAnsi" w:hAnsiTheme="minorHAnsi" w:cstheme="minorHAnsi"/>
          <w:b/>
          <w:sz w:val="28"/>
          <w:szCs w:val="28"/>
        </w:rPr>
      </w:pPr>
    </w:p>
    <w:p w:rsidR="00761D62" w:rsidRPr="00F51B76" w:rsidRDefault="00F51B76" w:rsidP="0054051C">
      <w:pPr>
        <w:spacing w:after="0" w:line="240" w:lineRule="auto"/>
        <w:rPr>
          <w:rFonts w:asciiTheme="minorHAnsi" w:hAnsiTheme="minorHAnsi" w:cstheme="minorHAnsi"/>
          <w:b/>
          <w:sz w:val="28"/>
          <w:szCs w:val="28"/>
        </w:rPr>
      </w:pPr>
      <w:r w:rsidRPr="00F51B76">
        <w:rPr>
          <w:rFonts w:asciiTheme="minorHAnsi" w:hAnsiTheme="minorHAnsi" w:cstheme="minorHAnsi"/>
          <w:b/>
          <w:sz w:val="28"/>
          <w:szCs w:val="28"/>
        </w:rPr>
        <w:lastRenderedPageBreak/>
        <w:t>Unit 11</w:t>
      </w:r>
    </w:p>
    <w:p w:rsidR="0054051C" w:rsidRPr="00F51B76" w:rsidRDefault="0054051C" w:rsidP="0054051C">
      <w:pPr>
        <w:spacing w:after="0" w:line="240" w:lineRule="auto"/>
        <w:rPr>
          <w:rFonts w:asciiTheme="minorHAnsi" w:hAnsiTheme="minorHAnsi" w:cstheme="minorHAnsi"/>
          <w:b/>
          <w:sz w:val="48"/>
          <w:szCs w:val="48"/>
        </w:rPr>
      </w:pPr>
      <w:bookmarkStart w:id="10" w:name="RenaissanceReformation"/>
      <w:bookmarkEnd w:id="10"/>
      <w:r w:rsidRPr="00F51B76">
        <w:rPr>
          <w:rFonts w:asciiTheme="minorHAnsi" w:hAnsiTheme="minorHAnsi" w:cstheme="minorHAnsi"/>
          <w:b/>
          <w:sz w:val="48"/>
          <w:szCs w:val="48"/>
        </w:rPr>
        <w:t>The Renaissance and Reformation</w:t>
      </w:r>
    </w:p>
    <w:tbl>
      <w:tblPr>
        <w:tblW w:w="10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5"/>
        <w:gridCol w:w="3529"/>
        <w:gridCol w:w="3523"/>
        <w:gridCol w:w="7"/>
      </w:tblGrid>
      <w:tr w:rsidR="00F51B76" w:rsidRPr="00123F10" w:rsidTr="0092493C">
        <w:trPr>
          <w:trHeight w:val="432"/>
          <w:jc w:val="center"/>
        </w:trPr>
        <w:tc>
          <w:tcPr>
            <w:tcW w:w="3525" w:type="dxa"/>
            <w:shd w:val="clear" w:color="auto" w:fill="auto"/>
          </w:tcPr>
          <w:p w:rsidR="00131853" w:rsidRPr="00F51B76" w:rsidRDefault="0054051C" w:rsidP="0092493C">
            <w:pPr>
              <w:spacing w:after="0" w:line="240" w:lineRule="auto"/>
              <w:rPr>
                <w:rFonts w:asciiTheme="minorHAnsi" w:hAnsiTheme="minorHAnsi" w:cstheme="minorHAnsi"/>
                <w:b/>
                <w:bCs/>
                <w:iCs/>
                <w:snapToGrid w:val="0"/>
                <w:sz w:val="24"/>
                <w:szCs w:val="24"/>
              </w:rPr>
            </w:pPr>
            <w:r w:rsidRPr="00F51B76">
              <w:rPr>
                <w:rFonts w:asciiTheme="minorHAnsi" w:hAnsiTheme="minorHAnsi" w:cstheme="minorHAnsi"/>
                <w:b/>
                <w:bCs/>
                <w:iCs/>
                <w:snapToGrid w:val="0"/>
                <w:sz w:val="24"/>
                <w:szCs w:val="24"/>
              </w:rPr>
              <w:t xml:space="preserve">Unit Duration:  </w:t>
            </w:r>
          </w:p>
          <w:p w:rsidR="0054051C" w:rsidRPr="00123F10" w:rsidRDefault="0054051C" w:rsidP="0092493C">
            <w:pPr>
              <w:spacing w:after="0" w:line="240" w:lineRule="auto"/>
              <w:rPr>
                <w:rFonts w:asciiTheme="minorHAnsi" w:hAnsiTheme="minorHAnsi" w:cstheme="minorHAnsi"/>
                <w:bCs/>
                <w:iCs/>
                <w:snapToGrid w:val="0"/>
                <w:sz w:val="24"/>
                <w:szCs w:val="24"/>
              </w:rPr>
            </w:pPr>
            <w:r w:rsidRPr="00123F10">
              <w:rPr>
                <w:rFonts w:asciiTheme="minorHAnsi" w:hAnsiTheme="minorHAnsi" w:cstheme="minorHAnsi"/>
                <w:bCs/>
                <w:iCs/>
                <w:snapToGrid w:val="0"/>
                <w:sz w:val="24"/>
                <w:szCs w:val="24"/>
              </w:rPr>
              <w:t>3 Weeks</w:t>
            </w:r>
          </w:p>
        </w:tc>
        <w:tc>
          <w:tcPr>
            <w:tcW w:w="7059" w:type="dxa"/>
            <w:gridSpan w:val="3"/>
            <w:shd w:val="clear" w:color="auto" w:fill="auto"/>
          </w:tcPr>
          <w:p w:rsidR="0054051C" w:rsidRPr="00F51B76" w:rsidRDefault="00131853" w:rsidP="00B0702B">
            <w:pPr>
              <w:spacing w:after="0" w:line="240" w:lineRule="auto"/>
              <w:rPr>
                <w:rFonts w:asciiTheme="minorHAnsi" w:hAnsiTheme="minorHAnsi" w:cstheme="minorHAnsi"/>
                <w:b/>
                <w:bCs/>
                <w:iCs/>
                <w:snapToGrid w:val="0"/>
                <w:sz w:val="24"/>
                <w:szCs w:val="24"/>
              </w:rPr>
            </w:pPr>
            <w:r w:rsidRPr="00F51B76">
              <w:rPr>
                <w:rFonts w:asciiTheme="minorHAnsi" w:hAnsiTheme="minorHAnsi" w:cstheme="minorHAnsi"/>
                <w:b/>
                <w:bCs/>
                <w:iCs/>
                <w:snapToGrid w:val="0"/>
                <w:sz w:val="24"/>
                <w:szCs w:val="24"/>
              </w:rPr>
              <w:t>Assessment:</w:t>
            </w:r>
          </w:p>
          <w:p w:rsidR="00F51B76" w:rsidRDefault="00F51B76"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On-going teacher-created formative assessments</w:t>
            </w:r>
          </w:p>
          <w:p w:rsidR="00F51B76" w:rsidRDefault="00F51B76"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Teacher-c</w:t>
            </w:r>
            <w:r w:rsidR="0092493C">
              <w:rPr>
                <w:rFonts w:asciiTheme="minorHAnsi" w:hAnsiTheme="minorHAnsi" w:cstheme="minorHAnsi"/>
                <w:bCs/>
                <w:iCs/>
                <w:snapToGrid w:val="0"/>
                <w:sz w:val="24"/>
                <w:szCs w:val="24"/>
              </w:rPr>
              <w:t>reated summative assessment</w:t>
            </w:r>
          </w:p>
          <w:p w:rsidR="009A5050" w:rsidRPr="009A5050" w:rsidRDefault="009A5050" w:rsidP="009A5050">
            <w:pPr>
              <w:spacing w:after="0" w:line="240" w:lineRule="auto"/>
              <w:rPr>
                <w:rFonts w:asciiTheme="minorHAnsi" w:hAnsiTheme="minorHAnsi" w:cstheme="minorHAnsi"/>
                <w:bCs/>
                <w:iCs/>
                <w:snapToGrid w:val="0"/>
                <w:sz w:val="24"/>
                <w:szCs w:val="24"/>
              </w:rPr>
            </w:pPr>
          </w:p>
        </w:tc>
      </w:tr>
      <w:tr w:rsidR="00F51B76" w:rsidRPr="00123F10" w:rsidTr="00F51B76">
        <w:trPr>
          <w:jc w:val="center"/>
        </w:trPr>
        <w:tc>
          <w:tcPr>
            <w:tcW w:w="7054" w:type="dxa"/>
            <w:gridSpan w:val="2"/>
            <w:shd w:val="clear" w:color="auto" w:fill="9BBB59" w:themeFill="accent3"/>
            <w:vAlign w:val="center"/>
          </w:tcPr>
          <w:p w:rsidR="0054051C" w:rsidRPr="00BB0FCC" w:rsidRDefault="0054051C" w:rsidP="00B0702B">
            <w:pPr>
              <w:spacing w:after="0" w:line="240" w:lineRule="auto"/>
              <w:rPr>
                <w:rFonts w:asciiTheme="minorHAnsi" w:hAnsiTheme="minorHAnsi" w:cstheme="minorHAnsi"/>
                <w:b/>
                <w:bCs/>
                <w:iCs/>
                <w:smallCaps/>
                <w:snapToGrid w:val="0"/>
                <w:sz w:val="24"/>
                <w:szCs w:val="24"/>
              </w:rPr>
            </w:pPr>
            <w:r w:rsidRPr="00BB0FCC">
              <w:rPr>
                <w:rFonts w:asciiTheme="minorHAnsi" w:hAnsiTheme="minorHAnsi" w:cstheme="minorHAnsi"/>
                <w:b/>
                <w:bCs/>
                <w:iCs/>
                <w:smallCaps/>
                <w:snapToGrid w:val="0"/>
                <w:sz w:val="24"/>
                <w:szCs w:val="24"/>
              </w:rPr>
              <w:t xml:space="preserve">Topic 1:  </w:t>
            </w:r>
          </w:p>
          <w:p w:rsidR="0054051C" w:rsidRPr="00123F10" w:rsidRDefault="0054051C" w:rsidP="00B0702B">
            <w:pPr>
              <w:spacing w:after="0" w:line="240" w:lineRule="auto"/>
              <w:rPr>
                <w:rFonts w:asciiTheme="minorHAnsi" w:hAnsiTheme="minorHAnsi" w:cstheme="minorHAnsi"/>
                <w:bCs/>
                <w:iCs/>
                <w:snapToGrid w:val="0"/>
                <w:sz w:val="24"/>
                <w:szCs w:val="24"/>
              </w:rPr>
            </w:pPr>
            <w:r w:rsidRPr="00123F10">
              <w:rPr>
                <w:rFonts w:asciiTheme="minorHAnsi" w:hAnsiTheme="minorHAnsi" w:cstheme="minorHAnsi"/>
                <w:bCs/>
                <w:iCs/>
                <w:snapToGrid w:val="0"/>
                <w:sz w:val="24"/>
                <w:szCs w:val="24"/>
              </w:rPr>
              <w:t>The Italian Renaissance</w:t>
            </w:r>
          </w:p>
        </w:tc>
        <w:tc>
          <w:tcPr>
            <w:tcW w:w="3530" w:type="dxa"/>
            <w:gridSpan w:val="2"/>
            <w:shd w:val="clear" w:color="auto" w:fill="9BBB59" w:themeFill="accent3"/>
            <w:vAlign w:val="center"/>
          </w:tcPr>
          <w:p w:rsidR="0054051C" w:rsidRPr="00BB0FCC" w:rsidRDefault="0054051C" w:rsidP="00B0702B">
            <w:pPr>
              <w:spacing w:after="0" w:line="240" w:lineRule="auto"/>
              <w:rPr>
                <w:rFonts w:asciiTheme="minorHAnsi" w:hAnsiTheme="minorHAnsi" w:cstheme="minorHAnsi"/>
                <w:b/>
                <w:bCs/>
                <w:iCs/>
                <w:smallCaps/>
                <w:snapToGrid w:val="0"/>
                <w:sz w:val="24"/>
                <w:szCs w:val="24"/>
              </w:rPr>
            </w:pPr>
            <w:r w:rsidRPr="00BB0FCC">
              <w:rPr>
                <w:rFonts w:asciiTheme="minorHAnsi" w:hAnsiTheme="minorHAnsi" w:cstheme="minorHAnsi"/>
                <w:b/>
                <w:bCs/>
                <w:iCs/>
                <w:smallCaps/>
                <w:snapToGrid w:val="0"/>
                <w:sz w:val="24"/>
                <w:szCs w:val="24"/>
              </w:rPr>
              <w:t xml:space="preserve">Topic Duration: </w:t>
            </w:r>
          </w:p>
          <w:p w:rsidR="0054051C" w:rsidRPr="00123F10" w:rsidRDefault="009441A4"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2</w:t>
            </w:r>
            <w:r w:rsidR="0054051C" w:rsidRPr="00123F10">
              <w:rPr>
                <w:rFonts w:asciiTheme="minorHAnsi" w:hAnsiTheme="minorHAnsi" w:cstheme="minorHAnsi"/>
                <w:bCs/>
                <w:iCs/>
                <w:snapToGrid w:val="0"/>
                <w:sz w:val="24"/>
                <w:szCs w:val="24"/>
              </w:rPr>
              <w:t xml:space="preserve"> Days</w:t>
            </w:r>
            <w:r w:rsidR="002F3E99">
              <w:rPr>
                <w:rFonts w:asciiTheme="minorHAnsi" w:hAnsiTheme="minorHAnsi" w:cstheme="minorHAnsi"/>
                <w:bCs/>
                <w:iCs/>
                <w:snapToGrid w:val="0"/>
                <w:sz w:val="24"/>
                <w:szCs w:val="24"/>
              </w:rPr>
              <w:t xml:space="preserve"> </w:t>
            </w:r>
          </w:p>
        </w:tc>
      </w:tr>
      <w:tr w:rsidR="0054051C" w:rsidRPr="00123F10" w:rsidTr="00F51B76">
        <w:trPr>
          <w:jc w:val="center"/>
        </w:trPr>
        <w:tc>
          <w:tcPr>
            <w:tcW w:w="10584" w:type="dxa"/>
            <w:gridSpan w:val="4"/>
            <w:shd w:val="clear" w:color="auto" w:fill="auto"/>
            <w:vAlign w:val="center"/>
          </w:tcPr>
          <w:p w:rsidR="0054051C" w:rsidRPr="00F51B76" w:rsidRDefault="0054051C" w:rsidP="00B0702B">
            <w:pPr>
              <w:spacing w:after="0" w:line="240" w:lineRule="auto"/>
              <w:rPr>
                <w:rFonts w:asciiTheme="minorHAnsi" w:hAnsiTheme="minorHAnsi" w:cstheme="minorHAnsi"/>
                <w:b/>
                <w:bCs/>
                <w:iCs/>
                <w:smallCaps/>
                <w:snapToGrid w:val="0"/>
                <w:sz w:val="24"/>
                <w:szCs w:val="24"/>
              </w:rPr>
            </w:pPr>
            <w:r w:rsidRPr="00F51B76">
              <w:rPr>
                <w:rFonts w:asciiTheme="minorHAnsi" w:hAnsiTheme="minorHAnsi" w:cstheme="minorHAnsi"/>
                <w:b/>
                <w:bCs/>
                <w:iCs/>
                <w:smallCaps/>
                <w:snapToGrid w:val="0"/>
                <w:sz w:val="24"/>
                <w:szCs w:val="24"/>
              </w:rPr>
              <w:t xml:space="preserve">Essential Question:  </w:t>
            </w:r>
          </w:p>
          <w:p w:rsidR="0054051C" w:rsidRPr="00123F10" w:rsidRDefault="0054051C" w:rsidP="00B0702B">
            <w:pPr>
              <w:spacing w:after="0" w:line="240" w:lineRule="auto"/>
              <w:rPr>
                <w:rFonts w:asciiTheme="minorHAnsi" w:hAnsiTheme="minorHAnsi" w:cstheme="minorHAnsi"/>
                <w:sz w:val="24"/>
                <w:szCs w:val="24"/>
              </w:rPr>
            </w:pPr>
            <w:r w:rsidRPr="00123F10">
              <w:rPr>
                <w:rFonts w:asciiTheme="minorHAnsi" w:hAnsiTheme="minorHAnsi" w:cstheme="minorHAnsi"/>
                <w:bCs/>
                <w:iCs/>
                <w:snapToGrid w:val="0"/>
                <w:sz w:val="24"/>
                <w:szCs w:val="24"/>
              </w:rPr>
              <w:t xml:space="preserve">How did </w:t>
            </w:r>
            <w:r>
              <w:rPr>
                <w:rFonts w:asciiTheme="minorHAnsi" w:hAnsiTheme="minorHAnsi" w:cstheme="minorHAnsi"/>
                <w:bCs/>
                <w:iCs/>
                <w:snapToGrid w:val="0"/>
                <w:sz w:val="24"/>
                <w:szCs w:val="24"/>
              </w:rPr>
              <w:t>new ideas and technology develop as a result of trade</w:t>
            </w:r>
            <w:r w:rsidRPr="00123F10">
              <w:rPr>
                <w:rFonts w:asciiTheme="minorHAnsi" w:hAnsiTheme="minorHAnsi" w:cstheme="minorHAnsi"/>
                <w:bCs/>
                <w:iCs/>
                <w:snapToGrid w:val="0"/>
                <w:sz w:val="24"/>
                <w:szCs w:val="24"/>
              </w:rPr>
              <w:t>?</w:t>
            </w:r>
          </w:p>
        </w:tc>
      </w:tr>
      <w:tr w:rsidR="00F3518F" w:rsidRPr="009A5050" w:rsidTr="00F51B76">
        <w:trPr>
          <w:gridAfter w:val="1"/>
          <w:wAfter w:w="7" w:type="dxa"/>
          <w:jc w:val="center"/>
        </w:trPr>
        <w:tc>
          <w:tcPr>
            <w:tcW w:w="3525" w:type="dxa"/>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29" w:type="dxa"/>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523" w:type="dxa"/>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F51B76" w:rsidRPr="00F51B76" w:rsidTr="00F51B76">
        <w:trPr>
          <w:gridAfter w:val="1"/>
          <w:wAfter w:w="7" w:type="dxa"/>
          <w:trHeight w:val="2970"/>
          <w:jc w:val="center"/>
        </w:trPr>
        <w:tc>
          <w:tcPr>
            <w:tcW w:w="3525" w:type="dxa"/>
          </w:tcPr>
          <w:p w:rsidR="00D03415" w:rsidRPr="00F51B76" w:rsidRDefault="00D03415" w:rsidP="00D03415">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Geography</w:t>
            </w:r>
          </w:p>
          <w:p w:rsidR="0054051C" w:rsidRPr="00F51B76" w:rsidRDefault="00E3667B" w:rsidP="00B0702B">
            <w:pPr>
              <w:spacing w:after="0" w:line="240" w:lineRule="auto"/>
              <w:rPr>
                <w:rFonts w:asciiTheme="minorHAnsi" w:hAnsiTheme="minorHAnsi" w:cstheme="minorHAnsi"/>
                <w:sz w:val="16"/>
                <w:szCs w:val="16"/>
              </w:rPr>
            </w:pPr>
            <w:r w:rsidRPr="00F51B76">
              <w:rPr>
                <w:rFonts w:asciiTheme="minorHAnsi" w:hAnsiTheme="minorHAnsi" w:cstheme="minorHAnsi"/>
                <w:b/>
                <w:noProof/>
                <w:sz w:val="16"/>
                <w:szCs w:val="16"/>
              </w:rPr>
              <w:drawing>
                <wp:inline distT="0" distB="0" distL="0" distR="0">
                  <wp:extent cx="161925" cy="161925"/>
                  <wp:effectExtent l="19050" t="0" r="9525" b="0"/>
                  <wp:docPr id="23"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54051C" w:rsidRPr="00F51B76">
              <w:rPr>
                <w:rFonts w:asciiTheme="minorHAnsi" w:hAnsiTheme="minorHAnsi" w:cstheme="minorHAnsi"/>
                <w:b/>
                <w:sz w:val="16"/>
                <w:szCs w:val="16"/>
              </w:rPr>
              <w:t xml:space="preserve">SS-07-4.1.1 </w:t>
            </w:r>
            <w:r w:rsidR="0054051C" w:rsidRPr="00F51B76">
              <w:rPr>
                <w:rFonts w:asciiTheme="minorHAnsi" w:hAnsiTheme="minorHAnsi" w:cstheme="minorHAnsi"/>
                <w:sz w:val="16"/>
                <w:szCs w:val="16"/>
              </w:rPr>
              <w:t>Students will use a variety of geographic tools (maps, photographs, charts, graphs, databases) to interpret patterns and locations on Earth’s surface in early civilizations prior to 1500 A.D.</w:t>
            </w:r>
          </w:p>
          <w:p w:rsidR="001668C2" w:rsidRPr="00F51B76" w:rsidRDefault="001668C2" w:rsidP="001668C2">
            <w:pPr>
              <w:spacing w:after="0" w:line="240" w:lineRule="auto"/>
              <w:rPr>
                <w:rFonts w:cs="Calibri"/>
                <w:sz w:val="16"/>
                <w:szCs w:val="16"/>
              </w:rPr>
            </w:pPr>
            <w:r w:rsidRPr="00F51B76">
              <w:rPr>
                <w:rFonts w:cs="Calibri"/>
                <w:b/>
                <w:sz w:val="16"/>
                <w:szCs w:val="16"/>
              </w:rPr>
              <w:t xml:space="preserve">SS-07-4.2.2 </w:t>
            </w:r>
            <w:r w:rsidRPr="00F51B76">
              <w:rPr>
                <w:rFonts w:cs="Calibri"/>
                <w:sz w:val="16"/>
                <w:szCs w:val="16"/>
              </w:rPr>
              <w:t>Students will describe and give examples of how places and regions in early civilizations prior to 1500 A.D changed over time as technologies, resources and knowledge became available.</w:t>
            </w:r>
          </w:p>
          <w:p w:rsidR="00D03415" w:rsidRPr="00F51B76" w:rsidRDefault="00D03415" w:rsidP="00D03415">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Historical Perspective</w:t>
            </w:r>
          </w:p>
          <w:p w:rsidR="0054051C" w:rsidRPr="00F51B76" w:rsidRDefault="00E3667B" w:rsidP="00B0702B">
            <w:pPr>
              <w:spacing w:after="0" w:line="240" w:lineRule="auto"/>
              <w:rPr>
                <w:rFonts w:asciiTheme="minorHAnsi" w:hAnsiTheme="minorHAnsi" w:cstheme="minorHAnsi"/>
                <w:sz w:val="16"/>
                <w:szCs w:val="16"/>
              </w:rPr>
            </w:pPr>
            <w:r w:rsidRPr="00F51B76">
              <w:rPr>
                <w:rFonts w:asciiTheme="minorHAnsi" w:hAnsiTheme="minorHAnsi" w:cstheme="minorHAnsi"/>
                <w:b/>
                <w:noProof/>
                <w:sz w:val="16"/>
                <w:szCs w:val="16"/>
              </w:rPr>
              <w:drawing>
                <wp:inline distT="0" distB="0" distL="0" distR="0">
                  <wp:extent cx="161925" cy="161925"/>
                  <wp:effectExtent l="19050" t="0" r="9525" b="0"/>
                  <wp:docPr id="22"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54051C" w:rsidRPr="00F51B76">
              <w:rPr>
                <w:rFonts w:asciiTheme="minorHAnsi" w:hAnsiTheme="minorHAnsi" w:cstheme="minorHAnsi"/>
                <w:b/>
                <w:sz w:val="16"/>
                <w:szCs w:val="16"/>
              </w:rPr>
              <w:t xml:space="preserve">SS-07-5.1.2 </w:t>
            </w:r>
            <w:r w:rsidR="0054051C" w:rsidRPr="00F51B76">
              <w:rPr>
                <w:rFonts w:asciiTheme="minorHAnsi" w:hAnsiTheme="minorHAnsi" w:cstheme="minorHAnsi"/>
                <w:sz w:val="16"/>
                <w:szCs w:val="16"/>
              </w:rPr>
              <w:t>Students will explain how history is a series of connected events shaped by multiple cause-and-effect relationships and give examples of those relationships.</w:t>
            </w:r>
          </w:p>
          <w:p w:rsidR="0054051C" w:rsidRPr="00F51B76" w:rsidRDefault="0054051C" w:rsidP="00B0702B">
            <w:pPr>
              <w:spacing w:after="0" w:line="240" w:lineRule="auto"/>
              <w:rPr>
                <w:rFonts w:asciiTheme="minorHAnsi" w:hAnsiTheme="minorHAnsi" w:cstheme="minorHAnsi"/>
                <w:sz w:val="16"/>
                <w:szCs w:val="16"/>
              </w:rPr>
            </w:pPr>
          </w:p>
        </w:tc>
        <w:tc>
          <w:tcPr>
            <w:tcW w:w="3529" w:type="dxa"/>
            <w:shd w:val="clear" w:color="auto" w:fill="auto"/>
          </w:tcPr>
          <w:p w:rsidR="009A4EB2" w:rsidRPr="00F51B76" w:rsidRDefault="009A4EB2" w:rsidP="009A4EB2">
            <w:pPr>
              <w:numPr>
                <w:ilvl w:val="0"/>
                <w:numId w:val="3"/>
              </w:numPr>
              <w:spacing w:after="0" w:line="240" w:lineRule="auto"/>
              <w:ind w:left="218" w:hanging="218"/>
              <w:rPr>
                <w:rFonts w:asciiTheme="minorHAnsi" w:hAnsiTheme="minorHAnsi" w:cstheme="minorHAnsi"/>
                <w:sz w:val="16"/>
                <w:szCs w:val="16"/>
              </w:rPr>
            </w:pPr>
            <w:r w:rsidRPr="00F51B76">
              <w:rPr>
                <w:rFonts w:asciiTheme="minorHAnsi" w:hAnsiTheme="minorHAnsi" w:cstheme="minorHAnsi"/>
                <w:sz w:val="16"/>
                <w:szCs w:val="16"/>
              </w:rPr>
              <w:t>I can describe how Italy changed as new technology, resources, and knowledge became available during the Renaissance.</w:t>
            </w:r>
          </w:p>
          <w:p w:rsidR="0054051C" w:rsidRPr="00F51B76" w:rsidRDefault="0054051C" w:rsidP="00D419F7">
            <w:pPr>
              <w:spacing w:after="0" w:line="240" w:lineRule="auto"/>
              <w:ind w:left="144"/>
              <w:rPr>
                <w:rFonts w:asciiTheme="minorHAnsi" w:hAnsiTheme="minorHAnsi" w:cstheme="minorHAnsi"/>
                <w:sz w:val="16"/>
                <w:szCs w:val="16"/>
              </w:rPr>
            </w:pPr>
          </w:p>
        </w:tc>
        <w:tc>
          <w:tcPr>
            <w:tcW w:w="3523" w:type="dxa"/>
          </w:tcPr>
          <w:p w:rsidR="0054051C" w:rsidRPr="00F51B76" w:rsidRDefault="0054051C" w:rsidP="00B0702B">
            <w:pPr>
              <w:spacing w:after="0" w:line="240" w:lineRule="auto"/>
              <w:rPr>
                <w:rFonts w:asciiTheme="minorHAnsi" w:hAnsiTheme="minorHAnsi" w:cstheme="minorHAnsi"/>
                <w:sz w:val="16"/>
                <w:szCs w:val="16"/>
              </w:rPr>
            </w:pPr>
            <w:r w:rsidRPr="00F51B76">
              <w:rPr>
                <w:rFonts w:asciiTheme="minorHAnsi" w:hAnsiTheme="minorHAnsi" w:cstheme="minorHAnsi"/>
                <w:sz w:val="16"/>
                <w:szCs w:val="16"/>
              </w:rPr>
              <w:t>NOTE:  Look over the entire unit before teaching a lesson.  Resources may overlap in more than one topic.</w:t>
            </w:r>
          </w:p>
          <w:p w:rsidR="0054051C" w:rsidRPr="00F51B76" w:rsidRDefault="00DE0F6F" w:rsidP="00B0702B">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Basal</w:t>
            </w:r>
            <w:r w:rsidR="0054051C" w:rsidRPr="00F51B76">
              <w:rPr>
                <w:rFonts w:asciiTheme="minorHAnsi" w:hAnsiTheme="minorHAnsi" w:cstheme="minorHAnsi"/>
                <w:b/>
                <w:sz w:val="16"/>
                <w:szCs w:val="16"/>
              </w:rPr>
              <w:t xml:space="preserve"> Texts</w:t>
            </w:r>
          </w:p>
          <w:p w:rsidR="0054051C" w:rsidRPr="00F51B76" w:rsidRDefault="0054051C" w:rsidP="00B0702B">
            <w:pPr>
              <w:pStyle w:val="ListParagraph"/>
              <w:numPr>
                <w:ilvl w:val="0"/>
                <w:numId w:val="2"/>
              </w:numPr>
              <w:spacing w:before="60" w:after="60" w:line="240" w:lineRule="auto"/>
              <w:rPr>
                <w:rFonts w:asciiTheme="minorHAnsi" w:hAnsiTheme="minorHAnsi" w:cstheme="minorHAnsi"/>
                <w:i/>
                <w:sz w:val="16"/>
                <w:szCs w:val="16"/>
              </w:rPr>
            </w:pPr>
            <w:r w:rsidRPr="00F51B76">
              <w:rPr>
                <w:rFonts w:asciiTheme="minorHAnsi" w:hAnsiTheme="minorHAnsi" w:cstheme="minorHAnsi"/>
                <w:sz w:val="16"/>
                <w:szCs w:val="16"/>
              </w:rPr>
              <w:t xml:space="preserve">Holt, </w:t>
            </w:r>
            <w:r w:rsidRPr="00F51B76">
              <w:rPr>
                <w:rFonts w:asciiTheme="minorHAnsi" w:hAnsiTheme="minorHAnsi" w:cstheme="minorHAnsi"/>
                <w:i/>
                <w:sz w:val="16"/>
                <w:szCs w:val="16"/>
              </w:rPr>
              <w:t>World History</w:t>
            </w:r>
            <w:r w:rsidRPr="00F51B76">
              <w:rPr>
                <w:rFonts w:asciiTheme="minorHAnsi" w:hAnsiTheme="minorHAnsi" w:cstheme="minorHAnsi"/>
                <w:sz w:val="16"/>
                <w:szCs w:val="16"/>
              </w:rPr>
              <w:t>, pp. 558-564</w:t>
            </w:r>
          </w:p>
          <w:p w:rsidR="0054051C" w:rsidRPr="00F51B76" w:rsidRDefault="0054051C" w:rsidP="00B0702B">
            <w:pPr>
              <w:pStyle w:val="ListParagraph"/>
              <w:numPr>
                <w:ilvl w:val="0"/>
                <w:numId w:val="2"/>
              </w:numPr>
              <w:spacing w:after="0" w:line="240" w:lineRule="auto"/>
              <w:rPr>
                <w:rFonts w:asciiTheme="minorHAnsi" w:hAnsiTheme="minorHAnsi" w:cstheme="minorHAnsi"/>
                <w:b/>
                <w:sz w:val="16"/>
                <w:szCs w:val="16"/>
              </w:rPr>
            </w:pPr>
            <w:r w:rsidRPr="00F51B76">
              <w:rPr>
                <w:rFonts w:asciiTheme="minorHAnsi" w:hAnsiTheme="minorHAnsi" w:cstheme="minorHAnsi"/>
                <w:sz w:val="16"/>
                <w:szCs w:val="16"/>
              </w:rPr>
              <w:t xml:space="preserve">Glencoe, </w:t>
            </w:r>
            <w:r w:rsidRPr="00F51B76">
              <w:rPr>
                <w:rFonts w:asciiTheme="minorHAnsi" w:hAnsiTheme="minorHAnsi" w:cstheme="minorHAnsi"/>
                <w:i/>
                <w:sz w:val="16"/>
                <w:szCs w:val="16"/>
              </w:rPr>
              <w:t xml:space="preserve">JAT, </w:t>
            </w:r>
            <w:r w:rsidRPr="00F51B76">
              <w:rPr>
                <w:rFonts w:asciiTheme="minorHAnsi" w:hAnsiTheme="minorHAnsi" w:cstheme="minorHAnsi"/>
                <w:sz w:val="16"/>
                <w:szCs w:val="16"/>
              </w:rPr>
              <w:t>pp. 609-617</w:t>
            </w:r>
          </w:p>
          <w:p w:rsidR="0054051C" w:rsidRPr="00F51B76" w:rsidRDefault="0054051C" w:rsidP="00B0702B">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TCI</w:t>
            </w:r>
          </w:p>
          <w:p w:rsidR="0054051C" w:rsidRPr="00F51B76" w:rsidRDefault="0054051C" w:rsidP="00B0702B">
            <w:pPr>
              <w:pStyle w:val="ListParagraph"/>
              <w:numPr>
                <w:ilvl w:val="0"/>
                <w:numId w:val="2"/>
              </w:numPr>
              <w:spacing w:before="60" w:after="60" w:line="240" w:lineRule="auto"/>
              <w:rPr>
                <w:rFonts w:asciiTheme="minorHAnsi" w:hAnsiTheme="minorHAnsi" w:cstheme="minorHAnsi"/>
                <w:i/>
                <w:sz w:val="16"/>
                <w:szCs w:val="16"/>
              </w:rPr>
            </w:pPr>
            <w:r w:rsidRPr="00F51B76">
              <w:rPr>
                <w:rFonts w:asciiTheme="minorHAnsi" w:hAnsiTheme="minorHAnsi" w:cstheme="minorHAnsi"/>
                <w:sz w:val="16"/>
                <w:szCs w:val="16"/>
              </w:rPr>
              <w:t xml:space="preserve">TCI </w:t>
            </w:r>
            <w:r w:rsidRPr="00F51B76">
              <w:rPr>
                <w:rFonts w:asciiTheme="minorHAnsi" w:hAnsiTheme="minorHAnsi" w:cstheme="minorHAnsi"/>
                <w:i/>
                <w:sz w:val="16"/>
                <w:szCs w:val="16"/>
              </w:rPr>
              <w:t>Medieval World,</w:t>
            </w:r>
            <w:r w:rsidRPr="00F51B76">
              <w:rPr>
                <w:rFonts w:asciiTheme="minorHAnsi" w:hAnsiTheme="minorHAnsi" w:cstheme="minorHAnsi"/>
                <w:sz w:val="16"/>
                <w:szCs w:val="16"/>
              </w:rPr>
              <w:t xml:space="preserve"> Europe’s Renaissance and Reformation, Setting the Stage, pp. 330-331</w:t>
            </w:r>
          </w:p>
          <w:p w:rsidR="0054051C" w:rsidRPr="00F51B76" w:rsidRDefault="0054051C" w:rsidP="00F8101F">
            <w:pPr>
              <w:pStyle w:val="ListParagraph"/>
              <w:numPr>
                <w:ilvl w:val="0"/>
                <w:numId w:val="8"/>
              </w:numPr>
              <w:spacing w:before="60" w:after="0" w:line="240" w:lineRule="auto"/>
              <w:rPr>
                <w:rFonts w:asciiTheme="minorHAnsi" w:hAnsiTheme="minorHAnsi" w:cstheme="minorHAnsi"/>
                <w:i/>
                <w:sz w:val="16"/>
                <w:szCs w:val="16"/>
              </w:rPr>
            </w:pPr>
            <w:r w:rsidRPr="00F51B76">
              <w:rPr>
                <w:rFonts w:asciiTheme="minorHAnsi" w:hAnsiTheme="minorHAnsi" w:cstheme="minorHAnsi"/>
                <w:sz w:val="16"/>
                <w:szCs w:val="16"/>
              </w:rPr>
              <w:t xml:space="preserve">TCI Online: Medieval World, </w:t>
            </w:r>
            <w:hyperlink r:id="rId191" w:history="1">
              <w:r w:rsidRPr="00F51B76">
                <w:rPr>
                  <w:rStyle w:val="Hyperlink"/>
                  <w:rFonts w:asciiTheme="minorHAnsi" w:hAnsiTheme="minorHAnsi" w:cstheme="minorHAnsi"/>
                  <w:sz w:val="16"/>
                  <w:szCs w:val="16"/>
                </w:rPr>
                <w:t>Lesson 27 – The Renaissance Begins</w:t>
              </w:r>
            </w:hyperlink>
          </w:p>
          <w:p w:rsidR="0054051C" w:rsidRPr="00F51B76" w:rsidRDefault="0054051C" w:rsidP="00F8101F">
            <w:pPr>
              <w:pStyle w:val="ListParagraph"/>
              <w:numPr>
                <w:ilvl w:val="0"/>
                <w:numId w:val="8"/>
              </w:numPr>
              <w:spacing w:before="60" w:after="0" w:line="240" w:lineRule="auto"/>
              <w:rPr>
                <w:rFonts w:asciiTheme="minorHAnsi" w:hAnsiTheme="minorHAnsi" w:cstheme="minorHAnsi"/>
                <w:i/>
                <w:sz w:val="16"/>
                <w:szCs w:val="16"/>
              </w:rPr>
            </w:pPr>
            <w:r w:rsidRPr="00F51B76">
              <w:rPr>
                <w:rFonts w:asciiTheme="minorHAnsi" w:hAnsiTheme="minorHAnsi" w:cstheme="minorHAnsi"/>
                <w:sz w:val="16"/>
                <w:szCs w:val="16"/>
              </w:rPr>
              <w:t xml:space="preserve">TCI </w:t>
            </w:r>
            <w:r w:rsidRPr="00F51B76">
              <w:rPr>
                <w:rFonts w:asciiTheme="minorHAnsi" w:hAnsiTheme="minorHAnsi" w:cstheme="minorHAnsi"/>
                <w:i/>
                <w:sz w:val="16"/>
                <w:szCs w:val="16"/>
              </w:rPr>
              <w:t>Medieval World</w:t>
            </w:r>
            <w:r w:rsidRPr="00F51B76">
              <w:rPr>
                <w:rFonts w:asciiTheme="minorHAnsi" w:hAnsiTheme="minorHAnsi" w:cstheme="minorHAnsi"/>
                <w:sz w:val="16"/>
                <w:szCs w:val="16"/>
              </w:rPr>
              <w:t>, Chapter 27, The Renaissance Begins, pp. 332-343</w:t>
            </w:r>
          </w:p>
          <w:p w:rsidR="0054051C" w:rsidRPr="00F51B76" w:rsidRDefault="0054051C" w:rsidP="00F8101F">
            <w:pPr>
              <w:pStyle w:val="ListParagraph"/>
              <w:numPr>
                <w:ilvl w:val="0"/>
                <w:numId w:val="8"/>
              </w:numPr>
              <w:spacing w:before="60" w:after="0" w:line="240" w:lineRule="auto"/>
              <w:rPr>
                <w:rFonts w:asciiTheme="minorHAnsi" w:hAnsiTheme="minorHAnsi" w:cstheme="minorHAnsi"/>
                <w:i/>
                <w:sz w:val="16"/>
                <w:szCs w:val="16"/>
              </w:rPr>
            </w:pPr>
            <w:r w:rsidRPr="00F51B76">
              <w:rPr>
                <w:rFonts w:asciiTheme="minorHAnsi" w:hAnsiTheme="minorHAnsi" w:cstheme="minorHAnsi"/>
                <w:sz w:val="16"/>
                <w:szCs w:val="16"/>
              </w:rPr>
              <w:t xml:space="preserve">TCI Online: Medieval World, </w:t>
            </w:r>
            <w:hyperlink r:id="rId192" w:history="1">
              <w:r w:rsidRPr="00F51B76">
                <w:rPr>
                  <w:rStyle w:val="Hyperlink"/>
                  <w:rFonts w:asciiTheme="minorHAnsi" w:hAnsiTheme="minorHAnsi" w:cstheme="minorHAnsi"/>
                  <w:sz w:val="16"/>
                  <w:szCs w:val="16"/>
                </w:rPr>
                <w:t>Lesson 28 – Florence:  The Cradle of the Renaissance</w:t>
              </w:r>
            </w:hyperlink>
          </w:p>
          <w:p w:rsidR="0054051C" w:rsidRPr="00F51B76" w:rsidRDefault="0054051C" w:rsidP="00F8101F">
            <w:pPr>
              <w:pStyle w:val="ListParagraph"/>
              <w:numPr>
                <w:ilvl w:val="0"/>
                <w:numId w:val="8"/>
              </w:numPr>
              <w:spacing w:after="0" w:line="240" w:lineRule="auto"/>
              <w:rPr>
                <w:rFonts w:asciiTheme="minorHAnsi" w:hAnsiTheme="minorHAnsi" w:cstheme="minorHAnsi"/>
                <w:i/>
                <w:sz w:val="16"/>
                <w:szCs w:val="16"/>
              </w:rPr>
            </w:pPr>
            <w:r w:rsidRPr="00F51B76">
              <w:rPr>
                <w:rFonts w:asciiTheme="minorHAnsi" w:hAnsiTheme="minorHAnsi" w:cstheme="minorHAnsi"/>
                <w:sz w:val="16"/>
                <w:szCs w:val="16"/>
              </w:rPr>
              <w:t xml:space="preserve">TCI </w:t>
            </w:r>
            <w:r w:rsidRPr="00F51B76">
              <w:rPr>
                <w:rFonts w:asciiTheme="minorHAnsi" w:hAnsiTheme="minorHAnsi" w:cstheme="minorHAnsi"/>
                <w:i/>
                <w:sz w:val="16"/>
                <w:szCs w:val="16"/>
              </w:rPr>
              <w:t>Medieval World</w:t>
            </w:r>
            <w:r w:rsidRPr="00F51B76">
              <w:rPr>
                <w:rFonts w:asciiTheme="minorHAnsi" w:hAnsiTheme="minorHAnsi" w:cstheme="minorHAnsi"/>
                <w:sz w:val="16"/>
                <w:szCs w:val="16"/>
              </w:rPr>
              <w:t>, Chapter 28, Florence:  The Cradle of the Renaissance, pp. 342-353</w:t>
            </w:r>
          </w:p>
          <w:p w:rsidR="0054051C" w:rsidRPr="00F51B76" w:rsidRDefault="00D03415" w:rsidP="00B0702B">
            <w:pPr>
              <w:pStyle w:val="ListParagraph"/>
              <w:spacing w:after="0" w:line="240" w:lineRule="auto"/>
              <w:ind w:left="0"/>
              <w:rPr>
                <w:rFonts w:asciiTheme="minorHAnsi" w:hAnsiTheme="minorHAnsi" w:cstheme="minorHAnsi"/>
                <w:b/>
                <w:sz w:val="16"/>
                <w:szCs w:val="16"/>
              </w:rPr>
            </w:pPr>
            <w:r w:rsidRPr="00F51B76">
              <w:rPr>
                <w:rFonts w:asciiTheme="minorHAnsi" w:hAnsiTheme="minorHAnsi" w:cstheme="minorHAnsi"/>
                <w:b/>
                <w:sz w:val="16"/>
                <w:szCs w:val="16"/>
              </w:rPr>
              <w:t>Other Resources</w:t>
            </w:r>
          </w:p>
          <w:p w:rsidR="005E3FDE" w:rsidRPr="00F51B76" w:rsidRDefault="007847B9" w:rsidP="00F8101F">
            <w:pPr>
              <w:pStyle w:val="ListParagraph"/>
              <w:numPr>
                <w:ilvl w:val="0"/>
                <w:numId w:val="9"/>
              </w:numPr>
              <w:spacing w:after="0" w:line="240" w:lineRule="auto"/>
              <w:rPr>
                <w:rFonts w:asciiTheme="minorHAnsi" w:hAnsiTheme="minorHAnsi" w:cstheme="minorHAnsi"/>
                <w:sz w:val="16"/>
                <w:szCs w:val="16"/>
              </w:rPr>
            </w:pPr>
            <w:hyperlink r:id="rId193" w:history="1">
              <w:r w:rsidR="0044201F" w:rsidRPr="00F51B76">
                <w:rPr>
                  <w:rStyle w:val="Hyperlink"/>
                  <w:rFonts w:asciiTheme="minorHAnsi" w:hAnsiTheme="minorHAnsi" w:cstheme="minorHAnsi"/>
                  <w:sz w:val="16"/>
                  <w:szCs w:val="16"/>
                </w:rPr>
                <w:t>Exploring the Renaissance</w:t>
              </w:r>
              <w:r w:rsidR="00205BBB" w:rsidRPr="00F51B76">
                <w:rPr>
                  <w:rStyle w:val="Hyperlink"/>
                  <w:rFonts w:asciiTheme="minorHAnsi" w:hAnsiTheme="minorHAnsi" w:cstheme="minorHAnsi"/>
                  <w:sz w:val="16"/>
                  <w:szCs w:val="16"/>
                </w:rPr>
                <w:t xml:space="preserve"> </w:t>
              </w:r>
              <w:r w:rsidR="0044201F" w:rsidRPr="00F51B76">
                <w:rPr>
                  <w:rStyle w:val="Hyperlink"/>
                  <w:rFonts w:asciiTheme="minorHAnsi" w:hAnsiTheme="minorHAnsi" w:cstheme="minorHAnsi"/>
                  <w:sz w:val="16"/>
                  <w:szCs w:val="16"/>
                </w:rPr>
                <w:t>(1350-1650)</w:t>
              </w:r>
            </w:hyperlink>
            <w:r w:rsidR="0044201F" w:rsidRPr="00F51B76">
              <w:rPr>
                <w:rFonts w:asciiTheme="minorHAnsi" w:hAnsiTheme="minorHAnsi" w:cstheme="minorHAnsi"/>
                <w:sz w:val="16"/>
                <w:szCs w:val="16"/>
              </w:rPr>
              <w:t xml:space="preserve"> video, Discovery Education</w:t>
            </w:r>
          </w:p>
          <w:p w:rsidR="001668C2" w:rsidRPr="00F51B76" w:rsidRDefault="007847B9" w:rsidP="00F8101F">
            <w:pPr>
              <w:pStyle w:val="ListParagraph"/>
              <w:numPr>
                <w:ilvl w:val="0"/>
                <w:numId w:val="9"/>
              </w:numPr>
              <w:spacing w:after="0" w:line="240" w:lineRule="auto"/>
              <w:rPr>
                <w:rFonts w:asciiTheme="minorHAnsi" w:hAnsiTheme="minorHAnsi" w:cstheme="minorHAnsi"/>
                <w:sz w:val="16"/>
                <w:szCs w:val="16"/>
              </w:rPr>
            </w:pPr>
            <w:hyperlink r:id="rId194" w:history="1">
              <w:r w:rsidR="0052578C" w:rsidRPr="00F51B76">
                <w:rPr>
                  <w:rStyle w:val="Hyperlink"/>
                  <w:rFonts w:asciiTheme="minorHAnsi" w:hAnsiTheme="minorHAnsi" w:cstheme="minorHAnsi"/>
                  <w:sz w:val="16"/>
                  <w:szCs w:val="16"/>
                </w:rPr>
                <w:t>Renaissance Man</w:t>
              </w:r>
            </w:hyperlink>
            <w:r w:rsidR="0052578C" w:rsidRPr="00F51B76">
              <w:rPr>
                <w:rFonts w:asciiTheme="minorHAnsi" w:hAnsiTheme="minorHAnsi" w:cstheme="minorHAnsi"/>
                <w:sz w:val="16"/>
                <w:szCs w:val="16"/>
              </w:rPr>
              <w:t xml:space="preserve"> song, History Teachers</w:t>
            </w:r>
          </w:p>
          <w:p w:rsidR="009A4EB2" w:rsidRPr="00F51B76" w:rsidRDefault="009A4EB2" w:rsidP="0044201F">
            <w:pPr>
              <w:pStyle w:val="ListParagraph"/>
              <w:spacing w:after="0" w:line="240" w:lineRule="auto"/>
              <w:ind w:left="360"/>
              <w:rPr>
                <w:rFonts w:asciiTheme="minorHAnsi" w:hAnsiTheme="minorHAnsi" w:cstheme="minorHAnsi"/>
                <w:sz w:val="16"/>
                <w:szCs w:val="16"/>
              </w:rPr>
            </w:pPr>
          </w:p>
        </w:tc>
      </w:tr>
      <w:tr w:rsidR="00F51B76" w:rsidRPr="00123F10" w:rsidTr="00F51B76">
        <w:trPr>
          <w:gridAfter w:val="1"/>
          <w:wAfter w:w="7" w:type="dxa"/>
          <w:jc w:val="center"/>
        </w:trPr>
        <w:tc>
          <w:tcPr>
            <w:tcW w:w="7054" w:type="dxa"/>
            <w:gridSpan w:val="2"/>
            <w:shd w:val="clear" w:color="auto" w:fill="9BBB59" w:themeFill="accent3"/>
            <w:vAlign w:val="center"/>
          </w:tcPr>
          <w:p w:rsidR="0054051C" w:rsidRPr="00BB0FCC" w:rsidRDefault="0054051C" w:rsidP="00B0702B">
            <w:pPr>
              <w:spacing w:after="0" w:line="240" w:lineRule="auto"/>
              <w:rPr>
                <w:rFonts w:asciiTheme="minorHAnsi" w:hAnsiTheme="minorHAnsi" w:cstheme="minorHAnsi"/>
                <w:b/>
                <w:bCs/>
                <w:iCs/>
                <w:smallCaps/>
                <w:snapToGrid w:val="0"/>
                <w:sz w:val="24"/>
                <w:szCs w:val="24"/>
              </w:rPr>
            </w:pPr>
            <w:r w:rsidRPr="00BB0FCC">
              <w:rPr>
                <w:rFonts w:asciiTheme="minorHAnsi" w:hAnsiTheme="minorHAnsi" w:cstheme="minorHAnsi"/>
                <w:b/>
                <w:bCs/>
                <w:iCs/>
                <w:smallCaps/>
                <w:snapToGrid w:val="0"/>
                <w:sz w:val="24"/>
                <w:szCs w:val="24"/>
              </w:rPr>
              <w:t xml:space="preserve">Topic 2: </w:t>
            </w:r>
          </w:p>
          <w:p w:rsidR="0054051C" w:rsidRPr="00123F10" w:rsidRDefault="0054051C" w:rsidP="00B0702B">
            <w:pPr>
              <w:spacing w:after="0" w:line="240" w:lineRule="auto"/>
              <w:rPr>
                <w:rFonts w:asciiTheme="minorHAnsi" w:hAnsiTheme="minorHAnsi" w:cstheme="minorHAnsi"/>
                <w:bCs/>
                <w:iCs/>
                <w:snapToGrid w:val="0"/>
                <w:sz w:val="24"/>
                <w:szCs w:val="24"/>
              </w:rPr>
            </w:pPr>
            <w:r w:rsidRPr="00123F10">
              <w:rPr>
                <w:rFonts w:asciiTheme="minorHAnsi" w:hAnsiTheme="minorHAnsi" w:cstheme="minorHAnsi"/>
                <w:bCs/>
                <w:iCs/>
                <w:snapToGrid w:val="0"/>
                <w:sz w:val="24"/>
                <w:szCs w:val="24"/>
              </w:rPr>
              <w:t>The Renaissance Beyond Italy</w:t>
            </w:r>
          </w:p>
        </w:tc>
        <w:tc>
          <w:tcPr>
            <w:tcW w:w="3523" w:type="dxa"/>
            <w:shd w:val="clear" w:color="auto" w:fill="9BBB59" w:themeFill="accent3"/>
            <w:vAlign w:val="center"/>
          </w:tcPr>
          <w:p w:rsidR="0054051C" w:rsidRPr="00BB0FCC" w:rsidRDefault="0054051C" w:rsidP="00B0702B">
            <w:pPr>
              <w:spacing w:after="0" w:line="240" w:lineRule="auto"/>
              <w:rPr>
                <w:rFonts w:asciiTheme="minorHAnsi" w:hAnsiTheme="minorHAnsi" w:cstheme="minorHAnsi"/>
                <w:b/>
                <w:bCs/>
                <w:iCs/>
                <w:smallCaps/>
                <w:snapToGrid w:val="0"/>
                <w:sz w:val="24"/>
                <w:szCs w:val="24"/>
              </w:rPr>
            </w:pPr>
            <w:r w:rsidRPr="00BB0FCC">
              <w:rPr>
                <w:rFonts w:asciiTheme="minorHAnsi" w:hAnsiTheme="minorHAnsi" w:cstheme="minorHAnsi"/>
                <w:b/>
                <w:bCs/>
                <w:iCs/>
                <w:smallCaps/>
                <w:snapToGrid w:val="0"/>
                <w:sz w:val="24"/>
                <w:szCs w:val="24"/>
              </w:rPr>
              <w:t xml:space="preserve">Topic Duration: </w:t>
            </w:r>
          </w:p>
          <w:p w:rsidR="0054051C" w:rsidRPr="00123F10" w:rsidRDefault="009441A4"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3</w:t>
            </w:r>
            <w:r w:rsidR="0054051C" w:rsidRPr="00123F10">
              <w:rPr>
                <w:rFonts w:asciiTheme="minorHAnsi" w:hAnsiTheme="minorHAnsi" w:cstheme="minorHAnsi"/>
                <w:bCs/>
                <w:iCs/>
                <w:snapToGrid w:val="0"/>
                <w:sz w:val="24"/>
                <w:szCs w:val="24"/>
              </w:rPr>
              <w:t xml:space="preserve"> Days</w:t>
            </w:r>
            <w:r w:rsidR="00525C20">
              <w:rPr>
                <w:rFonts w:asciiTheme="minorHAnsi" w:hAnsiTheme="minorHAnsi" w:cstheme="minorHAnsi"/>
                <w:bCs/>
                <w:iCs/>
                <w:snapToGrid w:val="0"/>
                <w:sz w:val="24"/>
                <w:szCs w:val="24"/>
              </w:rPr>
              <w:t xml:space="preserve"> </w:t>
            </w:r>
          </w:p>
        </w:tc>
      </w:tr>
      <w:tr w:rsidR="0054051C" w:rsidRPr="00123F10" w:rsidTr="00F51B76">
        <w:trPr>
          <w:gridAfter w:val="1"/>
          <w:wAfter w:w="7" w:type="dxa"/>
          <w:jc w:val="center"/>
        </w:trPr>
        <w:tc>
          <w:tcPr>
            <w:tcW w:w="10577" w:type="dxa"/>
            <w:gridSpan w:val="3"/>
            <w:shd w:val="clear" w:color="auto" w:fill="auto"/>
            <w:vAlign w:val="center"/>
          </w:tcPr>
          <w:p w:rsidR="0054051C" w:rsidRPr="00F51B76" w:rsidRDefault="0054051C" w:rsidP="00B0702B">
            <w:pPr>
              <w:spacing w:after="0" w:line="240" w:lineRule="auto"/>
              <w:rPr>
                <w:rFonts w:asciiTheme="minorHAnsi" w:hAnsiTheme="minorHAnsi" w:cstheme="minorHAnsi"/>
                <w:b/>
                <w:bCs/>
                <w:iCs/>
                <w:smallCaps/>
                <w:snapToGrid w:val="0"/>
                <w:sz w:val="24"/>
                <w:szCs w:val="24"/>
              </w:rPr>
            </w:pPr>
            <w:r w:rsidRPr="00F51B76">
              <w:rPr>
                <w:rFonts w:asciiTheme="minorHAnsi" w:hAnsiTheme="minorHAnsi" w:cstheme="minorHAnsi"/>
                <w:b/>
                <w:bCs/>
                <w:iCs/>
                <w:smallCaps/>
                <w:snapToGrid w:val="0"/>
                <w:sz w:val="24"/>
                <w:szCs w:val="24"/>
              </w:rPr>
              <w:t xml:space="preserve">Essential Question: </w:t>
            </w:r>
          </w:p>
          <w:p w:rsidR="0054051C" w:rsidRPr="00123F10" w:rsidRDefault="0054051C" w:rsidP="00F421F9">
            <w:pPr>
              <w:spacing w:after="0" w:line="240" w:lineRule="auto"/>
              <w:rPr>
                <w:rFonts w:asciiTheme="minorHAnsi" w:hAnsiTheme="minorHAnsi" w:cstheme="minorHAnsi"/>
                <w:bCs/>
                <w:iCs/>
                <w:snapToGrid w:val="0"/>
                <w:color w:val="4BACC6"/>
                <w:sz w:val="24"/>
                <w:szCs w:val="24"/>
              </w:rPr>
            </w:pPr>
            <w:r>
              <w:rPr>
                <w:rFonts w:asciiTheme="minorHAnsi" w:hAnsiTheme="minorHAnsi" w:cstheme="minorHAnsi"/>
                <w:bCs/>
                <w:iCs/>
                <w:snapToGrid w:val="0"/>
                <w:sz w:val="24"/>
                <w:szCs w:val="24"/>
              </w:rPr>
              <w:t xml:space="preserve">How did </w:t>
            </w:r>
            <w:r w:rsidR="00F421F9">
              <w:rPr>
                <w:rFonts w:asciiTheme="minorHAnsi" w:hAnsiTheme="minorHAnsi" w:cstheme="minorHAnsi"/>
                <w:bCs/>
                <w:iCs/>
                <w:snapToGrid w:val="0"/>
                <w:sz w:val="24"/>
                <w:szCs w:val="24"/>
              </w:rPr>
              <w:t>unique</w:t>
            </w:r>
            <w:r>
              <w:rPr>
                <w:rFonts w:asciiTheme="minorHAnsi" w:hAnsiTheme="minorHAnsi" w:cstheme="minorHAnsi"/>
                <w:bCs/>
                <w:iCs/>
                <w:snapToGrid w:val="0"/>
                <w:sz w:val="24"/>
                <w:szCs w:val="24"/>
              </w:rPr>
              <w:t xml:space="preserve"> ideas </w:t>
            </w:r>
            <w:r w:rsidR="00F421F9">
              <w:rPr>
                <w:rFonts w:asciiTheme="minorHAnsi" w:hAnsiTheme="minorHAnsi" w:cstheme="minorHAnsi"/>
                <w:bCs/>
                <w:iCs/>
                <w:snapToGrid w:val="0"/>
                <w:sz w:val="24"/>
                <w:szCs w:val="24"/>
              </w:rPr>
              <w:t xml:space="preserve">and perspectives develop during </w:t>
            </w:r>
            <w:r>
              <w:rPr>
                <w:rFonts w:asciiTheme="minorHAnsi" w:hAnsiTheme="minorHAnsi" w:cstheme="minorHAnsi"/>
                <w:bCs/>
                <w:iCs/>
                <w:snapToGrid w:val="0"/>
                <w:sz w:val="24"/>
                <w:szCs w:val="24"/>
              </w:rPr>
              <w:t>the Renaissance</w:t>
            </w:r>
            <w:r w:rsidRPr="00123F10">
              <w:rPr>
                <w:rFonts w:asciiTheme="minorHAnsi" w:hAnsiTheme="minorHAnsi" w:cstheme="minorHAnsi"/>
                <w:bCs/>
                <w:iCs/>
                <w:snapToGrid w:val="0"/>
                <w:sz w:val="24"/>
                <w:szCs w:val="24"/>
              </w:rPr>
              <w:t>?</w:t>
            </w:r>
            <w:r w:rsidRPr="00123F10">
              <w:rPr>
                <w:rFonts w:asciiTheme="minorHAnsi" w:hAnsiTheme="minorHAnsi" w:cstheme="minorHAnsi"/>
                <w:bCs/>
                <w:iCs/>
                <w:snapToGrid w:val="0"/>
                <w:color w:val="4BACC6"/>
                <w:sz w:val="24"/>
                <w:szCs w:val="24"/>
              </w:rPr>
              <w:t xml:space="preserve"> </w:t>
            </w:r>
          </w:p>
        </w:tc>
      </w:tr>
      <w:tr w:rsidR="00F3518F" w:rsidRPr="009A5050" w:rsidTr="00F51B76">
        <w:trPr>
          <w:gridAfter w:val="1"/>
          <w:wAfter w:w="7" w:type="dxa"/>
          <w:jc w:val="center"/>
        </w:trPr>
        <w:tc>
          <w:tcPr>
            <w:tcW w:w="3525" w:type="dxa"/>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29" w:type="dxa"/>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523" w:type="dxa"/>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F51B76" w:rsidRPr="00F51B76" w:rsidTr="00F51B76">
        <w:trPr>
          <w:gridAfter w:val="1"/>
          <w:wAfter w:w="7" w:type="dxa"/>
          <w:jc w:val="center"/>
        </w:trPr>
        <w:tc>
          <w:tcPr>
            <w:tcW w:w="3525" w:type="dxa"/>
          </w:tcPr>
          <w:p w:rsidR="00D03415" w:rsidRPr="00F51B76" w:rsidRDefault="00D03415" w:rsidP="00D03415">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Culture and Societies</w:t>
            </w:r>
          </w:p>
          <w:p w:rsidR="0054051C" w:rsidRDefault="00E3667B" w:rsidP="00B0702B">
            <w:pPr>
              <w:spacing w:after="0" w:line="240" w:lineRule="auto"/>
              <w:rPr>
                <w:rFonts w:asciiTheme="minorHAnsi" w:hAnsiTheme="minorHAnsi" w:cstheme="minorHAnsi"/>
                <w:sz w:val="16"/>
                <w:szCs w:val="16"/>
              </w:rPr>
            </w:pPr>
            <w:r w:rsidRPr="00F51B76">
              <w:rPr>
                <w:rFonts w:asciiTheme="minorHAnsi" w:hAnsiTheme="minorHAnsi" w:cstheme="minorHAnsi"/>
                <w:b/>
                <w:noProof/>
                <w:sz w:val="16"/>
                <w:szCs w:val="16"/>
              </w:rPr>
              <w:drawing>
                <wp:inline distT="0" distB="0" distL="0" distR="0">
                  <wp:extent cx="161925" cy="161925"/>
                  <wp:effectExtent l="19050" t="0" r="9525" b="0"/>
                  <wp:docPr id="21"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54051C" w:rsidRPr="00F51B76">
              <w:rPr>
                <w:rFonts w:asciiTheme="minorHAnsi" w:hAnsiTheme="minorHAnsi" w:cstheme="minorHAnsi"/>
                <w:b/>
                <w:sz w:val="16"/>
                <w:szCs w:val="16"/>
              </w:rPr>
              <w:t xml:space="preserve">SS-07-2.1.1 </w:t>
            </w:r>
            <w:r w:rsidR="0054051C" w:rsidRPr="00F51B76">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9A5050" w:rsidRPr="00F51B76" w:rsidRDefault="009A5050" w:rsidP="00B0702B">
            <w:pPr>
              <w:spacing w:after="0" w:line="240" w:lineRule="auto"/>
              <w:rPr>
                <w:rFonts w:asciiTheme="minorHAnsi" w:hAnsiTheme="minorHAnsi" w:cstheme="minorHAnsi"/>
                <w:sz w:val="16"/>
                <w:szCs w:val="16"/>
              </w:rPr>
            </w:pPr>
          </w:p>
          <w:p w:rsidR="0054051C" w:rsidRPr="00F51B76" w:rsidRDefault="00D03415" w:rsidP="00B0702B">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Geography</w:t>
            </w:r>
          </w:p>
          <w:p w:rsidR="001668C2" w:rsidRDefault="00E3667B" w:rsidP="001668C2">
            <w:pPr>
              <w:spacing w:after="0" w:line="240" w:lineRule="auto"/>
              <w:rPr>
                <w:rFonts w:cs="Calibri"/>
                <w:sz w:val="16"/>
                <w:szCs w:val="16"/>
              </w:rPr>
            </w:pPr>
            <w:r w:rsidRPr="00F51B76">
              <w:rPr>
                <w:rFonts w:cs="Calibri"/>
                <w:b/>
                <w:noProof/>
                <w:sz w:val="16"/>
                <w:szCs w:val="16"/>
              </w:rPr>
              <w:drawing>
                <wp:inline distT="0" distB="0" distL="0" distR="0">
                  <wp:extent cx="161925" cy="161925"/>
                  <wp:effectExtent l="19050" t="0" r="9525" b="0"/>
                  <wp:docPr id="20"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1668C2" w:rsidRPr="00F51B76">
              <w:rPr>
                <w:rFonts w:cs="Calibri"/>
                <w:b/>
                <w:sz w:val="16"/>
                <w:szCs w:val="16"/>
              </w:rPr>
              <w:t xml:space="preserve">SS-07-4.3.2 </w:t>
            </w:r>
            <w:r w:rsidR="001668C2" w:rsidRPr="00F51B76">
              <w:rPr>
                <w:rFonts w:cs="Calibri"/>
                <w:sz w:val="16"/>
                <w:szCs w:val="16"/>
              </w:rPr>
              <w:t>Students will explain why and give examples of how human populations changed and/or migrated because of factors such as war, disease, economic opportunity and technology in early civilizations prior to 1500 A.D.</w:t>
            </w:r>
          </w:p>
          <w:p w:rsidR="009A5050" w:rsidRPr="00F51B76" w:rsidRDefault="009A5050" w:rsidP="001668C2">
            <w:pPr>
              <w:spacing w:after="0" w:line="240" w:lineRule="auto"/>
              <w:rPr>
                <w:rFonts w:cs="Calibri"/>
                <w:b/>
                <w:sz w:val="16"/>
                <w:szCs w:val="16"/>
              </w:rPr>
            </w:pPr>
          </w:p>
          <w:p w:rsidR="0054051C" w:rsidRPr="00F51B76" w:rsidRDefault="00D03415" w:rsidP="00B0702B">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Historical Perspective</w:t>
            </w:r>
          </w:p>
          <w:p w:rsidR="0054051C" w:rsidRPr="00F51B76" w:rsidRDefault="00E3667B" w:rsidP="00B0702B">
            <w:pPr>
              <w:spacing w:after="0" w:line="240" w:lineRule="auto"/>
              <w:rPr>
                <w:rFonts w:asciiTheme="minorHAnsi" w:hAnsiTheme="minorHAnsi" w:cstheme="minorHAnsi"/>
                <w:sz w:val="16"/>
                <w:szCs w:val="16"/>
              </w:rPr>
            </w:pPr>
            <w:r w:rsidRPr="00F51B76">
              <w:rPr>
                <w:rFonts w:asciiTheme="minorHAnsi" w:hAnsiTheme="minorHAnsi" w:cstheme="minorHAnsi"/>
                <w:b/>
                <w:noProof/>
                <w:sz w:val="16"/>
                <w:szCs w:val="16"/>
              </w:rPr>
              <w:drawing>
                <wp:inline distT="0" distB="0" distL="0" distR="0">
                  <wp:extent cx="161925" cy="161925"/>
                  <wp:effectExtent l="19050" t="0" r="9525" b="0"/>
                  <wp:docPr id="19"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54051C" w:rsidRPr="00F51B76">
              <w:rPr>
                <w:rFonts w:asciiTheme="minorHAnsi" w:hAnsiTheme="minorHAnsi" w:cstheme="minorHAnsi"/>
                <w:b/>
                <w:sz w:val="16"/>
                <w:szCs w:val="16"/>
              </w:rPr>
              <w:t>SS-07-5.1.2</w:t>
            </w:r>
            <w:r w:rsidR="0054051C" w:rsidRPr="00F51B76">
              <w:rPr>
                <w:rFonts w:asciiTheme="minorHAnsi" w:hAnsiTheme="minorHAnsi" w:cstheme="minorHAnsi"/>
                <w:sz w:val="16"/>
                <w:szCs w:val="16"/>
              </w:rPr>
              <w:t xml:space="preserve"> Students will explain how history is a series of connected events shaped by multiple cause-and-effect relationships and give examples of those relationships.</w:t>
            </w:r>
          </w:p>
          <w:p w:rsidR="0054051C" w:rsidRPr="00F51B76" w:rsidRDefault="0054051C" w:rsidP="00B0702B">
            <w:pPr>
              <w:spacing w:after="0" w:line="240" w:lineRule="auto"/>
              <w:rPr>
                <w:rFonts w:asciiTheme="minorHAnsi" w:hAnsiTheme="minorHAnsi" w:cstheme="minorHAnsi"/>
                <w:sz w:val="16"/>
                <w:szCs w:val="16"/>
              </w:rPr>
            </w:pPr>
          </w:p>
        </w:tc>
        <w:tc>
          <w:tcPr>
            <w:tcW w:w="3529" w:type="dxa"/>
            <w:shd w:val="clear" w:color="auto" w:fill="auto"/>
          </w:tcPr>
          <w:p w:rsidR="00F421F9" w:rsidRDefault="00520188" w:rsidP="00520188">
            <w:pPr>
              <w:numPr>
                <w:ilvl w:val="0"/>
                <w:numId w:val="1"/>
              </w:numPr>
              <w:spacing w:after="0" w:line="240" w:lineRule="auto"/>
              <w:ind w:left="144" w:hanging="144"/>
              <w:rPr>
                <w:rFonts w:asciiTheme="minorHAnsi" w:hAnsiTheme="minorHAnsi" w:cstheme="minorHAnsi"/>
                <w:sz w:val="16"/>
                <w:szCs w:val="16"/>
              </w:rPr>
            </w:pPr>
            <w:r w:rsidRPr="00F421F9">
              <w:rPr>
                <w:rFonts w:asciiTheme="minorHAnsi" w:hAnsiTheme="minorHAnsi" w:cstheme="minorHAnsi"/>
                <w:sz w:val="16"/>
                <w:szCs w:val="16"/>
              </w:rPr>
              <w:lastRenderedPageBreak/>
              <w:t xml:space="preserve">  </w:t>
            </w:r>
            <w:r w:rsidR="0054051C" w:rsidRPr="00F421F9">
              <w:rPr>
                <w:rFonts w:asciiTheme="minorHAnsi" w:hAnsiTheme="minorHAnsi" w:cstheme="minorHAnsi"/>
                <w:sz w:val="16"/>
                <w:szCs w:val="16"/>
              </w:rPr>
              <w:t xml:space="preserve">I can </w:t>
            </w:r>
            <w:r w:rsidR="001668C2" w:rsidRPr="00F421F9">
              <w:rPr>
                <w:rFonts w:asciiTheme="minorHAnsi" w:hAnsiTheme="minorHAnsi" w:cstheme="minorHAnsi"/>
                <w:sz w:val="16"/>
                <w:szCs w:val="16"/>
              </w:rPr>
              <w:t xml:space="preserve">explain how unique ideas and </w:t>
            </w:r>
          </w:p>
          <w:p w:rsidR="00520188" w:rsidRPr="00F421F9" w:rsidRDefault="00F421F9" w:rsidP="00F421F9">
            <w:pPr>
              <w:spacing w:after="0" w:line="240" w:lineRule="auto"/>
              <w:ind w:left="144"/>
              <w:rPr>
                <w:rFonts w:asciiTheme="minorHAnsi" w:hAnsiTheme="minorHAnsi" w:cstheme="minorHAnsi"/>
                <w:sz w:val="16"/>
                <w:szCs w:val="16"/>
              </w:rPr>
            </w:pPr>
            <w:r>
              <w:rPr>
                <w:rFonts w:asciiTheme="minorHAnsi" w:hAnsiTheme="minorHAnsi" w:cstheme="minorHAnsi"/>
                <w:sz w:val="16"/>
                <w:szCs w:val="16"/>
              </w:rPr>
              <w:t xml:space="preserve">  </w:t>
            </w:r>
            <w:r w:rsidR="001668C2" w:rsidRPr="00F421F9">
              <w:rPr>
                <w:rFonts w:asciiTheme="minorHAnsi" w:hAnsiTheme="minorHAnsi" w:cstheme="minorHAnsi"/>
                <w:sz w:val="16"/>
                <w:szCs w:val="16"/>
              </w:rPr>
              <w:t xml:space="preserve">perspectives </w:t>
            </w:r>
            <w:r>
              <w:rPr>
                <w:rFonts w:asciiTheme="minorHAnsi" w:hAnsiTheme="minorHAnsi" w:cstheme="minorHAnsi"/>
                <w:sz w:val="16"/>
                <w:szCs w:val="16"/>
              </w:rPr>
              <w:t xml:space="preserve">developed </w:t>
            </w:r>
            <w:r w:rsidR="001668C2" w:rsidRPr="00F421F9">
              <w:rPr>
                <w:rFonts w:asciiTheme="minorHAnsi" w:hAnsiTheme="minorHAnsi" w:cstheme="minorHAnsi"/>
                <w:sz w:val="16"/>
                <w:szCs w:val="16"/>
              </w:rPr>
              <w:t xml:space="preserve">during the </w:t>
            </w:r>
          </w:p>
          <w:p w:rsidR="0054051C" w:rsidRPr="00F51B76" w:rsidRDefault="00520188" w:rsidP="00520188">
            <w:pPr>
              <w:spacing w:after="0" w:line="240" w:lineRule="auto"/>
              <w:ind w:left="144"/>
              <w:rPr>
                <w:rFonts w:asciiTheme="minorHAnsi" w:hAnsiTheme="minorHAnsi" w:cstheme="minorHAnsi"/>
                <w:sz w:val="16"/>
                <w:szCs w:val="16"/>
              </w:rPr>
            </w:pPr>
            <w:r w:rsidRPr="00F51B76">
              <w:rPr>
                <w:rFonts w:asciiTheme="minorHAnsi" w:hAnsiTheme="minorHAnsi" w:cstheme="minorHAnsi"/>
                <w:sz w:val="16"/>
                <w:szCs w:val="16"/>
              </w:rPr>
              <w:t xml:space="preserve">  </w:t>
            </w:r>
            <w:r w:rsidR="001668C2" w:rsidRPr="00F51B76">
              <w:rPr>
                <w:rFonts w:asciiTheme="minorHAnsi" w:hAnsiTheme="minorHAnsi" w:cstheme="minorHAnsi"/>
                <w:sz w:val="16"/>
                <w:szCs w:val="16"/>
              </w:rPr>
              <w:t>Renaissance</w:t>
            </w:r>
            <w:r w:rsidR="0054051C" w:rsidRPr="00F51B76">
              <w:rPr>
                <w:rFonts w:asciiTheme="minorHAnsi" w:hAnsiTheme="minorHAnsi" w:cstheme="minorHAnsi"/>
                <w:sz w:val="16"/>
                <w:szCs w:val="16"/>
              </w:rPr>
              <w:t>.</w:t>
            </w:r>
          </w:p>
          <w:p w:rsidR="006C51A4" w:rsidRPr="00F51B76" w:rsidRDefault="006C51A4" w:rsidP="00B0702B">
            <w:pPr>
              <w:spacing w:after="0" w:line="240" w:lineRule="auto"/>
              <w:rPr>
                <w:rFonts w:asciiTheme="minorHAnsi" w:hAnsiTheme="minorHAnsi" w:cstheme="minorHAnsi"/>
                <w:b/>
                <w:sz w:val="16"/>
                <w:szCs w:val="16"/>
              </w:rPr>
            </w:pPr>
          </w:p>
          <w:p w:rsidR="0054051C" w:rsidRPr="00F51B76" w:rsidRDefault="0054051C" w:rsidP="00520188">
            <w:pPr>
              <w:spacing w:after="0" w:line="240" w:lineRule="auto"/>
              <w:ind w:left="218"/>
              <w:rPr>
                <w:rFonts w:asciiTheme="minorHAnsi" w:hAnsiTheme="minorHAnsi" w:cstheme="minorHAnsi"/>
                <w:sz w:val="16"/>
                <w:szCs w:val="16"/>
              </w:rPr>
            </w:pPr>
          </w:p>
        </w:tc>
        <w:tc>
          <w:tcPr>
            <w:tcW w:w="3523" w:type="dxa"/>
          </w:tcPr>
          <w:p w:rsidR="0054051C" w:rsidRPr="00F51B76" w:rsidRDefault="00DE0F6F" w:rsidP="00B0702B">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Basal</w:t>
            </w:r>
            <w:r w:rsidR="0054051C" w:rsidRPr="00F51B76">
              <w:rPr>
                <w:rFonts w:asciiTheme="minorHAnsi" w:hAnsiTheme="minorHAnsi" w:cstheme="minorHAnsi"/>
                <w:b/>
                <w:sz w:val="16"/>
                <w:szCs w:val="16"/>
              </w:rPr>
              <w:t xml:space="preserve"> Texts</w:t>
            </w:r>
          </w:p>
          <w:p w:rsidR="0054051C" w:rsidRPr="00F51B76" w:rsidRDefault="0054051C" w:rsidP="00F8101F">
            <w:pPr>
              <w:pStyle w:val="ListParagraph"/>
              <w:numPr>
                <w:ilvl w:val="0"/>
                <w:numId w:val="8"/>
              </w:numPr>
              <w:spacing w:before="60" w:after="60" w:line="240" w:lineRule="auto"/>
              <w:rPr>
                <w:rFonts w:asciiTheme="minorHAnsi" w:hAnsiTheme="minorHAnsi" w:cstheme="minorHAnsi"/>
                <w:i/>
                <w:sz w:val="16"/>
                <w:szCs w:val="16"/>
              </w:rPr>
            </w:pPr>
            <w:r w:rsidRPr="00F51B76">
              <w:rPr>
                <w:rFonts w:asciiTheme="minorHAnsi" w:hAnsiTheme="minorHAnsi" w:cstheme="minorHAnsi"/>
                <w:sz w:val="16"/>
                <w:szCs w:val="16"/>
              </w:rPr>
              <w:t xml:space="preserve">Holt, </w:t>
            </w:r>
            <w:r w:rsidRPr="00F51B76">
              <w:rPr>
                <w:rFonts w:asciiTheme="minorHAnsi" w:hAnsiTheme="minorHAnsi" w:cstheme="minorHAnsi"/>
                <w:i/>
                <w:sz w:val="16"/>
                <w:szCs w:val="16"/>
              </w:rPr>
              <w:t>World History</w:t>
            </w:r>
            <w:r w:rsidRPr="00F51B76">
              <w:rPr>
                <w:rFonts w:asciiTheme="minorHAnsi" w:hAnsiTheme="minorHAnsi" w:cstheme="minorHAnsi"/>
                <w:sz w:val="16"/>
                <w:szCs w:val="16"/>
              </w:rPr>
              <w:t>, pp. 565-568</w:t>
            </w:r>
          </w:p>
          <w:p w:rsidR="0054051C" w:rsidRPr="00F51B76" w:rsidRDefault="0054051C" w:rsidP="00F8101F">
            <w:pPr>
              <w:pStyle w:val="ListParagraph"/>
              <w:numPr>
                <w:ilvl w:val="0"/>
                <w:numId w:val="8"/>
              </w:numPr>
              <w:spacing w:after="0" w:line="240" w:lineRule="auto"/>
              <w:rPr>
                <w:rFonts w:asciiTheme="minorHAnsi" w:hAnsiTheme="minorHAnsi" w:cstheme="minorHAnsi"/>
                <w:b/>
                <w:sz w:val="16"/>
                <w:szCs w:val="16"/>
              </w:rPr>
            </w:pPr>
            <w:r w:rsidRPr="00F51B76">
              <w:rPr>
                <w:rFonts w:asciiTheme="minorHAnsi" w:hAnsiTheme="minorHAnsi" w:cstheme="minorHAnsi"/>
                <w:sz w:val="16"/>
                <w:szCs w:val="16"/>
              </w:rPr>
              <w:t xml:space="preserve">Glencoe, </w:t>
            </w:r>
            <w:r w:rsidRPr="00F51B76">
              <w:rPr>
                <w:rFonts w:asciiTheme="minorHAnsi" w:hAnsiTheme="minorHAnsi" w:cstheme="minorHAnsi"/>
                <w:i/>
                <w:sz w:val="16"/>
                <w:szCs w:val="16"/>
              </w:rPr>
              <w:t xml:space="preserve">JAT, </w:t>
            </w:r>
            <w:r w:rsidRPr="00F51B76">
              <w:rPr>
                <w:rFonts w:asciiTheme="minorHAnsi" w:hAnsiTheme="minorHAnsi" w:cstheme="minorHAnsi"/>
                <w:sz w:val="16"/>
                <w:szCs w:val="16"/>
              </w:rPr>
              <w:t>pp. 619-632</w:t>
            </w:r>
          </w:p>
          <w:p w:rsidR="009A5050" w:rsidRDefault="009A5050" w:rsidP="00B0702B">
            <w:pPr>
              <w:spacing w:after="0" w:line="240" w:lineRule="auto"/>
              <w:rPr>
                <w:rFonts w:asciiTheme="minorHAnsi" w:hAnsiTheme="minorHAnsi" w:cstheme="minorHAnsi"/>
                <w:b/>
                <w:sz w:val="16"/>
                <w:szCs w:val="16"/>
              </w:rPr>
            </w:pPr>
          </w:p>
          <w:p w:rsidR="0054051C" w:rsidRPr="00F51B76" w:rsidRDefault="0054051C" w:rsidP="00B0702B">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TCI</w:t>
            </w:r>
          </w:p>
          <w:p w:rsidR="0054051C" w:rsidRPr="00F51B76" w:rsidRDefault="0054051C" w:rsidP="00F8101F">
            <w:pPr>
              <w:pStyle w:val="ListParagraph"/>
              <w:numPr>
                <w:ilvl w:val="0"/>
                <w:numId w:val="8"/>
              </w:numPr>
              <w:spacing w:before="60" w:after="0" w:line="240" w:lineRule="auto"/>
              <w:rPr>
                <w:rFonts w:asciiTheme="minorHAnsi" w:hAnsiTheme="minorHAnsi" w:cstheme="minorHAnsi"/>
                <w:i/>
                <w:sz w:val="16"/>
                <w:szCs w:val="16"/>
              </w:rPr>
            </w:pPr>
            <w:r w:rsidRPr="00F51B76">
              <w:rPr>
                <w:rFonts w:asciiTheme="minorHAnsi" w:hAnsiTheme="minorHAnsi" w:cstheme="minorHAnsi"/>
                <w:sz w:val="16"/>
                <w:szCs w:val="16"/>
              </w:rPr>
              <w:t xml:space="preserve">TCI Online: Medieval World, </w:t>
            </w:r>
            <w:hyperlink r:id="rId195" w:history="1">
              <w:r w:rsidRPr="00F51B76">
                <w:rPr>
                  <w:rStyle w:val="Hyperlink"/>
                  <w:rFonts w:asciiTheme="minorHAnsi" w:hAnsiTheme="minorHAnsi" w:cstheme="minorHAnsi"/>
                  <w:sz w:val="16"/>
                  <w:szCs w:val="16"/>
                </w:rPr>
                <w:t>Lesson 28 – Florence:  The Cradle of the Renaissance</w:t>
              </w:r>
            </w:hyperlink>
          </w:p>
          <w:p w:rsidR="0054051C" w:rsidRPr="00F51B76" w:rsidRDefault="0054051C" w:rsidP="00F8101F">
            <w:pPr>
              <w:pStyle w:val="ListParagraph"/>
              <w:numPr>
                <w:ilvl w:val="0"/>
                <w:numId w:val="8"/>
              </w:numPr>
              <w:spacing w:before="60" w:after="0" w:line="240" w:lineRule="auto"/>
              <w:rPr>
                <w:rFonts w:asciiTheme="minorHAnsi" w:hAnsiTheme="minorHAnsi" w:cstheme="minorHAnsi"/>
                <w:i/>
                <w:sz w:val="16"/>
                <w:szCs w:val="16"/>
              </w:rPr>
            </w:pPr>
            <w:r w:rsidRPr="00F51B76">
              <w:rPr>
                <w:rFonts w:asciiTheme="minorHAnsi" w:hAnsiTheme="minorHAnsi" w:cstheme="minorHAnsi"/>
                <w:sz w:val="16"/>
                <w:szCs w:val="16"/>
              </w:rPr>
              <w:t xml:space="preserve">TCI </w:t>
            </w:r>
            <w:r w:rsidRPr="00F51B76">
              <w:rPr>
                <w:rFonts w:asciiTheme="minorHAnsi" w:hAnsiTheme="minorHAnsi" w:cstheme="minorHAnsi"/>
                <w:i/>
                <w:sz w:val="16"/>
                <w:szCs w:val="16"/>
              </w:rPr>
              <w:t>Medieval World</w:t>
            </w:r>
            <w:r w:rsidRPr="00F51B76">
              <w:rPr>
                <w:rFonts w:asciiTheme="minorHAnsi" w:hAnsiTheme="minorHAnsi" w:cstheme="minorHAnsi"/>
                <w:sz w:val="16"/>
                <w:szCs w:val="16"/>
              </w:rPr>
              <w:t>, Chapter 28, Florence:  The Cradle of the Renaissance, pp. 342-353</w:t>
            </w:r>
          </w:p>
          <w:p w:rsidR="0054051C" w:rsidRPr="00F51B76" w:rsidRDefault="0054051C" w:rsidP="00F8101F">
            <w:pPr>
              <w:pStyle w:val="ListParagraph"/>
              <w:numPr>
                <w:ilvl w:val="0"/>
                <w:numId w:val="8"/>
              </w:numPr>
              <w:spacing w:before="60" w:after="0" w:line="240" w:lineRule="auto"/>
              <w:rPr>
                <w:rFonts w:asciiTheme="minorHAnsi" w:hAnsiTheme="minorHAnsi" w:cstheme="minorHAnsi"/>
                <w:i/>
                <w:sz w:val="16"/>
                <w:szCs w:val="16"/>
              </w:rPr>
            </w:pPr>
            <w:r w:rsidRPr="00F51B76">
              <w:rPr>
                <w:rFonts w:asciiTheme="minorHAnsi" w:hAnsiTheme="minorHAnsi" w:cstheme="minorHAnsi"/>
                <w:sz w:val="16"/>
                <w:szCs w:val="16"/>
              </w:rPr>
              <w:t xml:space="preserve">TCI Online: Medieval World, </w:t>
            </w:r>
            <w:hyperlink r:id="rId196" w:history="1">
              <w:r w:rsidRPr="00F51B76">
                <w:rPr>
                  <w:rStyle w:val="Hyperlink"/>
                  <w:rFonts w:asciiTheme="minorHAnsi" w:hAnsiTheme="minorHAnsi" w:cstheme="minorHAnsi"/>
                  <w:sz w:val="16"/>
                  <w:szCs w:val="16"/>
                </w:rPr>
                <w:t>Lesson 29 – Leading Figures of the Renaissance</w:t>
              </w:r>
            </w:hyperlink>
          </w:p>
          <w:p w:rsidR="0054051C" w:rsidRPr="00F51B76" w:rsidRDefault="0054051C" w:rsidP="00F8101F">
            <w:pPr>
              <w:pStyle w:val="ListParagraph"/>
              <w:numPr>
                <w:ilvl w:val="0"/>
                <w:numId w:val="8"/>
              </w:numPr>
              <w:spacing w:before="60" w:after="0" w:line="240" w:lineRule="auto"/>
              <w:rPr>
                <w:rFonts w:asciiTheme="minorHAnsi" w:hAnsiTheme="minorHAnsi" w:cstheme="minorHAnsi"/>
                <w:i/>
                <w:sz w:val="16"/>
                <w:szCs w:val="16"/>
              </w:rPr>
            </w:pPr>
            <w:r w:rsidRPr="00F51B76">
              <w:rPr>
                <w:rFonts w:asciiTheme="minorHAnsi" w:hAnsiTheme="minorHAnsi" w:cstheme="minorHAnsi"/>
                <w:sz w:val="16"/>
                <w:szCs w:val="16"/>
              </w:rPr>
              <w:t xml:space="preserve">TCI </w:t>
            </w:r>
            <w:r w:rsidRPr="00F51B76">
              <w:rPr>
                <w:rFonts w:asciiTheme="minorHAnsi" w:hAnsiTheme="minorHAnsi" w:cstheme="minorHAnsi"/>
                <w:i/>
                <w:sz w:val="16"/>
                <w:szCs w:val="16"/>
              </w:rPr>
              <w:t>Medieval World</w:t>
            </w:r>
            <w:r w:rsidRPr="00F51B76">
              <w:rPr>
                <w:rFonts w:asciiTheme="minorHAnsi" w:hAnsiTheme="minorHAnsi" w:cstheme="minorHAnsi"/>
                <w:sz w:val="16"/>
                <w:szCs w:val="16"/>
              </w:rPr>
              <w:t xml:space="preserve">, Chapter 29, Leading </w:t>
            </w:r>
            <w:r w:rsidRPr="00F51B76">
              <w:rPr>
                <w:rFonts w:asciiTheme="minorHAnsi" w:hAnsiTheme="minorHAnsi" w:cstheme="minorHAnsi"/>
                <w:sz w:val="16"/>
                <w:szCs w:val="16"/>
              </w:rPr>
              <w:lastRenderedPageBreak/>
              <w:t>Figures of the Renaissance, pp. 354-371</w:t>
            </w:r>
          </w:p>
          <w:p w:rsidR="009A5050" w:rsidRDefault="009A5050" w:rsidP="00B0702B">
            <w:pPr>
              <w:pStyle w:val="ListParagraph"/>
              <w:spacing w:after="0" w:line="240" w:lineRule="auto"/>
              <w:ind w:left="0"/>
              <w:rPr>
                <w:rFonts w:asciiTheme="minorHAnsi" w:hAnsiTheme="minorHAnsi" w:cstheme="minorHAnsi"/>
                <w:b/>
                <w:sz w:val="16"/>
                <w:szCs w:val="16"/>
              </w:rPr>
            </w:pPr>
          </w:p>
          <w:p w:rsidR="0054051C" w:rsidRPr="00F51B76" w:rsidRDefault="00D03415" w:rsidP="00B0702B">
            <w:pPr>
              <w:pStyle w:val="ListParagraph"/>
              <w:spacing w:after="0" w:line="240" w:lineRule="auto"/>
              <w:ind w:left="0"/>
              <w:rPr>
                <w:rFonts w:asciiTheme="minorHAnsi" w:hAnsiTheme="minorHAnsi" w:cstheme="minorHAnsi"/>
                <w:b/>
                <w:sz w:val="16"/>
                <w:szCs w:val="16"/>
              </w:rPr>
            </w:pPr>
            <w:r w:rsidRPr="00F51B76">
              <w:rPr>
                <w:rFonts w:asciiTheme="minorHAnsi" w:hAnsiTheme="minorHAnsi" w:cstheme="minorHAnsi"/>
                <w:b/>
                <w:sz w:val="16"/>
                <w:szCs w:val="16"/>
              </w:rPr>
              <w:t>Other Resources</w:t>
            </w:r>
          </w:p>
          <w:p w:rsidR="0044201F" w:rsidRPr="00F51B76" w:rsidRDefault="007847B9" w:rsidP="00F8101F">
            <w:pPr>
              <w:pStyle w:val="ListParagraph"/>
              <w:numPr>
                <w:ilvl w:val="0"/>
                <w:numId w:val="8"/>
              </w:numPr>
              <w:spacing w:after="0" w:line="240" w:lineRule="auto"/>
              <w:rPr>
                <w:rFonts w:asciiTheme="minorHAnsi" w:hAnsiTheme="minorHAnsi" w:cstheme="minorHAnsi"/>
                <w:b/>
                <w:sz w:val="16"/>
                <w:szCs w:val="16"/>
              </w:rPr>
            </w:pPr>
            <w:hyperlink r:id="rId197" w:history="1">
              <w:r w:rsidR="0044201F" w:rsidRPr="00F51B76">
                <w:rPr>
                  <w:rStyle w:val="Hyperlink"/>
                  <w:rFonts w:asciiTheme="minorHAnsi" w:hAnsiTheme="minorHAnsi" w:cstheme="minorHAnsi"/>
                  <w:sz w:val="16"/>
                  <w:szCs w:val="16"/>
                </w:rPr>
                <w:t>The High Renaissance</w:t>
              </w:r>
            </w:hyperlink>
            <w:r w:rsidR="0044201F" w:rsidRPr="00F51B76">
              <w:rPr>
                <w:rFonts w:asciiTheme="minorHAnsi" w:hAnsiTheme="minorHAnsi" w:cstheme="minorHAnsi"/>
                <w:sz w:val="16"/>
                <w:szCs w:val="16"/>
              </w:rPr>
              <w:t xml:space="preserve"> video, Discovery Education</w:t>
            </w:r>
          </w:p>
          <w:p w:rsidR="0044201F" w:rsidRPr="00F51B76" w:rsidRDefault="007847B9" w:rsidP="00F8101F">
            <w:pPr>
              <w:pStyle w:val="ListParagraph"/>
              <w:numPr>
                <w:ilvl w:val="0"/>
                <w:numId w:val="8"/>
              </w:numPr>
              <w:spacing w:after="0" w:line="240" w:lineRule="auto"/>
              <w:rPr>
                <w:rFonts w:asciiTheme="minorHAnsi" w:hAnsiTheme="minorHAnsi" w:cstheme="minorHAnsi"/>
                <w:b/>
                <w:sz w:val="16"/>
                <w:szCs w:val="16"/>
              </w:rPr>
            </w:pPr>
            <w:hyperlink r:id="rId198" w:anchor="beyond-the-big-bang-galileo-galilei" w:history="1">
              <w:r w:rsidR="0044201F" w:rsidRPr="00F51B76">
                <w:rPr>
                  <w:rStyle w:val="Hyperlink"/>
                  <w:rFonts w:asciiTheme="minorHAnsi" w:hAnsiTheme="minorHAnsi" w:cstheme="minorHAnsi"/>
                  <w:sz w:val="16"/>
                  <w:szCs w:val="16"/>
                </w:rPr>
                <w:t xml:space="preserve">Beyond the Big Bang: Galileo </w:t>
              </w:r>
              <w:proofErr w:type="spellStart"/>
              <w:r w:rsidR="0044201F" w:rsidRPr="00F51B76">
                <w:rPr>
                  <w:rStyle w:val="Hyperlink"/>
                  <w:rFonts w:asciiTheme="minorHAnsi" w:hAnsiTheme="minorHAnsi" w:cstheme="minorHAnsi"/>
                  <w:sz w:val="16"/>
                  <w:szCs w:val="16"/>
                </w:rPr>
                <w:t>Galilei</w:t>
              </w:r>
              <w:proofErr w:type="spellEnd"/>
            </w:hyperlink>
            <w:r w:rsidR="0044201F" w:rsidRPr="00F51B76">
              <w:rPr>
                <w:rFonts w:asciiTheme="minorHAnsi" w:hAnsiTheme="minorHAnsi" w:cstheme="minorHAnsi"/>
                <w:sz w:val="16"/>
                <w:szCs w:val="16"/>
              </w:rPr>
              <w:t xml:space="preserve"> video clip, History Channel </w:t>
            </w:r>
          </w:p>
          <w:p w:rsidR="0054051C" w:rsidRPr="00F51B76" w:rsidRDefault="007847B9" w:rsidP="00F8101F">
            <w:pPr>
              <w:pStyle w:val="ListParagraph"/>
              <w:numPr>
                <w:ilvl w:val="0"/>
                <w:numId w:val="8"/>
              </w:numPr>
              <w:spacing w:after="0" w:line="240" w:lineRule="auto"/>
              <w:rPr>
                <w:rFonts w:asciiTheme="minorHAnsi" w:hAnsiTheme="minorHAnsi" w:cstheme="minorHAnsi"/>
                <w:b/>
                <w:sz w:val="16"/>
                <w:szCs w:val="16"/>
              </w:rPr>
            </w:pPr>
            <w:hyperlink r:id="rId199" w:history="1">
              <w:r w:rsidR="00D0439E" w:rsidRPr="00F51B76">
                <w:rPr>
                  <w:rStyle w:val="Hyperlink"/>
                  <w:rFonts w:asciiTheme="minorHAnsi" w:hAnsiTheme="minorHAnsi" w:cstheme="minorHAnsi"/>
                  <w:sz w:val="16"/>
                  <w:szCs w:val="16"/>
                </w:rPr>
                <w:t>The Canterbury Tales</w:t>
              </w:r>
            </w:hyperlink>
            <w:r w:rsidR="00D0439E" w:rsidRPr="00F51B76">
              <w:rPr>
                <w:rFonts w:asciiTheme="minorHAnsi" w:hAnsiTheme="minorHAnsi" w:cstheme="minorHAnsi"/>
                <w:sz w:val="16"/>
                <w:szCs w:val="16"/>
              </w:rPr>
              <w:t xml:space="preserve"> song, History Teachers</w:t>
            </w:r>
          </w:p>
          <w:p w:rsidR="0054051C" w:rsidRPr="00F51B76" w:rsidRDefault="0054051C" w:rsidP="00B0702B">
            <w:pPr>
              <w:pStyle w:val="ListParagraph"/>
              <w:spacing w:after="0" w:line="240" w:lineRule="auto"/>
              <w:ind w:left="360"/>
              <w:rPr>
                <w:rFonts w:asciiTheme="minorHAnsi" w:hAnsiTheme="minorHAnsi" w:cstheme="minorHAnsi"/>
                <w:b/>
                <w:sz w:val="16"/>
                <w:szCs w:val="16"/>
              </w:rPr>
            </w:pPr>
          </w:p>
        </w:tc>
      </w:tr>
      <w:tr w:rsidR="00F51B76" w:rsidRPr="00123F10" w:rsidTr="00F51B76">
        <w:trPr>
          <w:gridAfter w:val="1"/>
          <w:wAfter w:w="7" w:type="dxa"/>
          <w:jc w:val="center"/>
        </w:trPr>
        <w:tc>
          <w:tcPr>
            <w:tcW w:w="7054" w:type="dxa"/>
            <w:gridSpan w:val="2"/>
            <w:shd w:val="clear" w:color="auto" w:fill="9BBB59" w:themeFill="accent3"/>
            <w:vAlign w:val="center"/>
          </w:tcPr>
          <w:p w:rsidR="0054051C" w:rsidRPr="00BB0FCC" w:rsidRDefault="0054051C" w:rsidP="00B0702B">
            <w:pPr>
              <w:spacing w:after="0" w:line="240" w:lineRule="auto"/>
              <w:rPr>
                <w:rFonts w:asciiTheme="minorHAnsi" w:hAnsiTheme="minorHAnsi" w:cstheme="minorHAnsi"/>
                <w:b/>
                <w:bCs/>
                <w:iCs/>
                <w:smallCaps/>
                <w:snapToGrid w:val="0"/>
                <w:sz w:val="24"/>
                <w:szCs w:val="24"/>
              </w:rPr>
            </w:pPr>
            <w:r w:rsidRPr="00BB0FCC">
              <w:rPr>
                <w:rFonts w:asciiTheme="minorHAnsi" w:hAnsiTheme="minorHAnsi" w:cstheme="minorHAnsi"/>
                <w:b/>
                <w:bCs/>
                <w:iCs/>
                <w:smallCaps/>
                <w:snapToGrid w:val="0"/>
                <w:sz w:val="24"/>
                <w:szCs w:val="24"/>
              </w:rPr>
              <w:lastRenderedPageBreak/>
              <w:t xml:space="preserve">Topic 3:  </w:t>
            </w:r>
          </w:p>
          <w:p w:rsidR="0054051C" w:rsidRPr="00123F10" w:rsidRDefault="0054051C" w:rsidP="00B0702B">
            <w:pPr>
              <w:spacing w:after="0" w:line="240" w:lineRule="auto"/>
              <w:rPr>
                <w:rFonts w:asciiTheme="minorHAnsi" w:hAnsiTheme="minorHAnsi" w:cstheme="minorHAnsi"/>
                <w:bCs/>
                <w:iCs/>
                <w:snapToGrid w:val="0"/>
                <w:sz w:val="24"/>
                <w:szCs w:val="24"/>
              </w:rPr>
            </w:pPr>
            <w:r w:rsidRPr="00123F10">
              <w:rPr>
                <w:rFonts w:asciiTheme="minorHAnsi" w:hAnsiTheme="minorHAnsi" w:cstheme="minorHAnsi"/>
                <w:bCs/>
                <w:iCs/>
                <w:snapToGrid w:val="0"/>
                <w:sz w:val="24"/>
                <w:szCs w:val="24"/>
              </w:rPr>
              <w:t>Johannes Gutenberg and the Printing Press</w:t>
            </w:r>
          </w:p>
        </w:tc>
        <w:tc>
          <w:tcPr>
            <w:tcW w:w="3523" w:type="dxa"/>
            <w:shd w:val="clear" w:color="auto" w:fill="9BBB59" w:themeFill="accent3"/>
            <w:vAlign w:val="center"/>
          </w:tcPr>
          <w:p w:rsidR="0054051C" w:rsidRPr="00BB0FCC" w:rsidRDefault="0054051C" w:rsidP="00B0702B">
            <w:pPr>
              <w:spacing w:after="0" w:line="240" w:lineRule="auto"/>
              <w:rPr>
                <w:rFonts w:asciiTheme="minorHAnsi" w:hAnsiTheme="minorHAnsi" w:cstheme="minorHAnsi"/>
                <w:b/>
                <w:bCs/>
                <w:iCs/>
                <w:smallCaps/>
                <w:snapToGrid w:val="0"/>
                <w:sz w:val="24"/>
                <w:szCs w:val="24"/>
              </w:rPr>
            </w:pPr>
            <w:r w:rsidRPr="00BB0FCC">
              <w:rPr>
                <w:rFonts w:asciiTheme="minorHAnsi" w:hAnsiTheme="minorHAnsi" w:cstheme="minorHAnsi"/>
                <w:b/>
                <w:bCs/>
                <w:iCs/>
                <w:smallCaps/>
                <w:snapToGrid w:val="0"/>
                <w:sz w:val="24"/>
                <w:szCs w:val="24"/>
              </w:rPr>
              <w:t xml:space="preserve">Topic Duration: </w:t>
            </w:r>
          </w:p>
          <w:p w:rsidR="0054051C" w:rsidRPr="00123F10" w:rsidRDefault="009441A4"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2</w:t>
            </w:r>
            <w:r w:rsidR="0054051C" w:rsidRPr="00123F10">
              <w:rPr>
                <w:rFonts w:asciiTheme="minorHAnsi" w:hAnsiTheme="minorHAnsi" w:cstheme="minorHAnsi"/>
                <w:bCs/>
                <w:iCs/>
                <w:snapToGrid w:val="0"/>
                <w:sz w:val="24"/>
                <w:szCs w:val="24"/>
              </w:rPr>
              <w:t xml:space="preserve"> Days</w:t>
            </w:r>
            <w:r w:rsidR="00525C20">
              <w:rPr>
                <w:rFonts w:asciiTheme="minorHAnsi" w:hAnsiTheme="minorHAnsi" w:cstheme="minorHAnsi"/>
                <w:bCs/>
                <w:iCs/>
                <w:snapToGrid w:val="0"/>
                <w:sz w:val="24"/>
                <w:szCs w:val="24"/>
              </w:rPr>
              <w:t xml:space="preserve"> </w:t>
            </w:r>
          </w:p>
        </w:tc>
      </w:tr>
      <w:tr w:rsidR="0054051C" w:rsidRPr="00123F10" w:rsidTr="00F51B76">
        <w:trPr>
          <w:gridAfter w:val="1"/>
          <w:wAfter w:w="7" w:type="dxa"/>
          <w:jc w:val="center"/>
        </w:trPr>
        <w:tc>
          <w:tcPr>
            <w:tcW w:w="10577" w:type="dxa"/>
            <w:gridSpan w:val="3"/>
            <w:shd w:val="clear" w:color="auto" w:fill="auto"/>
            <w:vAlign w:val="center"/>
          </w:tcPr>
          <w:p w:rsidR="0054051C" w:rsidRPr="00F3518F" w:rsidRDefault="0054051C" w:rsidP="00B0702B">
            <w:pPr>
              <w:spacing w:after="0" w:line="240" w:lineRule="auto"/>
              <w:rPr>
                <w:rFonts w:asciiTheme="minorHAnsi" w:hAnsiTheme="minorHAnsi" w:cstheme="minorHAnsi"/>
                <w:b/>
                <w:bCs/>
                <w:iCs/>
                <w:smallCaps/>
                <w:snapToGrid w:val="0"/>
                <w:sz w:val="24"/>
                <w:szCs w:val="24"/>
              </w:rPr>
            </w:pPr>
            <w:r w:rsidRPr="00F3518F">
              <w:rPr>
                <w:rFonts w:asciiTheme="minorHAnsi" w:hAnsiTheme="minorHAnsi" w:cstheme="minorHAnsi"/>
                <w:b/>
                <w:bCs/>
                <w:iCs/>
                <w:smallCaps/>
                <w:snapToGrid w:val="0"/>
                <w:sz w:val="24"/>
                <w:szCs w:val="24"/>
              </w:rPr>
              <w:t xml:space="preserve">Essential Question: </w:t>
            </w:r>
          </w:p>
          <w:p w:rsidR="0054051C" w:rsidRPr="00123F10" w:rsidRDefault="00520188" w:rsidP="00520188">
            <w:pPr>
              <w:spacing w:after="0" w:line="240" w:lineRule="auto"/>
              <w:rPr>
                <w:rFonts w:asciiTheme="minorHAnsi" w:hAnsiTheme="minorHAnsi" w:cstheme="minorHAnsi"/>
                <w:bCs/>
                <w:iCs/>
                <w:snapToGrid w:val="0"/>
                <w:color w:val="4BACC6"/>
                <w:sz w:val="24"/>
                <w:szCs w:val="24"/>
              </w:rPr>
            </w:pPr>
            <w:r>
              <w:rPr>
                <w:rFonts w:asciiTheme="minorHAnsi" w:hAnsiTheme="minorHAnsi" w:cstheme="minorHAnsi"/>
                <w:bCs/>
                <w:iCs/>
                <w:snapToGrid w:val="0"/>
                <w:sz w:val="24"/>
                <w:szCs w:val="24"/>
              </w:rPr>
              <w:t>How does</w:t>
            </w:r>
            <w:r w:rsidR="0054051C">
              <w:rPr>
                <w:rFonts w:asciiTheme="minorHAnsi" w:hAnsiTheme="minorHAnsi" w:cstheme="minorHAnsi"/>
                <w:bCs/>
                <w:iCs/>
                <w:snapToGrid w:val="0"/>
                <w:sz w:val="24"/>
                <w:szCs w:val="24"/>
              </w:rPr>
              <w:t xml:space="preserve"> the spread of information imp</w:t>
            </w:r>
            <w:r>
              <w:rPr>
                <w:rFonts w:asciiTheme="minorHAnsi" w:hAnsiTheme="minorHAnsi" w:cstheme="minorHAnsi"/>
                <w:bCs/>
                <w:iCs/>
                <w:snapToGrid w:val="0"/>
                <w:sz w:val="24"/>
                <w:szCs w:val="24"/>
              </w:rPr>
              <w:t>ac</w:t>
            </w:r>
            <w:r w:rsidR="0054051C">
              <w:rPr>
                <w:rFonts w:asciiTheme="minorHAnsi" w:hAnsiTheme="minorHAnsi" w:cstheme="minorHAnsi"/>
                <w:bCs/>
                <w:iCs/>
                <w:snapToGrid w:val="0"/>
                <w:sz w:val="24"/>
                <w:szCs w:val="24"/>
              </w:rPr>
              <w:t>t the development of human civilization</w:t>
            </w:r>
            <w:r w:rsidR="0054051C" w:rsidRPr="00123F10">
              <w:rPr>
                <w:rFonts w:asciiTheme="minorHAnsi" w:hAnsiTheme="minorHAnsi" w:cstheme="minorHAnsi"/>
                <w:bCs/>
                <w:iCs/>
                <w:snapToGrid w:val="0"/>
                <w:sz w:val="24"/>
                <w:szCs w:val="24"/>
              </w:rPr>
              <w:t>?</w:t>
            </w:r>
            <w:r w:rsidR="0054051C" w:rsidRPr="00123F10">
              <w:rPr>
                <w:rFonts w:asciiTheme="minorHAnsi" w:hAnsiTheme="minorHAnsi" w:cstheme="minorHAnsi"/>
                <w:bCs/>
                <w:iCs/>
                <w:snapToGrid w:val="0"/>
                <w:color w:val="4BACC6"/>
                <w:sz w:val="24"/>
                <w:szCs w:val="24"/>
              </w:rPr>
              <w:t xml:space="preserve"> </w:t>
            </w:r>
          </w:p>
        </w:tc>
      </w:tr>
      <w:tr w:rsidR="00F3518F" w:rsidRPr="009A5050" w:rsidTr="00F51B76">
        <w:trPr>
          <w:gridAfter w:val="1"/>
          <w:wAfter w:w="7" w:type="dxa"/>
          <w:jc w:val="center"/>
        </w:trPr>
        <w:tc>
          <w:tcPr>
            <w:tcW w:w="3525" w:type="dxa"/>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29" w:type="dxa"/>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523" w:type="dxa"/>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F51B76" w:rsidRPr="00F51B76" w:rsidTr="00F51B76">
        <w:trPr>
          <w:gridAfter w:val="1"/>
          <w:wAfter w:w="7" w:type="dxa"/>
          <w:jc w:val="center"/>
        </w:trPr>
        <w:tc>
          <w:tcPr>
            <w:tcW w:w="3525" w:type="dxa"/>
          </w:tcPr>
          <w:p w:rsidR="00D03415" w:rsidRPr="00F51B76" w:rsidRDefault="00D03415" w:rsidP="00D03415">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Culture and Societies</w:t>
            </w:r>
          </w:p>
          <w:p w:rsidR="001668C2" w:rsidRDefault="00E3667B" w:rsidP="00B0702B">
            <w:pPr>
              <w:spacing w:after="0" w:line="240" w:lineRule="auto"/>
              <w:rPr>
                <w:rFonts w:cs="Calibri"/>
                <w:sz w:val="16"/>
                <w:szCs w:val="16"/>
              </w:rPr>
            </w:pPr>
            <w:r w:rsidRPr="00F51B76">
              <w:rPr>
                <w:rFonts w:asciiTheme="minorHAnsi" w:hAnsiTheme="minorHAnsi" w:cstheme="minorHAnsi"/>
                <w:b/>
                <w:noProof/>
                <w:sz w:val="16"/>
                <w:szCs w:val="16"/>
              </w:rPr>
              <w:drawing>
                <wp:inline distT="0" distB="0" distL="0" distR="0">
                  <wp:extent cx="161925" cy="161925"/>
                  <wp:effectExtent l="19050" t="0" r="9525" b="0"/>
                  <wp:docPr id="17"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54051C" w:rsidRPr="00F51B76">
              <w:rPr>
                <w:rFonts w:asciiTheme="minorHAnsi" w:hAnsiTheme="minorHAnsi" w:cstheme="minorHAnsi"/>
                <w:b/>
                <w:sz w:val="16"/>
                <w:szCs w:val="16"/>
              </w:rPr>
              <w:t xml:space="preserve">SS-07-2.1.1 </w:t>
            </w:r>
            <w:r w:rsidR="0054051C" w:rsidRPr="00F51B76">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r w:rsidR="0054051C" w:rsidRPr="00F51B76">
              <w:rPr>
                <w:rFonts w:cs="Calibri"/>
                <w:sz w:val="16"/>
                <w:szCs w:val="16"/>
              </w:rPr>
              <w:t xml:space="preserve"> </w:t>
            </w:r>
          </w:p>
          <w:p w:rsidR="009A5050" w:rsidRPr="00F51B76" w:rsidRDefault="009A5050" w:rsidP="00B0702B">
            <w:pPr>
              <w:spacing w:after="0" w:line="240" w:lineRule="auto"/>
              <w:rPr>
                <w:rFonts w:cs="Calibri"/>
                <w:sz w:val="16"/>
                <w:szCs w:val="16"/>
              </w:rPr>
            </w:pPr>
          </w:p>
          <w:p w:rsidR="00D03415" w:rsidRPr="00F51B76" w:rsidRDefault="00D03415" w:rsidP="00D03415">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Historical Perspective</w:t>
            </w:r>
          </w:p>
          <w:p w:rsidR="001668C2" w:rsidRPr="00F51B76" w:rsidRDefault="00E3667B" w:rsidP="001668C2">
            <w:pPr>
              <w:spacing w:after="0" w:line="240" w:lineRule="auto"/>
              <w:rPr>
                <w:rFonts w:asciiTheme="minorHAnsi" w:hAnsiTheme="minorHAnsi" w:cstheme="minorHAnsi"/>
                <w:sz w:val="16"/>
                <w:szCs w:val="16"/>
              </w:rPr>
            </w:pPr>
            <w:r w:rsidRPr="00F51B76">
              <w:rPr>
                <w:rFonts w:asciiTheme="minorHAnsi" w:hAnsiTheme="minorHAnsi" w:cstheme="minorHAnsi"/>
                <w:b/>
                <w:noProof/>
                <w:sz w:val="16"/>
                <w:szCs w:val="16"/>
              </w:rPr>
              <w:drawing>
                <wp:inline distT="0" distB="0" distL="0" distR="0">
                  <wp:extent cx="161925" cy="161925"/>
                  <wp:effectExtent l="19050" t="0" r="9525" b="0"/>
                  <wp:docPr id="15"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1668C2" w:rsidRPr="00F51B76">
              <w:rPr>
                <w:rFonts w:asciiTheme="minorHAnsi" w:hAnsiTheme="minorHAnsi" w:cstheme="minorHAnsi"/>
                <w:b/>
                <w:sz w:val="16"/>
                <w:szCs w:val="16"/>
              </w:rPr>
              <w:t>SS-07-5.1.2</w:t>
            </w:r>
            <w:r w:rsidR="001668C2" w:rsidRPr="00F51B76">
              <w:rPr>
                <w:rFonts w:asciiTheme="minorHAnsi" w:hAnsiTheme="minorHAnsi" w:cstheme="minorHAnsi"/>
                <w:sz w:val="16"/>
                <w:szCs w:val="16"/>
              </w:rPr>
              <w:t xml:space="preserve"> Students will explain how history is a series of connected events shaped by multiple cause-and-effect relationships and give examples of those relationships.</w:t>
            </w:r>
          </w:p>
          <w:p w:rsidR="0054051C" w:rsidRPr="00F51B76" w:rsidRDefault="0054051C" w:rsidP="001668C2">
            <w:pPr>
              <w:spacing w:after="0" w:line="240" w:lineRule="auto"/>
              <w:rPr>
                <w:rFonts w:asciiTheme="minorHAnsi" w:hAnsiTheme="minorHAnsi" w:cstheme="minorHAnsi"/>
                <w:sz w:val="16"/>
                <w:szCs w:val="16"/>
              </w:rPr>
            </w:pPr>
          </w:p>
        </w:tc>
        <w:tc>
          <w:tcPr>
            <w:tcW w:w="3529" w:type="dxa"/>
            <w:shd w:val="clear" w:color="auto" w:fill="auto"/>
          </w:tcPr>
          <w:p w:rsidR="00520188" w:rsidRPr="00F51B76" w:rsidRDefault="00520188" w:rsidP="00F8101F">
            <w:pPr>
              <w:numPr>
                <w:ilvl w:val="0"/>
                <w:numId w:val="4"/>
              </w:numPr>
              <w:spacing w:after="0" w:line="240" w:lineRule="auto"/>
              <w:ind w:left="218" w:hanging="218"/>
              <w:rPr>
                <w:rFonts w:asciiTheme="minorHAnsi" w:hAnsiTheme="minorHAnsi" w:cstheme="minorHAnsi"/>
                <w:sz w:val="16"/>
                <w:szCs w:val="16"/>
              </w:rPr>
            </w:pPr>
            <w:r w:rsidRPr="00F51B76">
              <w:rPr>
                <w:rFonts w:asciiTheme="minorHAnsi" w:hAnsiTheme="minorHAnsi" w:cstheme="minorHAnsi"/>
                <w:sz w:val="16"/>
                <w:szCs w:val="16"/>
              </w:rPr>
              <w:t>I can explain and give examples of how the spread of information impacts the development of human civilization.</w:t>
            </w:r>
          </w:p>
          <w:p w:rsidR="0054051C" w:rsidRPr="00F51B76" w:rsidRDefault="0054051C" w:rsidP="00F8101F">
            <w:pPr>
              <w:numPr>
                <w:ilvl w:val="0"/>
                <w:numId w:val="4"/>
              </w:numPr>
              <w:spacing w:after="0" w:line="240" w:lineRule="auto"/>
              <w:ind w:left="218" w:hanging="218"/>
              <w:rPr>
                <w:rFonts w:asciiTheme="minorHAnsi" w:hAnsiTheme="minorHAnsi" w:cstheme="minorHAnsi"/>
                <w:sz w:val="16"/>
                <w:szCs w:val="16"/>
              </w:rPr>
            </w:pPr>
            <w:r w:rsidRPr="00F51B76">
              <w:rPr>
                <w:rFonts w:asciiTheme="minorHAnsi" w:hAnsiTheme="minorHAnsi" w:cstheme="minorHAnsi"/>
                <w:sz w:val="16"/>
                <w:szCs w:val="16"/>
              </w:rPr>
              <w:t xml:space="preserve">I can describe </w:t>
            </w:r>
            <w:r w:rsidR="001668C2" w:rsidRPr="00F51B76">
              <w:rPr>
                <w:rFonts w:asciiTheme="minorHAnsi" w:hAnsiTheme="minorHAnsi" w:cstheme="minorHAnsi"/>
                <w:sz w:val="16"/>
                <w:szCs w:val="16"/>
              </w:rPr>
              <w:t>how the Gutenberg printing press spread information and promoted changes in history</w:t>
            </w:r>
            <w:r w:rsidRPr="00F51B76">
              <w:rPr>
                <w:rFonts w:asciiTheme="minorHAnsi" w:hAnsiTheme="minorHAnsi" w:cstheme="minorHAnsi"/>
                <w:sz w:val="16"/>
                <w:szCs w:val="16"/>
              </w:rPr>
              <w:t>.</w:t>
            </w:r>
          </w:p>
          <w:p w:rsidR="0054051C" w:rsidRPr="00F51B76" w:rsidRDefault="0054051C" w:rsidP="00B0702B">
            <w:pPr>
              <w:spacing w:after="0" w:line="240" w:lineRule="auto"/>
              <w:ind w:left="218"/>
              <w:rPr>
                <w:rFonts w:asciiTheme="minorHAnsi" w:hAnsiTheme="minorHAnsi" w:cstheme="minorHAnsi"/>
                <w:sz w:val="16"/>
                <w:szCs w:val="16"/>
              </w:rPr>
            </w:pPr>
          </w:p>
        </w:tc>
        <w:tc>
          <w:tcPr>
            <w:tcW w:w="3523" w:type="dxa"/>
          </w:tcPr>
          <w:p w:rsidR="0054051C" w:rsidRPr="00F51B76" w:rsidRDefault="00DE0F6F" w:rsidP="00B0702B">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Basal</w:t>
            </w:r>
            <w:r w:rsidR="0054051C" w:rsidRPr="00F51B76">
              <w:rPr>
                <w:rFonts w:asciiTheme="minorHAnsi" w:hAnsiTheme="minorHAnsi" w:cstheme="minorHAnsi"/>
                <w:b/>
                <w:sz w:val="16"/>
                <w:szCs w:val="16"/>
              </w:rPr>
              <w:t xml:space="preserve"> Texts</w:t>
            </w:r>
          </w:p>
          <w:p w:rsidR="0054051C" w:rsidRPr="00F51B76" w:rsidRDefault="0054051C" w:rsidP="00F8101F">
            <w:pPr>
              <w:pStyle w:val="ListParagraph"/>
              <w:numPr>
                <w:ilvl w:val="0"/>
                <w:numId w:val="4"/>
              </w:numPr>
              <w:spacing w:after="0" w:line="240" w:lineRule="auto"/>
              <w:rPr>
                <w:rFonts w:asciiTheme="minorHAnsi" w:hAnsiTheme="minorHAnsi" w:cstheme="minorHAnsi"/>
                <w:i/>
                <w:sz w:val="16"/>
                <w:szCs w:val="16"/>
              </w:rPr>
            </w:pPr>
            <w:r w:rsidRPr="00F51B76">
              <w:rPr>
                <w:rFonts w:asciiTheme="minorHAnsi" w:hAnsiTheme="minorHAnsi" w:cstheme="minorHAnsi"/>
                <w:sz w:val="16"/>
                <w:szCs w:val="16"/>
              </w:rPr>
              <w:t xml:space="preserve">Holt, </w:t>
            </w:r>
            <w:r w:rsidRPr="00F51B76">
              <w:rPr>
                <w:rFonts w:asciiTheme="minorHAnsi" w:hAnsiTheme="minorHAnsi" w:cstheme="minorHAnsi"/>
                <w:i/>
                <w:sz w:val="16"/>
                <w:szCs w:val="16"/>
              </w:rPr>
              <w:t>World History</w:t>
            </w:r>
            <w:r w:rsidRPr="00F51B76">
              <w:rPr>
                <w:rFonts w:asciiTheme="minorHAnsi" w:hAnsiTheme="minorHAnsi" w:cstheme="minorHAnsi"/>
                <w:sz w:val="16"/>
                <w:szCs w:val="16"/>
              </w:rPr>
              <w:t>, pp. 566-567</w:t>
            </w:r>
          </w:p>
          <w:p w:rsidR="0054051C" w:rsidRPr="00F51B76" w:rsidRDefault="0054051C" w:rsidP="00F8101F">
            <w:pPr>
              <w:pStyle w:val="ListParagraph"/>
              <w:numPr>
                <w:ilvl w:val="0"/>
                <w:numId w:val="4"/>
              </w:numPr>
              <w:spacing w:after="0" w:line="240" w:lineRule="auto"/>
              <w:rPr>
                <w:rFonts w:asciiTheme="minorHAnsi" w:hAnsiTheme="minorHAnsi" w:cstheme="minorHAnsi"/>
                <w:b/>
                <w:sz w:val="16"/>
                <w:szCs w:val="16"/>
              </w:rPr>
            </w:pPr>
            <w:r w:rsidRPr="00F51B76">
              <w:rPr>
                <w:rFonts w:asciiTheme="minorHAnsi" w:hAnsiTheme="minorHAnsi" w:cstheme="minorHAnsi"/>
                <w:sz w:val="16"/>
                <w:szCs w:val="16"/>
              </w:rPr>
              <w:t xml:space="preserve">Glencoe, </w:t>
            </w:r>
            <w:r w:rsidRPr="00F51B76">
              <w:rPr>
                <w:rFonts w:asciiTheme="minorHAnsi" w:hAnsiTheme="minorHAnsi" w:cstheme="minorHAnsi"/>
                <w:i/>
                <w:sz w:val="16"/>
                <w:szCs w:val="16"/>
              </w:rPr>
              <w:t xml:space="preserve">JAT, </w:t>
            </w:r>
            <w:r w:rsidRPr="00F51B76">
              <w:rPr>
                <w:rFonts w:asciiTheme="minorHAnsi" w:hAnsiTheme="minorHAnsi" w:cstheme="minorHAnsi"/>
                <w:sz w:val="16"/>
                <w:szCs w:val="16"/>
              </w:rPr>
              <w:t>pp. 620-621</w:t>
            </w:r>
          </w:p>
          <w:p w:rsidR="009A5050" w:rsidRDefault="009A5050" w:rsidP="001668C2">
            <w:pPr>
              <w:spacing w:after="0" w:line="240" w:lineRule="auto"/>
              <w:rPr>
                <w:rFonts w:asciiTheme="minorHAnsi" w:hAnsiTheme="minorHAnsi" w:cstheme="minorHAnsi"/>
                <w:b/>
                <w:sz w:val="16"/>
                <w:szCs w:val="16"/>
              </w:rPr>
            </w:pPr>
          </w:p>
          <w:p w:rsidR="0054051C" w:rsidRPr="00F51B76" w:rsidRDefault="0054051C" w:rsidP="001668C2">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TCI</w:t>
            </w:r>
          </w:p>
          <w:p w:rsidR="0054051C" w:rsidRPr="00F51B76" w:rsidRDefault="0054051C" w:rsidP="00F8101F">
            <w:pPr>
              <w:pStyle w:val="ListParagraph"/>
              <w:numPr>
                <w:ilvl w:val="0"/>
                <w:numId w:val="8"/>
              </w:numPr>
              <w:spacing w:before="60" w:after="0" w:line="240" w:lineRule="auto"/>
              <w:rPr>
                <w:rFonts w:asciiTheme="minorHAnsi" w:hAnsiTheme="minorHAnsi" w:cstheme="minorHAnsi"/>
                <w:i/>
                <w:sz w:val="16"/>
                <w:szCs w:val="16"/>
              </w:rPr>
            </w:pPr>
            <w:r w:rsidRPr="00F51B76">
              <w:rPr>
                <w:rFonts w:asciiTheme="minorHAnsi" w:hAnsiTheme="minorHAnsi" w:cstheme="minorHAnsi"/>
                <w:sz w:val="16"/>
                <w:szCs w:val="16"/>
              </w:rPr>
              <w:t xml:space="preserve">TCI Online: Medieval World, </w:t>
            </w:r>
            <w:hyperlink r:id="rId200" w:history="1">
              <w:r w:rsidRPr="00F51B76">
                <w:rPr>
                  <w:rStyle w:val="Hyperlink"/>
                  <w:rFonts w:asciiTheme="minorHAnsi" w:hAnsiTheme="minorHAnsi" w:cstheme="minorHAnsi"/>
                  <w:sz w:val="16"/>
                  <w:szCs w:val="16"/>
                </w:rPr>
                <w:t>Lesson 29 – Leading Figures of the Renaissance</w:t>
              </w:r>
            </w:hyperlink>
          </w:p>
          <w:p w:rsidR="0054051C" w:rsidRPr="00F51B76" w:rsidRDefault="0054051C" w:rsidP="00F8101F">
            <w:pPr>
              <w:pStyle w:val="ListParagraph"/>
              <w:numPr>
                <w:ilvl w:val="0"/>
                <w:numId w:val="8"/>
              </w:numPr>
              <w:spacing w:before="60" w:after="0" w:line="240" w:lineRule="auto"/>
              <w:rPr>
                <w:rFonts w:asciiTheme="minorHAnsi" w:hAnsiTheme="minorHAnsi" w:cstheme="minorHAnsi"/>
                <w:i/>
                <w:sz w:val="16"/>
                <w:szCs w:val="16"/>
              </w:rPr>
            </w:pPr>
            <w:r w:rsidRPr="00F51B76">
              <w:rPr>
                <w:rFonts w:asciiTheme="minorHAnsi" w:hAnsiTheme="minorHAnsi" w:cstheme="minorHAnsi"/>
                <w:sz w:val="16"/>
                <w:szCs w:val="16"/>
              </w:rPr>
              <w:t xml:space="preserve">TCI </w:t>
            </w:r>
            <w:r w:rsidRPr="00F51B76">
              <w:rPr>
                <w:rFonts w:asciiTheme="minorHAnsi" w:hAnsiTheme="minorHAnsi" w:cstheme="minorHAnsi"/>
                <w:i/>
                <w:sz w:val="16"/>
                <w:szCs w:val="16"/>
              </w:rPr>
              <w:t>Medieval World</w:t>
            </w:r>
            <w:r w:rsidRPr="00F51B76">
              <w:rPr>
                <w:rFonts w:asciiTheme="minorHAnsi" w:hAnsiTheme="minorHAnsi" w:cstheme="minorHAnsi"/>
                <w:sz w:val="16"/>
                <w:szCs w:val="16"/>
              </w:rPr>
              <w:t xml:space="preserve">, Chapter 29, Leading Figures of the Renaissance, pp. 354-37 (especially </w:t>
            </w:r>
            <w:r w:rsidRPr="00F51B76">
              <w:rPr>
                <w:rFonts w:asciiTheme="minorHAnsi" w:hAnsiTheme="minorHAnsi" w:cstheme="minorHAnsi"/>
                <w:i/>
                <w:sz w:val="16"/>
                <w:szCs w:val="16"/>
              </w:rPr>
              <w:t xml:space="preserve">Reading Further: From Gutenberg to the Internet, </w:t>
            </w:r>
            <w:r w:rsidRPr="00F51B76">
              <w:rPr>
                <w:rFonts w:asciiTheme="minorHAnsi" w:hAnsiTheme="minorHAnsi" w:cstheme="minorHAnsi"/>
                <w:sz w:val="16"/>
                <w:szCs w:val="16"/>
              </w:rPr>
              <w:t>pp. 368-371)</w:t>
            </w:r>
          </w:p>
          <w:p w:rsidR="009A5050" w:rsidRDefault="009A5050" w:rsidP="00982B85">
            <w:pPr>
              <w:spacing w:after="0" w:line="240" w:lineRule="auto"/>
              <w:rPr>
                <w:rFonts w:asciiTheme="minorHAnsi" w:hAnsiTheme="minorHAnsi" w:cstheme="minorHAnsi"/>
                <w:b/>
                <w:sz w:val="16"/>
                <w:szCs w:val="16"/>
              </w:rPr>
            </w:pPr>
          </w:p>
          <w:p w:rsidR="00982B85" w:rsidRPr="00F51B76" w:rsidRDefault="00982B85" w:rsidP="00982B85">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Other Resources</w:t>
            </w:r>
          </w:p>
          <w:p w:rsidR="0054051C" w:rsidRPr="00F51B76" w:rsidRDefault="00982B85" w:rsidP="00F8101F">
            <w:pPr>
              <w:pStyle w:val="ListParagraph"/>
              <w:numPr>
                <w:ilvl w:val="0"/>
                <w:numId w:val="4"/>
              </w:numPr>
              <w:spacing w:after="0" w:line="240" w:lineRule="auto"/>
              <w:rPr>
                <w:rFonts w:asciiTheme="minorHAnsi" w:hAnsiTheme="minorHAnsi" w:cstheme="minorHAnsi"/>
                <w:sz w:val="16"/>
                <w:szCs w:val="16"/>
              </w:rPr>
            </w:pPr>
            <w:r w:rsidRPr="00F51B76">
              <w:rPr>
                <w:rFonts w:asciiTheme="minorHAnsi" w:hAnsiTheme="minorHAnsi" w:cstheme="minorHAnsi"/>
                <w:i/>
                <w:sz w:val="16"/>
                <w:szCs w:val="16"/>
              </w:rPr>
              <w:t xml:space="preserve">“What Was the Most Important Consequence of the Printing Press?” </w:t>
            </w:r>
            <w:r w:rsidRPr="00F51B76">
              <w:rPr>
                <w:rFonts w:asciiTheme="minorHAnsi" w:hAnsiTheme="minorHAnsi" w:cstheme="minorHAnsi"/>
                <w:sz w:val="16"/>
                <w:szCs w:val="16"/>
              </w:rPr>
              <w:t xml:space="preserve">in </w:t>
            </w:r>
            <w:r w:rsidRPr="00F51B76">
              <w:rPr>
                <w:rFonts w:asciiTheme="minorHAnsi" w:hAnsiTheme="minorHAnsi" w:cstheme="minorHAnsi"/>
                <w:i/>
                <w:sz w:val="16"/>
                <w:szCs w:val="16"/>
              </w:rPr>
              <w:t xml:space="preserve">Document Based Questions in World History, </w:t>
            </w:r>
            <w:r w:rsidRPr="00F51B76">
              <w:rPr>
                <w:rFonts w:asciiTheme="minorHAnsi" w:hAnsiTheme="minorHAnsi" w:cstheme="minorHAnsi"/>
                <w:sz w:val="16"/>
                <w:szCs w:val="16"/>
              </w:rPr>
              <w:t>The DBQ Project, 2005, ISBN:  0-9711098-3-4</w:t>
            </w:r>
          </w:p>
          <w:p w:rsidR="00B867C3" w:rsidRPr="00F51B76" w:rsidRDefault="007847B9" w:rsidP="00F8101F">
            <w:pPr>
              <w:pStyle w:val="ListParagraph"/>
              <w:numPr>
                <w:ilvl w:val="0"/>
                <w:numId w:val="4"/>
              </w:numPr>
              <w:spacing w:after="0" w:line="240" w:lineRule="auto"/>
              <w:rPr>
                <w:rFonts w:asciiTheme="minorHAnsi" w:hAnsiTheme="minorHAnsi" w:cstheme="minorHAnsi"/>
                <w:sz w:val="16"/>
                <w:szCs w:val="16"/>
              </w:rPr>
            </w:pPr>
            <w:hyperlink r:id="rId201" w:anchor="the-book-that-changed-the-world" w:history="1">
              <w:r w:rsidR="00B867C3" w:rsidRPr="00F51B76">
                <w:rPr>
                  <w:rStyle w:val="Hyperlink"/>
                  <w:rFonts w:asciiTheme="minorHAnsi" w:hAnsiTheme="minorHAnsi" w:cstheme="minorHAnsi"/>
                  <w:sz w:val="16"/>
                  <w:szCs w:val="16"/>
                </w:rPr>
                <w:t>The Book that Changed the World</w:t>
              </w:r>
            </w:hyperlink>
            <w:r w:rsidR="00B867C3" w:rsidRPr="00F51B76">
              <w:rPr>
                <w:rFonts w:asciiTheme="minorHAnsi" w:hAnsiTheme="minorHAnsi" w:cstheme="minorHAnsi"/>
                <w:sz w:val="16"/>
                <w:szCs w:val="16"/>
              </w:rPr>
              <w:t xml:space="preserve"> video, History Channel</w:t>
            </w:r>
          </w:p>
          <w:p w:rsidR="00B867C3" w:rsidRPr="00F51B76" w:rsidRDefault="00B867C3" w:rsidP="00F8101F">
            <w:pPr>
              <w:pStyle w:val="ListParagraph"/>
              <w:numPr>
                <w:ilvl w:val="0"/>
                <w:numId w:val="4"/>
              </w:numPr>
              <w:spacing w:after="0" w:line="240" w:lineRule="auto"/>
              <w:rPr>
                <w:rFonts w:asciiTheme="minorHAnsi" w:hAnsiTheme="minorHAnsi" w:cstheme="minorHAnsi"/>
                <w:sz w:val="16"/>
                <w:szCs w:val="16"/>
              </w:rPr>
            </w:pPr>
            <w:r w:rsidRPr="00F51B76">
              <w:rPr>
                <w:rFonts w:asciiTheme="minorHAnsi" w:hAnsiTheme="minorHAnsi" w:cstheme="minorHAnsi"/>
                <w:sz w:val="16"/>
                <w:szCs w:val="16"/>
              </w:rPr>
              <w:t xml:space="preserve">Selected scenes from </w:t>
            </w:r>
            <w:hyperlink r:id="rId202" w:history="1">
              <w:r w:rsidRPr="00F51B76">
                <w:rPr>
                  <w:rStyle w:val="Hyperlink"/>
                  <w:rFonts w:asciiTheme="minorHAnsi" w:hAnsiTheme="minorHAnsi" w:cstheme="minorHAnsi"/>
                  <w:sz w:val="16"/>
                  <w:szCs w:val="16"/>
                </w:rPr>
                <w:t>A Matter of Fact: Printing Transforms Knowledge (Day the Universe Changed – Ep. 4)</w:t>
              </w:r>
            </w:hyperlink>
            <w:r w:rsidRPr="00F51B76">
              <w:rPr>
                <w:rFonts w:asciiTheme="minorHAnsi" w:hAnsiTheme="minorHAnsi" w:cstheme="minorHAnsi"/>
                <w:sz w:val="16"/>
                <w:szCs w:val="16"/>
              </w:rPr>
              <w:t>, The Science Channel</w:t>
            </w:r>
          </w:p>
          <w:p w:rsidR="0052578C" w:rsidRPr="00F51B76" w:rsidRDefault="007847B9" w:rsidP="00F8101F">
            <w:pPr>
              <w:pStyle w:val="ListParagraph"/>
              <w:numPr>
                <w:ilvl w:val="0"/>
                <w:numId w:val="4"/>
              </w:numPr>
              <w:spacing w:after="0" w:line="240" w:lineRule="auto"/>
              <w:rPr>
                <w:rFonts w:asciiTheme="minorHAnsi" w:hAnsiTheme="minorHAnsi" w:cstheme="minorHAnsi"/>
                <w:sz w:val="16"/>
                <w:szCs w:val="16"/>
              </w:rPr>
            </w:pPr>
            <w:hyperlink r:id="rId203" w:history="1">
              <w:r w:rsidR="0052578C" w:rsidRPr="00F51B76">
                <w:rPr>
                  <w:rStyle w:val="Hyperlink"/>
                  <w:rFonts w:asciiTheme="minorHAnsi" w:hAnsiTheme="minorHAnsi" w:cstheme="minorHAnsi"/>
                  <w:sz w:val="16"/>
                  <w:szCs w:val="16"/>
                </w:rPr>
                <w:t>Gutenberg</w:t>
              </w:r>
            </w:hyperlink>
            <w:r w:rsidR="0052578C" w:rsidRPr="00F51B76">
              <w:rPr>
                <w:rFonts w:asciiTheme="minorHAnsi" w:hAnsiTheme="minorHAnsi" w:cstheme="minorHAnsi"/>
                <w:sz w:val="16"/>
                <w:szCs w:val="16"/>
              </w:rPr>
              <w:t xml:space="preserve"> song, History Teachers</w:t>
            </w:r>
          </w:p>
          <w:p w:rsidR="00452589" w:rsidRPr="00F51B76" w:rsidRDefault="00452589" w:rsidP="00452589">
            <w:pPr>
              <w:pStyle w:val="ListParagraph"/>
              <w:spacing w:after="0" w:line="240" w:lineRule="auto"/>
              <w:ind w:left="360"/>
              <w:rPr>
                <w:rFonts w:asciiTheme="minorHAnsi" w:hAnsiTheme="minorHAnsi" w:cstheme="minorHAnsi"/>
                <w:i/>
                <w:sz w:val="16"/>
                <w:szCs w:val="16"/>
              </w:rPr>
            </w:pPr>
          </w:p>
        </w:tc>
      </w:tr>
      <w:tr w:rsidR="00F51B76" w:rsidRPr="00123F10" w:rsidTr="00F51B76">
        <w:trPr>
          <w:gridAfter w:val="1"/>
          <w:wAfter w:w="7" w:type="dxa"/>
          <w:jc w:val="center"/>
        </w:trPr>
        <w:tc>
          <w:tcPr>
            <w:tcW w:w="7054" w:type="dxa"/>
            <w:gridSpan w:val="2"/>
            <w:shd w:val="clear" w:color="auto" w:fill="9BBB59" w:themeFill="accent3"/>
          </w:tcPr>
          <w:p w:rsidR="0054051C" w:rsidRPr="00BB0FCC" w:rsidRDefault="0054051C" w:rsidP="00F3518F">
            <w:pPr>
              <w:spacing w:after="0" w:line="240" w:lineRule="auto"/>
              <w:rPr>
                <w:rFonts w:asciiTheme="minorHAnsi" w:hAnsiTheme="minorHAnsi" w:cstheme="minorHAnsi"/>
                <w:b/>
                <w:bCs/>
                <w:iCs/>
                <w:smallCaps/>
                <w:snapToGrid w:val="0"/>
                <w:sz w:val="24"/>
                <w:szCs w:val="24"/>
              </w:rPr>
            </w:pPr>
            <w:r w:rsidRPr="00BB0FCC">
              <w:rPr>
                <w:rFonts w:asciiTheme="minorHAnsi" w:hAnsiTheme="minorHAnsi" w:cstheme="minorHAnsi"/>
                <w:b/>
                <w:bCs/>
                <w:iCs/>
                <w:smallCaps/>
                <w:snapToGrid w:val="0"/>
                <w:sz w:val="24"/>
                <w:szCs w:val="24"/>
              </w:rPr>
              <w:t xml:space="preserve">Topic 4:  </w:t>
            </w:r>
          </w:p>
          <w:p w:rsidR="0054051C" w:rsidRPr="00123F10" w:rsidRDefault="0054051C" w:rsidP="00F3518F">
            <w:pPr>
              <w:spacing w:after="0" w:line="240" w:lineRule="auto"/>
              <w:rPr>
                <w:rFonts w:asciiTheme="minorHAnsi" w:hAnsiTheme="minorHAnsi" w:cstheme="minorHAnsi"/>
                <w:bCs/>
                <w:iCs/>
                <w:snapToGrid w:val="0"/>
                <w:sz w:val="24"/>
                <w:szCs w:val="24"/>
              </w:rPr>
            </w:pPr>
            <w:r w:rsidRPr="00123F10">
              <w:rPr>
                <w:rFonts w:asciiTheme="minorHAnsi" w:hAnsiTheme="minorHAnsi" w:cstheme="minorHAnsi"/>
                <w:bCs/>
                <w:iCs/>
                <w:snapToGrid w:val="0"/>
                <w:sz w:val="24"/>
                <w:szCs w:val="24"/>
              </w:rPr>
              <w:t>The Reformation of Christianity</w:t>
            </w:r>
          </w:p>
        </w:tc>
        <w:tc>
          <w:tcPr>
            <w:tcW w:w="3523" w:type="dxa"/>
            <w:shd w:val="clear" w:color="auto" w:fill="9BBB59" w:themeFill="accent3"/>
            <w:vAlign w:val="center"/>
          </w:tcPr>
          <w:p w:rsidR="0054051C" w:rsidRPr="00BB0FCC" w:rsidRDefault="0054051C" w:rsidP="00B0702B">
            <w:pPr>
              <w:spacing w:after="0" w:line="240" w:lineRule="auto"/>
              <w:rPr>
                <w:rFonts w:asciiTheme="minorHAnsi" w:hAnsiTheme="minorHAnsi" w:cstheme="minorHAnsi"/>
                <w:b/>
                <w:bCs/>
                <w:iCs/>
                <w:smallCaps/>
                <w:snapToGrid w:val="0"/>
                <w:sz w:val="24"/>
                <w:szCs w:val="24"/>
              </w:rPr>
            </w:pPr>
            <w:r w:rsidRPr="00BB0FCC">
              <w:rPr>
                <w:rFonts w:asciiTheme="minorHAnsi" w:hAnsiTheme="minorHAnsi" w:cstheme="minorHAnsi"/>
                <w:b/>
                <w:bCs/>
                <w:iCs/>
                <w:smallCaps/>
                <w:snapToGrid w:val="0"/>
                <w:sz w:val="24"/>
                <w:szCs w:val="24"/>
              </w:rPr>
              <w:t xml:space="preserve">Topic Duration: </w:t>
            </w:r>
          </w:p>
          <w:p w:rsidR="0054051C" w:rsidRPr="00123F10" w:rsidRDefault="009441A4"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3</w:t>
            </w:r>
            <w:r w:rsidR="0054051C" w:rsidRPr="00123F10">
              <w:rPr>
                <w:rFonts w:asciiTheme="minorHAnsi" w:hAnsiTheme="minorHAnsi" w:cstheme="minorHAnsi"/>
                <w:bCs/>
                <w:iCs/>
                <w:snapToGrid w:val="0"/>
                <w:sz w:val="24"/>
                <w:szCs w:val="24"/>
              </w:rPr>
              <w:t xml:space="preserve"> Days</w:t>
            </w:r>
            <w:r w:rsidR="006B19AF">
              <w:rPr>
                <w:rFonts w:asciiTheme="minorHAnsi" w:hAnsiTheme="minorHAnsi" w:cstheme="minorHAnsi"/>
                <w:bCs/>
                <w:iCs/>
                <w:snapToGrid w:val="0"/>
                <w:sz w:val="24"/>
                <w:szCs w:val="24"/>
              </w:rPr>
              <w:t xml:space="preserve"> </w:t>
            </w:r>
          </w:p>
        </w:tc>
      </w:tr>
      <w:tr w:rsidR="0054051C" w:rsidRPr="00123F10" w:rsidTr="00F51B76">
        <w:trPr>
          <w:gridAfter w:val="1"/>
          <w:wAfter w:w="7" w:type="dxa"/>
          <w:jc w:val="center"/>
        </w:trPr>
        <w:tc>
          <w:tcPr>
            <w:tcW w:w="10577" w:type="dxa"/>
            <w:gridSpan w:val="3"/>
            <w:shd w:val="clear" w:color="auto" w:fill="auto"/>
            <w:vAlign w:val="center"/>
          </w:tcPr>
          <w:p w:rsidR="00F3518F" w:rsidRPr="00F3518F" w:rsidRDefault="0054051C" w:rsidP="00B0702B">
            <w:pPr>
              <w:spacing w:after="0" w:line="240" w:lineRule="auto"/>
              <w:rPr>
                <w:rFonts w:asciiTheme="minorHAnsi" w:hAnsiTheme="minorHAnsi" w:cstheme="minorHAnsi"/>
                <w:b/>
                <w:bCs/>
                <w:iCs/>
                <w:smallCaps/>
                <w:snapToGrid w:val="0"/>
                <w:sz w:val="24"/>
                <w:szCs w:val="24"/>
              </w:rPr>
            </w:pPr>
            <w:r w:rsidRPr="00F3518F">
              <w:rPr>
                <w:rFonts w:asciiTheme="minorHAnsi" w:hAnsiTheme="minorHAnsi" w:cstheme="minorHAnsi"/>
                <w:b/>
                <w:bCs/>
                <w:iCs/>
                <w:smallCaps/>
                <w:snapToGrid w:val="0"/>
                <w:sz w:val="24"/>
                <w:szCs w:val="24"/>
              </w:rPr>
              <w:t xml:space="preserve">Essential Question: </w:t>
            </w:r>
          </w:p>
          <w:p w:rsidR="0054051C" w:rsidRPr="00123F10" w:rsidRDefault="0054051C" w:rsidP="00B0702B">
            <w:pPr>
              <w:spacing w:after="0" w:line="240" w:lineRule="auto"/>
              <w:rPr>
                <w:rFonts w:asciiTheme="minorHAnsi" w:hAnsiTheme="minorHAnsi" w:cstheme="minorHAnsi"/>
                <w:bCs/>
                <w:iCs/>
                <w:snapToGrid w:val="0"/>
                <w:color w:val="4BACC6"/>
                <w:sz w:val="24"/>
                <w:szCs w:val="24"/>
              </w:rPr>
            </w:pPr>
            <w:r w:rsidRPr="00123F10">
              <w:rPr>
                <w:rFonts w:asciiTheme="minorHAnsi" w:hAnsiTheme="minorHAnsi" w:cstheme="minorHAnsi"/>
                <w:bCs/>
                <w:iCs/>
                <w:snapToGrid w:val="0"/>
                <w:sz w:val="24"/>
                <w:szCs w:val="24"/>
              </w:rPr>
              <w:t xml:space="preserve">How did </w:t>
            </w:r>
            <w:r>
              <w:rPr>
                <w:rFonts w:asciiTheme="minorHAnsi" w:hAnsiTheme="minorHAnsi" w:cstheme="minorHAnsi"/>
                <w:bCs/>
                <w:iCs/>
                <w:snapToGrid w:val="0"/>
                <w:sz w:val="24"/>
                <w:szCs w:val="24"/>
              </w:rPr>
              <w:t>the Reformation bring changes to Christianity?</w:t>
            </w:r>
          </w:p>
        </w:tc>
      </w:tr>
      <w:tr w:rsidR="00F3518F" w:rsidRPr="009A5050" w:rsidTr="00F51B76">
        <w:trPr>
          <w:gridAfter w:val="1"/>
          <w:wAfter w:w="7" w:type="dxa"/>
          <w:jc w:val="center"/>
        </w:trPr>
        <w:tc>
          <w:tcPr>
            <w:tcW w:w="3525" w:type="dxa"/>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29" w:type="dxa"/>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523" w:type="dxa"/>
            <w:shd w:val="clear" w:color="auto" w:fill="9BBB59"/>
            <w:vAlign w:val="bottom"/>
          </w:tcPr>
          <w:p w:rsidR="00DD018D" w:rsidRPr="009A5050" w:rsidRDefault="00DD018D"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F51B76" w:rsidRPr="00F51B76" w:rsidTr="00F51B76">
        <w:trPr>
          <w:gridAfter w:val="1"/>
          <w:wAfter w:w="7" w:type="dxa"/>
          <w:jc w:val="center"/>
        </w:trPr>
        <w:tc>
          <w:tcPr>
            <w:tcW w:w="3525" w:type="dxa"/>
          </w:tcPr>
          <w:p w:rsidR="0054051C" w:rsidRPr="00F51B76" w:rsidRDefault="00D03415" w:rsidP="00B0702B">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Culture and Societies</w:t>
            </w:r>
          </w:p>
          <w:p w:rsidR="0054051C" w:rsidRDefault="00E3667B" w:rsidP="00B0702B">
            <w:pPr>
              <w:spacing w:after="0" w:line="240" w:lineRule="auto"/>
              <w:rPr>
                <w:rFonts w:asciiTheme="minorHAnsi" w:hAnsiTheme="minorHAnsi" w:cstheme="minorHAnsi"/>
                <w:sz w:val="16"/>
                <w:szCs w:val="16"/>
              </w:rPr>
            </w:pPr>
            <w:r w:rsidRPr="00F51B76">
              <w:rPr>
                <w:rFonts w:asciiTheme="minorHAnsi" w:hAnsiTheme="minorHAnsi" w:cstheme="minorHAnsi"/>
                <w:b/>
                <w:noProof/>
                <w:sz w:val="16"/>
                <w:szCs w:val="16"/>
              </w:rPr>
              <w:drawing>
                <wp:inline distT="0" distB="0" distL="0" distR="0">
                  <wp:extent cx="161925" cy="161925"/>
                  <wp:effectExtent l="19050" t="0" r="9525" b="0"/>
                  <wp:docPr id="13"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0054051C" w:rsidRPr="00F51B76">
              <w:rPr>
                <w:rFonts w:asciiTheme="minorHAnsi" w:hAnsiTheme="minorHAnsi" w:cstheme="minorHAnsi"/>
                <w:b/>
                <w:sz w:val="16"/>
                <w:szCs w:val="16"/>
              </w:rPr>
              <w:t xml:space="preserve">SS-07-2.1.1 </w:t>
            </w:r>
            <w:r w:rsidR="0054051C" w:rsidRPr="00F51B76">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9A5050" w:rsidRPr="00F51B76" w:rsidRDefault="009A5050" w:rsidP="00B0702B">
            <w:pPr>
              <w:spacing w:after="0" w:line="240" w:lineRule="auto"/>
              <w:rPr>
                <w:rFonts w:asciiTheme="minorHAnsi" w:hAnsiTheme="minorHAnsi" w:cstheme="minorHAnsi"/>
                <w:sz w:val="16"/>
                <w:szCs w:val="16"/>
              </w:rPr>
            </w:pPr>
          </w:p>
          <w:p w:rsidR="0054051C" w:rsidRPr="00F51B76" w:rsidRDefault="00D03415" w:rsidP="00B0702B">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Historical Perspective</w:t>
            </w:r>
          </w:p>
          <w:p w:rsidR="001668C2" w:rsidRPr="00F51B76" w:rsidRDefault="001668C2" w:rsidP="001668C2">
            <w:pPr>
              <w:spacing w:after="0" w:line="240" w:lineRule="auto"/>
              <w:rPr>
                <w:rFonts w:cs="Calibri"/>
                <w:sz w:val="16"/>
                <w:szCs w:val="16"/>
              </w:rPr>
            </w:pPr>
            <w:r w:rsidRPr="00F51B76">
              <w:rPr>
                <w:rFonts w:cs="Calibri"/>
                <w:b/>
                <w:sz w:val="16"/>
                <w:szCs w:val="16"/>
              </w:rPr>
              <w:t xml:space="preserve">SS-07-5.3.4 </w:t>
            </w:r>
            <w:r w:rsidRPr="00F51B76">
              <w:rPr>
                <w:rFonts w:cs="Calibri"/>
                <w:sz w:val="16"/>
                <w:szCs w:val="16"/>
              </w:rPr>
              <w:t xml:space="preserve">Students will describe developments during the Middle Ages (feudalism, nation states, monarchies, religious institutions, limited government, trade, trade associations, </w:t>
            </w:r>
            <w:proofErr w:type="gramStart"/>
            <w:r w:rsidRPr="00F51B76">
              <w:rPr>
                <w:rFonts w:cs="Calibri"/>
                <w:sz w:val="16"/>
                <w:szCs w:val="16"/>
              </w:rPr>
              <w:t>capitalism</w:t>
            </w:r>
            <w:proofErr w:type="gramEnd"/>
            <w:r w:rsidRPr="00F51B76">
              <w:rPr>
                <w:rFonts w:cs="Calibri"/>
                <w:sz w:val="16"/>
                <w:szCs w:val="16"/>
              </w:rPr>
              <w:t>) and give examples of how these developments influenced modern societies.</w:t>
            </w:r>
          </w:p>
          <w:p w:rsidR="0054051C" w:rsidRPr="00F51B76" w:rsidRDefault="0054051C" w:rsidP="001668C2">
            <w:pPr>
              <w:spacing w:after="0" w:line="240" w:lineRule="auto"/>
              <w:rPr>
                <w:rFonts w:asciiTheme="minorHAnsi" w:hAnsiTheme="minorHAnsi" w:cstheme="minorHAnsi"/>
                <w:sz w:val="16"/>
                <w:szCs w:val="16"/>
              </w:rPr>
            </w:pPr>
          </w:p>
        </w:tc>
        <w:tc>
          <w:tcPr>
            <w:tcW w:w="3529" w:type="dxa"/>
            <w:shd w:val="clear" w:color="auto" w:fill="auto"/>
          </w:tcPr>
          <w:p w:rsidR="0054051C" w:rsidRPr="00A71687" w:rsidRDefault="00520188" w:rsidP="00F8101F">
            <w:pPr>
              <w:numPr>
                <w:ilvl w:val="0"/>
                <w:numId w:val="4"/>
              </w:numPr>
              <w:spacing w:after="0" w:line="240" w:lineRule="auto"/>
              <w:ind w:left="218" w:hanging="218"/>
              <w:rPr>
                <w:rFonts w:asciiTheme="minorHAnsi" w:hAnsiTheme="minorHAnsi" w:cstheme="minorHAnsi"/>
                <w:sz w:val="16"/>
                <w:szCs w:val="16"/>
              </w:rPr>
            </w:pPr>
            <w:r w:rsidRPr="00A71687">
              <w:rPr>
                <w:rFonts w:asciiTheme="minorHAnsi" w:hAnsiTheme="minorHAnsi" w:cstheme="minorHAnsi"/>
                <w:sz w:val="16"/>
                <w:szCs w:val="16"/>
              </w:rPr>
              <w:lastRenderedPageBreak/>
              <w:t>I can describe how the Reformation brought changes to Christianity</w:t>
            </w:r>
            <w:r w:rsidR="00A71687">
              <w:rPr>
                <w:rFonts w:asciiTheme="minorHAnsi" w:hAnsiTheme="minorHAnsi" w:cstheme="minorHAnsi"/>
                <w:sz w:val="16"/>
                <w:szCs w:val="16"/>
              </w:rPr>
              <w:t xml:space="preserve">. </w:t>
            </w:r>
          </w:p>
        </w:tc>
        <w:tc>
          <w:tcPr>
            <w:tcW w:w="3523" w:type="dxa"/>
          </w:tcPr>
          <w:p w:rsidR="0054051C" w:rsidRPr="00F51B76" w:rsidRDefault="00DE0F6F" w:rsidP="00B0702B">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Basal</w:t>
            </w:r>
            <w:r w:rsidR="0054051C" w:rsidRPr="00F51B76">
              <w:rPr>
                <w:rFonts w:asciiTheme="minorHAnsi" w:hAnsiTheme="minorHAnsi" w:cstheme="minorHAnsi"/>
                <w:b/>
                <w:sz w:val="16"/>
                <w:szCs w:val="16"/>
              </w:rPr>
              <w:t xml:space="preserve"> Texts</w:t>
            </w:r>
          </w:p>
          <w:p w:rsidR="0054051C" w:rsidRPr="00F51B76" w:rsidRDefault="0054051C" w:rsidP="00F8101F">
            <w:pPr>
              <w:pStyle w:val="ListParagraph"/>
              <w:numPr>
                <w:ilvl w:val="0"/>
                <w:numId w:val="8"/>
              </w:numPr>
              <w:spacing w:after="0" w:line="240" w:lineRule="auto"/>
              <w:rPr>
                <w:rFonts w:asciiTheme="minorHAnsi" w:hAnsiTheme="minorHAnsi" w:cstheme="minorHAnsi"/>
                <w:sz w:val="16"/>
                <w:szCs w:val="16"/>
              </w:rPr>
            </w:pPr>
            <w:r w:rsidRPr="00F51B76">
              <w:rPr>
                <w:rFonts w:asciiTheme="minorHAnsi" w:hAnsiTheme="minorHAnsi" w:cstheme="minorHAnsi"/>
                <w:sz w:val="16"/>
                <w:szCs w:val="16"/>
              </w:rPr>
              <w:t>Holt, World History, pp. 569-575</w:t>
            </w:r>
          </w:p>
          <w:p w:rsidR="0054051C" w:rsidRPr="00F51B76" w:rsidRDefault="0054051C" w:rsidP="00F8101F">
            <w:pPr>
              <w:pStyle w:val="ListParagraph"/>
              <w:numPr>
                <w:ilvl w:val="0"/>
                <w:numId w:val="8"/>
              </w:numPr>
              <w:spacing w:after="0" w:line="240" w:lineRule="auto"/>
              <w:rPr>
                <w:rFonts w:asciiTheme="minorHAnsi" w:hAnsiTheme="minorHAnsi" w:cstheme="minorHAnsi"/>
                <w:b/>
                <w:sz w:val="16"/>
                <w:szCs w:val="16"/>
              </w:rPr>
            </w:pPr>
            <w:r w:rsidRPr="00F51B76">
              <w:rPr>
                <w:rFonts w:asciiTheme="minorHAnsi" w:hAnsiTheme="minorHAnsi" w:cstheme="minorHAnsi"/>
                <w:sz w:val="16"/>
                <w:szCs w:val="16"/>
              </w:rPr>
              <w:t xml:space="preserve"> Glencoe, JAT, pp. 634-650</w:t>
            </w:r>
          </w:p>
          <w:p w:rsidR="009A5050" w:rsidRDefault="009A5050" w:rsidP="001668C2">
            <w:pPr>
              <w:spacing w:after="0" w:line="240" w:lineRule="auto"/>
              <w:rPr>
                <w:rFonts w:asciiTheme="minorHAnsi" w:hAnsiTheme="minorHAnsi" w:cstheme="minorHAnsi"/>
                <w:b/>
                <w:sz w:val="16"/>
                <w:szCs w:val="16"/>
              </w:rPr>
            </w:pPr>
          </w:p>
          <w:p w:rsidR="0054051C" w:rsidRPr="00F51B76" w:rsidRDefault="0054051C" w:rsidP="001668C2">
            <w:pPr>
              <w:spacing w:after="0" w:line="240" w:lineRule="auto"/>
              <w:rPr>
                <w:rFonts w:asciiTheme="minorHAnsi" w:hAnsiTheme="minorHAnsi" w:cstheme="minorHAnsi"/>
                <w:b/>
                <w:sz w:val="16"/>
                <w:szCs w:val="16"/>
              </w:rPr>
            </w:pPr>
            <w:r w:rsidRPr="00F51B76">
              <w:rPr>
                <w:rFonts w:asciiTheme="minorHAnsi" w:hAnsiTheme="minorHAnsi" w:cstheme="minorHAnsi"/>
                <w:b/>
                <w:sz w:val="16"/>
                <w:szCs w:val="16"/>
              </w:rPr>
              <w:t>TCI</w:t>
            </w:r>
          </w:p>
          <w:p w:rsidR="0054051C" w:rsidRPr="00F51B76" w:rsidRDefault="0054051C" w:rsidP="00F8101F">
            <w:pPr>
              <w:pStyle w:val="ListParagraph"/>
              <w:numPr>
                <w:ilvl w:val="0"/>
                <w:numId w:val="8"/>
              </w:numPr>
              <w:spacing w:after="0" w:line="240" w:lineRule="auto"/>
              <w:rPr>
                <w:rFonts w:asciiTheme="minorHAnsi" w:hAnsiTheme="minorHAnsi" w:cstheme="minorHAnsi"/>
                <w:sz w:val="16"/>
                <w:szCs w:val="16"/>
              </w:rPr>
            </w:pPr>
            <w:r w:rsidRPr="00F51B76">
              <w:rPr>
                <w:rFonts w:asciiTheme="minorHAnsi" w:hAnsiTheme="minorHAnsi" w:cstheme="minorHAnsi"/>
                <w:sz w:val="16"/>
                <w:szCs w:val="16"/>
              </w:rPr>
              <w:t xml:space="preserve">TCI Online: Medieval World, </w:t>
            </w:r>
            <w:hyperlink r:id="rId204" w:history="1">
              <w:r w:rsidRPr="00F51B76">
                <w:rPr>
                  <w:rStyle w:val="Hyperlink"/>
                  <w:rFonts w:asciiTheme="minorHAnsi" w:hAnsiTheme="minorHAnsi" w:cstheme="minorHAnsi"/>
                  <w:sz w:val="16"/>
                  <w:szCs w:val="16"/>
                </w:rPr>
                <w:t>Lesson 30 – The Reformation Begins</w:t>
              </w:r>
            </w:hyperlink>
          </w:p>
          <w:p w:rsidR="0054051C" w:rsidRPr="00F51B76" w:rsidRDefault="0054051C" w:rsidP="00F8101F">
            <w:pPr>
              <w:pStyle w:val="ListParagraph"/>
              <w:numPr>
                <w:ilvl w:val="0"/>
                <w:numId w:val="8"/>
              </w:numPr>
              <w:spacing w:after="0" w:line="240" w:lineRule="auto"/>
              <w:rPr>
                <w:rFonts w:asciiTheme="minorHAnsi" w:hAnsiTheme="minorHAnsi" w:cstheme="minorHAnsi"/>
                <w:sz w:val="16"/>
                <w:szCs w:val="16"/>
              </w:rPr>
            </w:pPr>
            <w:r w:rsidRPr="00F51B76">
              <w:rPr>
                <w:rFonts w:asciiTheme="minorHAnsi" w:hAnsiTheme="minorHAnsi" w:cstheme="minorHAnsi"/>
                <w:sz w:val="16"/>
                <w:szCs w:val="16"/>
              </w:rPr>
              <w:t>TCI Medieval World, Chapter 30, The Reformation Begins, pp. 372-381</w:t>
            </w:r>
          </w:p>
          <w:p w:rsidR="0054051C" w:rsidRPr="00F51B76" w:rsidRDefault="0054051C" w:rsidP="00F8101F">
            <w:pPr>
              <w:pStyle w:val="ListParagraph"/>
              <w:numPr>
                <w:ilvl w:val="0"/>
                <w:numId w:val="8"/>
              </w:numPr>
              <w:spacing w:after="0" w:line="240" w:lineRule="auto"/>
              <w:rPr>
                <w:rFonts w:asciiTheme="minorHAnsi" w:hAnsiTheme="minorHAnsi" w:cstheme="minorHAnsi"/>
                <w:sz w:val="16"/>
                <w:szCs w:val="16"/>
              </w:rPr>
            </w:pPr>
            <w:r w:rsidRPr="00F51B76">
              <w:rPr>
                <w:rFonts w:asciiTheme="minorHAnsi" w:hAnsiTheme="minorHAnsi" w:cstheme="minorHAnsi"/>
                <w:sz w:val="16"/>
                <w:szCs w:val="16"/>
              </w:rPr>
              <w:t xml:space="preserve"> TCI Online: Medieval World, </w:t>
            </w:r>
            <w:hyperlink r:id="rId205" w:history="1">
              <w:r w:rsidRPr="00F51B76">
                <w:rPr>
                  <w:rStyle w:val="Hyperlink"/>
                  <w:rFonts w:asciiTheme="minorHAnsi" w:hAnsiTheme="minorHAnsi" w:cstheme="minorHAnsi"/>
                  <w:sz w:val="16"/>
                  <w:szCs w:val="16"/>
                </w:rPr>
                <w:t>Lesson 31 – The Spread and Impact of the Reformation</w:t>
              </w:r>
            </w:hyperlink>
          </w:p>
          <w:p w:rsidR="0054051C" w:rsidRPr="00F51B76" w:rsidRDefault="0054051C" w:rsidP="00F8101F">
            <w:pPr>
              <w:pStyle w:val="ListParagraph"/>
              <w:numPr>
                <w:ilvl w:val="0"/>
                <w:numId w:val="8"/>
              </w:numPr>
              <w:spacing w:after="0" w:line="240" w:lineRule="auto"/>
              <w:rPr>
                <w:rFonts w:asciiTheme="minorHAnsi" w:hAnsiTheme="minorHAnsi" w:cstheme="minorHAnsi"/>
                <w:sz w:val="16"/>
                <w:szCs w:val="16"/>
              </w:rPr>
            </w:pPr>
            <w:r w:rsidRPr="00F51B76">
              <w:rPr>
                <w:rFonts w:asciiTheme="minorHAnsi" w:hAnsiTheme="minorHAnsi" w:cstheme="minorHAnsi"/>
                <w:sz w:val="16"/>
                <w:szCs w:val="16"/>
              </w:rPr>
              <w:t>TCI Medieval World, Chapter 31, The Spread and Impact of the Reformation, pp. 382-395</w:t>
            </w:r>
          </w:p>
          <w:p w:rsidR="009A5050" w:rsidRDefault="009A5050" w:rsidP="009441A4">
            <w:pPr>
              <w:spacing w:before="60" w:after="60" w:line="240" w:lineRule="auto"/>
              <w:rPr>
                <w:rFonts w:asciiTheme="minorHAnsi" w:hAnsiTheme="minorHAnsi" w:cstheme="minorHAnsi"/>
                <w:b/>
                <w:sz w:val="16"/>
                <w:szCs w:val="16"/>
              </w:rPr>
            </w:pPr>
          </w:p>
          <w:p w:rsidR="0054051C" w:rsidRPr="00F51B76" w:rsidRDefault="009441A4" w:rsidP="009441A4">
            <w:pPr>
              <w:spacing w:before="60" w:after="60" w:line="240" w:lineRule="auto"/>
              <w:rPr>
                <w:rFonts w:asciiTheme="minorHAnsi" w:hAnsiTheme="minorHAnsi" w:cstheme="minorHAnsi"/>
                <w:b/>
                <w:sz w:val="16"/>
                <w:szCs w:val="16"/>
              </w:rPr>
            </w:pPr>
            <w:r w:rsidRPr="00F51B76">
              <w:rPr>
                <w:rFonts w:asciiTheme="minorHAnsi" w:hAnsiTheme="minorHAnsi" w:cstheme="minorHAnsi"/>
                <w:b/>
                <w:sz w:val="16"/>
                <w:szCs w:val="16"/>
              </w:rPr>
              <w:lastRenderedPageBreak/>
              <w:t>Other Resources</w:t>
            </w:r>
          </w:p>
          <w:p w:rsidR="008A07DC" w:rsidRPr="00F51B76" w:rsidRDefault="007847B9" w:rsidP="00F8101F">
            <w:pPr>
              <w:pStyle w:val="ListParagraph"/>
              <w:numPr>
                <w:ilvl w:val="0"/>
                <w:numId w:val="12"/>
              </w:numPr>
              <w:spacing w:before="60" w:after="60" w:line="240" w:lineRule="auto"/>
              <w:rPr>
                <w:rFonts w:asciiTheme="minorHAnsi" w:hAnsiTheme="minorHAnsi" w:cstheme="minorHAnsi"/>
                <w:sz w:val="16"/>
                <w:szCs w:val="16"/>
              </w:rPr>
            </w:pPr>
            <w:hyperlink r:id="rId206" w:history="1">
              <w:r w:rsidR="008A07DC" w:rsidRPr="00F51B76">
                <w:rPr>
                  <w:rStyle w:val="Hyperlink"/>
                  <w:rFonts w:asciiTheme="minorHAnsi" w:hAnsiTheme="minorHAnsi" w:cstheme="minorHAnsi"/>
                  <w:sz w:val="16"/>
                  <w:szCs w:val="16"/>
                </w:rPr>
                <w:t>The Protestant Reformation (1517-1565)</w:t>
              </w:r>
            </w:hyperlink>
            <w:r w:rsidR="008A07DC" w:rsidRPr="00F51B76">
              <w:rPr>
                <w:rFonts w:asciiTheme="minorHAnsi" w:hAnsiTheme="minorHAnsi" w:cstheme="minorHAnsi"/>
                <w:sz w:val="16"/>
                <w:szCs w:val="16"/>
              </w:rPr>
              <w:t xml:space="preserve"> video, Discovery Education</w:t>
            </w:r>
          </w:p>
          <w:p w:rsidR="00134784" w:rsidRPr="00F51B76" w:rsidRDefault="007847B9" w:rsidP="00F8101F">
            <w:pPr>
              <w:pStyle w:val="ListParagraph"/>
              <w:numPr>
                <w:ilvl w:val="0"/>
                <w:numId w:val="12"/>
              </w:numPr>
              <w:spacing w:before="60" w:after="60" w:line="240" w:lineRule="auto"/>
              <w:rPr>
                <w:rFonts w:asciiTheme="minorHAnsi" w:hAnsiTheme="minorHAnsi" w:cstheme="minorHAnsi"/>
                <w:sz w:val="16"/>
                <w:szCs w:val="16"/>
              </w:rPr>
            </w:pPr>
            <w:hyperlink r:id="rId207" w:anchor="martin-luther-sparks-a-revolution" w:history="1">
              <w:r w:rsidR="00134784" w:rsidRPr="00F51B76">
                <w:rPr>
                  <w:rStyle w:val="Hyperlink"/>
                  <w:rFonts w:asciiTheme="minorHAnsi" w:hAnsiTheme="minorHAnsi" w:cstheme="minorHAnsi"/>
                  <w:sz w:val="16"/>
                  <w:szCs w:val="16"/>
                </w:rPr>
                <w:t>Martin Luther Sparks a Revolution</w:t>
              </w:r>
            </w:hyperlink>
            <w:r w:rsidR="00134784" w:rsidRPr="00F51B76">
              <w:rPr>
                <w:rFonts w:asciiTheme="minorHAnsi" w:hAnsiTheme="minorHAnsi" w:cstheme="minorHAnsi"/>
                <w:sz w:val="16"/>
                <w:szCs w:val="16"/>
              </w:rPr>
              <w:t xml:space="preserve"> video, History Channel</w:t>
            </w:r>
          </w:p>
          <w:p w:rsidR="00A2398B" w:rsidRPr="00F51B76" w:rsidRDefault="007847B9" w:rsidP="00F8101F">
            <w:pPr>
              <w:pStyle w:val="ListParagraph"/>
              <w:numPr>
                <w:ilvl w:val="0"/>
                <w:numId w:val="12"/>
              </w:numPr>
              <w:spacing w:before="60" w:after="60" w:line="240" w:lineRule="auto"/>
              <w:rPr>
                <w:rFonts w:asciiTheme="minorHAnsi" w:hAnsiTheme="minorHAnsi" w:cstheme="minorHAnsi"/>
                <w:sz w:val="16"/>
                <w:szCs w:val="16"/>
              </w:rPr>
            </w:pPr>
            <w:hyperlink r:id="rId208" w:history="1">
              <w:r w:rsidR="00A2398B" w:rsidRPr="00F51B76">
                <w:rPr>
                  <w:rStyle w:val="Hyperlink"/>
                  <w:rFonts w:asciiTheme="minorHAnsi" w:hAnsiTheme="minorHAnsi" w:cstheme="minorHAnsi"/>
                  <w:sz w:val="16"/>
                  <w:szCs w:val="16"/>
                </w:rPr>
                <w:t>Just the Facts: World History: The Reformation</w:t>
              </w:r>
            </w:hyperlink>
            <w:r w:rsidR="00A2398B" w:rsidRPr="00F51B76">
              <w:rPr>
                <w:rFonts w:asciiTheme="minorHAnsi" w:hAnsiTheme="minorHAnsi" w:cstheme="minorHAnsi"/>
                <w:sz w:val="16"/>
                <w:szCs w:val="16"/>
              </w:rPr>
              <w:t xml:space="preserve"> video, Discovery Education</w:t>
            </w:r>
          </w:p>
          <w:p w:rsidR="00553A73" w:rsidRPr="00F51B76" w:rsidRDefault="007847B9" w:rsidP="00F8101F">
            <w:pPr>
              <w:pStyle w:val="ListParagraph"/>
              <w:numPr>
                <w:ilvl w:val="0"/>
                <w:numId w:val="12"/>
              </w:numPr>
              <w:spacing w:before="60" w:after="60" w:line="240" w:lineRule="auto"/>
              <w:rPr>
                <w:rFonts w:asciiTheme="minorHAnsi" w:hAnsiTheme="minorHAnsi" w:cstheme="minorHAnsi"/>
                <w:sz w:val="16"/>
                <w:szCs w:val="16"/>
              </w:rPr>
            </w:pPr>
            <w:hyperlink r:id="rId209" w:history="1">
              <w:r w:rsidR="00553A73" w:rsidRPr="00F51B76">
                <w:rPr>
                  <w:rStyle w:val="Hyperlink"/>
                  <w:rFonts w:asciiTheme="minorHAnsi" w:hAnsiTheme="minorHAnsi" w:cstheme="minorHAnsi"/>
                  <w:sz w:val="16"/>
                  <w:szCs w:val="16"/>
                </w:rPr>
                <w:t>Martin Luther</w:t>
              </w:r>
            </w:hyperlink>
            <w:r w:rsidR="00296BE5" w:rsidRPr="00F51B76">
              <w:rPr>
                <w:rFonts w:asciiTheme="minorHAnsi" w:hAnsiTheme="minorHAnsi" w:cstheme="minorHAnsi"/>
                <w:sz w:val="16"/>
                <w:szCs w:val="16"/>
              </w:rPr>
              <w:t>, History Teachers song</w:t>
            </w:r>
          </w:p>
          <w:p w:rsidR="0054051C" w:rsidRDefault="008A07DC" w:rsidP="00F8101F">
            <w:pPr>
              <w:pStyle w:val="ListParagraph"/>
              <w:numPr>
                <w:ilvl w:val="0"/>
                <w:numId w:val="12"/>
              </w:numPr>
              <w:spacing w:before="60" w:after="60" w:line="240" w:lineRule="auto"/>
              <w:rPr>
                <w:rFonts w:asciiTheme="minorHAnsi" w:hAnsiTheme="minorHAnsi" w:cstheme="minorHAnsi"/>
                <w:sz w:val="16"/>
                <w:szCs w:val="16"/>
              </w:rPr>
            </w:pPr>
            <w:r w:rsidRPr="00F51B76">
              <w:rPr>
                <w:rFonts w:asciiTheme="minorHAnsi" w:hAnsiTheme="minorHAnsi" w:cstheme="minorHAnsi"/>
                <w:sz w:val="16"/>
                <w:szCs w:val="16"/>
              </w:rPr>
              <w:t>Martin Luther, Calliope, May 1999, ISBN:  0382443977</w:t>
            </w:r>
          </w:p>
          <w:p w:rsidR="00FC6820" w:rsidRPr="00FC6820" w:rsidRDefault="00FC6820" w:rsidP="00FC6820">
            <w:pPr>
              <w:pStyle w:val="ListParagraph"/>
              <w:spacing w:before="60" w:after="60" w:line="240" w:lineRule="auto"/>
              <w:ind w:left="360"/>
              <w:rPr>
                <w:rFonts w:asciiTheme="minorHAnsi" w:hAnsiTheme="minorHAnsi" w:cstheme="minorHAnsi"/>
                <w:sz w:val="16"/>
                <w:szCs w:val="16"/>
              </w:rPr>
            </w:pPr>
          </w:p>
        </w:tc>
      </w:tr>
    </w:tbl>
    <w:p w:rsidR="009A5050" w:rsidRDefault="009A5050" w:rsidP="0054051C">
      <w:pPr>
        <w:spacing w:after="0" w:line="240" w:lineRule="auto"/>
        <w:rPr>
          <w:rFonts w:asciiTheme="minorHAnsi" w:hAnsiTheme="minorHAnsi" w:cstheme="minorHAnsi"/>
          <w:b/>
          <w:smallCaps/>
          <w:sz w:val="28"/>
          <w:szCs w:val="28"/>
        </w:rPr>
      </w:pPr>
    </w:p>
    <w:p w:rsidR="009A5050" w:rsidRDefault="009A5050" w:rsidP="0054051C">
      <w:pPr>
        <w:spacing w:after="0" w:line="240" w:lineRule="auto"/>
        <w:rPr>
          <w:rFonts w:asciiTheme="minorHAnsi" w:hAnsiTheme="minorHAnsi" w:cstheme="minorHAnsi"/>
          <w:b/>
          <w:smallCaps/>
          <w:sz w:val="28"/>
          <w:szCs w:val="28"/>
        </w:rPr>
      </w:pPr>
    </w:p>
    <w:p w:rsidR="009A5050" w:rsidRDefault="009A5050" w:rsidP="0054051C">
      <w:pPr>
        <w:spacing w:after="0" w:line="240" w:lineRule="auto"/>
        <w:rPr>
          <w:rFonts w:asciiTheme="minorHAnsi" w:hAnsiTheme="minorHAnsi" w:cstheme="minorHAnsi"/>
          <w:b/>
          <w:smallCaps/>
          <w:sz w:val="28"/>
          <w:szCs w:val="28"/>
        </w:rPr>
      </w:pPr>
    </w:p>
    <w:p w:rsidR="009A5050" w:rsidRDefault="009A5050" w:rsidP="0054051C">
      <w:pPr>
        <w:spacing w:after="0" w:line="240" w:lineRule="auto"/>
        <w:rPr>
          <w:rFonts w:asciiTheme="minorHAnsi" w:hAnsiTheme="minorHAnsi" w:cstheme="minorHAnsi"/>
          <w:b/>
          <w:smallCaps/>
          <w:sz w:val="28"/>
          <w:szCs w:val="28"/>
        </w:rPr>
      </w:pPr>
    </w:p>
    <w:p w:rsidR="009A5050" w:rsidRDefault="009A5050" w:rsidP="0054051C">
      <w:pPr>
        <w:spacing w:after="0" w:line="240" w:lineRule="auto"/>
        <w:rPr>
          <w:rFonts w:asciiTheme="minorHAnsi" w:hAnsiTheme="minorHAnsi" w:cstheme="minorHAnsi"/>
          <w:b/>
          <w:smallCaps/>
          <w:sz w:val="28"/>
          <w:szCs w:val="28"/>
        </w:rPr>
      </w:pPr>
    </w:p>
    <w:p w:rsidR="009A5050" w:rsidRDefault="009A5050" w:rsidP="0054051C">
      <w:pPr>
        <w:spacing w:after="0" w:line="240" w:lineRule="auto"/>
        <w:rPr>
          <w:rFonts w:asciiTheme="minorHAnsi" w:hAnsiTheme="minorHAnsi" w:cstheme="minorHAnsi"/>
          <w:b/>
          <w:smallCaps/>
          <w:sz w:val="28"/>
          <w:szCs w:val="28"/>
        </w:rPr>
      </w:pPr>
    </w:p>
    <w:p w:rsidR="009A5050" w:rsidRDefault="009A5050" w:rsidP="0054051C">
      <w:pPr>
        <w:spacing w:after="0" w:line="240" w:lineRule="auto"/>
        <w:rPr>
          <w:rFonts w:asciiTheme="minorHAnsi" w:hAnsiTheme="minorHAnsi" w:cstheme="minorHAnsi"/>
          <w:b/>
          <w:smallCaps/>
          <w:sz w:val="28"/>
          <w:szCs w:val="28"/>
        </w:rPr>
      </w:pPr>
    </w:p>
    <w:p w:rsidR="009A5050" w:rsidRDefault="009A5050" w:rsidP="0054051C">
      <w:pPr>
        <w:spacing w:after="0" w:line="240" w:lineRule="auto"/>
        <w:rPr>
          <w:rFonts w:asciiTheme="minorHAnsi" w:hAnsiTheme="minorHAnsi" w:cstheme="minorHAnsi"/>
          <w:b/>
          <w:smallCaps/>
          <w:sz w:val="28"/>
          <w:szCs w:val="28"/>
        </w:rPr>
      </w:pPr>
    </w:p>
    <w:p w:rsidR="009A5050" w:rsidRDefault="009A5050" w:rsidP="0054051C">
      <w:pPr>
        <w:spacing w:after="0" w:line="240" w:lineRule="auto"/>
        <w:rPr>
          <w:rFonts w:asciiTheme="minorHAnsi" w:hAnsiTheme="minorHAnsi" w:cstheme="minorHAnsi"/>
          <w:b/>
          <w:smallCaps/>
          <w:sz w:val="28"/>
          <w:szCs w:val="28"/>
        </w:rPr>
      </w:pPr>
    </w:p>
    <w:p w:rsidR="009A5050" w:rsidRDefault="009A5050" w:rsidP="0054051C">
      <w:pPr>
        <w:spacing w:after="0" w:line="240" w:lineRule="auto"/>
        <w:rPr>
          <w:rFonts w:asciiTheme="minorHAnsi" w:hAnsiTheme="minorHAnsi" w:cstheme="minorHAnsi"/>
          <w:b/>
          <w:smallCaps/>
          <w:sz w:val="28"/>
          <w:szCs w:val="28"/>
        </w:rPr>
      </w:pPr>
    </w:p>
    <w:p w:rsidR="009A5050" w:rsidRDefault="009A5050" w:rsidP="0054051C">
      <w:pPr>
        <w:spacing w:after="0" w:line="240" w:lineRule="auto"/>
        <w:rPr>
          <w:rFonts w:asciiTheme="minorHAnsi" w:hAnsiTheme="minorHAnsi" w:cstheme="minorHAnsi"/>
          <w:b/>
          <w:smallCaps/>
          <w:sz w:val="28"/>
          <w:szCs w:val="28"/>
        </w:rPr>
      </w:pPr>
    </w:p>
    <w:p w:rsidR="009A5050" w:rsidRDefault="009A5050" w:rsidP="0054051C">
      <w:pPr>
        <w:spacing w:after="0" w:line="240" w:lineRule="auto"/>
        <w:rPr>
          <w:rFonts w:asciiTheme="minorHAnsi" w:hAnsiTheme="minorHAnsi" w:cstheme="minorHAnsi"/>
          <w:b/>
          <w:smallCaps/>
          <w:sz w:val="28"/>
          <w:szCs w:val="28"/>
        </w:rPr>
      </w:pPr>
    </w:p>
    <w:p w:rsidR="009A5050" w:rsidRDefault="009A5050" w:rsidP="0054051C">
      <w:pPr>
        <w:spacing w:after="0" w:line="240" w:lineRule="auto"/>
        <w:rPr>
          <w:rFonts w:asciiTheme="minorHAnsi" w:hAnsiTheme="minorHAnsi" w:cstheme="minorHAnsi"/>
          <w:b/>
          <w:smallCaps/>
          <w:sz w:val="28"/>
          <w:szCs w:val="28"/>
        </w:rPr>
      </w:pPr>
    </w:p>
    <w:p w:rsidR="009A5050" w:rsidRDefault="009A5050" w:rsidP="0054051C">
      <w:pPr>
        <w:spacing w:after="0" w:line="240" w:lineRule="auto"/>
        <w:rPr>
          <w:rFonts w:asciiTheme="minorHAnsi" w:hAnsiTheme="minorHAnsi" w:cstheme="minorHAnsi"/>
          <w:b/>
          <w:smallCaps/>
          <w:sz w:val="28"/>
          <w:szCs w:val="28"/>
        </w:rPr>
      </w:pPr>
    </w:p>
    <w:p w:rsidR="009A5050" w:rsidRDefault="009A5050" w:rsidP="0054051C">
      <w:pPr>
        <w:spacing w:after="0" w:line="240" w:lineRule="auto"/>
        <w:rPr>
          <w:rFonts w:asciiTheme="minorHAnsi" w:hAnsiTheme="minorHAnsi" w:cstheme="minorHAnsi"/>
          <w:b/>
          <w:smallCaps/>
          <w:sz w:val="28"/>
          <w:szCs w:val="28"/>
        </w:rPr>
      </w:pPr>
    </w:p>
    <w:p w:rsidR="008348DB" w:rsidRDefault="008348DB" w:rsidP="0054051C">
      <w:pPr>
        <w:spacing w:after="0" w:line="240" w:lineRule="auto"/>
        <w:rPr>
          <w:rFonts w:asciiTheme="minorHAnsi" w:hAnsiTheme="minorHAnsi" w:cstheme="minorHAnsi"/>
          <w:b/>
          <w:smallCaps/>
          <w:sz w:val="28"/>
          <w:szCs w:val="28"/>
        </w:rPr>
      </w:pPr>
    </w:p>
    <w:p w:rsidR="008348DB" w:rsidRDefault="008348DB" w:rsidP="0054051C">
      <w:pPr>
        <w:spacing w:after="0" w:line="240" w:lineRule="auto"/>
        <w:rPr>
          <w:rFonts w:asciiTheme="minorHAnsi" w:hAnsiTheme="minorHAnsi" w:cstheme="minorHAnsi"/>
          <w:b/>
          <w:smallCaps/>
          <w:sz w:val="28"/>
          <w:szCs w:val="28"/>
        </w:rPr>
      </w:pPr>
    </w:p>
    <w:p w:rsidR="008348DB" w:rsidRDefault="008348DB" w:rsidP="0054051C">
      <w:pPr>
        <w:spacing w:after="0" w:line="240" w:lineRule="auto"/>
        <w:rPr>
          <w:rFonts w:asciiTheme="minorHAnsi" w:hAnsiTheme="minorHAnsi" w:cstheme="minorHAnsi"/>
          <w:b/>
          <w:smallCaps/>
          <w:sz w:val="28"/>
          <w:szCs w:val="28"/>
        </w:rPr>
      </w:pPr>
    </w:p>
    <w:p w:rsidR="008348DB" w:rsidRDefault="008348DB" w:rsidP="0054051C">
      <w:pPr>
        <w:spacing w:after="0" w:line="240" w:lineRule="auto"/>
        <w:rPr>
          <w:rFonts w:asciiTheme="minorHAnsi" w:hAnsiTheme="minorHAnsi" w:cstheme="minorHAnsi"/>
          <w:b/>
          <w:smallCaps/>
          <w:sz w:val="28"/>
          <w:szCs w:val="28"/>
        </w:rPr>
      </w:pPr>
    </w:p>
    <w:p w:rsidR="009A5050" w:rsidRDefault="009A5050" w:rsidP="0054051C">
      <w:pPr>
        <w:spacing w:after="0" w:line="240" w:lineRule="auto"/>
        <w:rPr>
          <w:rFonts w:asciiTheme="minorHAnsi" w:hAnsiTheme="minorHAnsi" w:cstheme="minorHAnsi"/>
          <w:b/>
          <w:smallCaps/>
          <w:sz w:val="28"/>
          <w:szCs w:val="28"/>
        </w:rPr>
      </w:pPr>
    </w:p>
    <w:p w:rsidR="009A5050" w:rsidRDefault="009A5050" w:rsidP="0054051C">
      <w:pPr>
        <w:spacing w:after="0" w:line="240" w:lineRule="auto"/>
        <w:rPr>
          <w:rFonts w:asciiTheme="minorHAnsi" w:hAnsiTheme="minorHAnsi" w:cstheme="minorHAnsi"/>
          <w:b/>
          <w:smallCaps/>
          <w:sz w:val="28"/>
          <w:szCs w:val="28"/>
        </w:rPr>
      </w:pPr>
    </w:p>
    <w:p w:rsidR="008348DB" w:rsidRDefault="008348DB" w:rsidP="0054051C">
      <w:pPr>
        <w:spacing w:after="0" w:line="240" w:lineRule="auto"/>
        <w:rPr>
          <w:rFonts w:asciiTheme="minorHAnsi" w:hAnsiTheme="minorHAnsi" w:cstheme="minorHAnsi"/>
          <w:b/>
          <w:smallCaps/>
          <w:sz w:val="28"/>
          <w:szCs w:val="28"/>
        </w:rPr>
      </w:pPr>
    </w:p>
    <w:p w:rsidR="008348DB" w:rsidRDefault="008348DB" w:rsidP="0054051C">
      <w:pPr>
        <w:spacing w:after="0" w:line="240" w:lineRule="auto"/>
        <w:rPr>
          <w:rFonts w:asciiTheme="minorHAnsi" w:hAnsiTheme="minorHAnsi" w:cstheme="minorHAnsi"/>
          <w:b/>
          <w:smallCaps/>
          <w:sz w:val="28"/>
          <w:szCs w:val="28"/>
        </w:rPr>
      </w:pPr>
    </w:p>
    <w:p w:rsidR="008348DB" w:rsidRDefault="008348DB" w:rsidP="0054051C">
      <w:pPr>
        <w:spacing w:after="0" w:line="240" w:lineRule="auto"/>
        <w:rPr>
          <w:rFonts w:asciiTheme="minorHAnsi" w:hAnsiTheme="minorHAnsi" w:cstheme="minorHAnsi"/>
          <w:b/>
          <w:smallCaps/>
          <w:sz w:val="28"/>
          <w:szCs w:val="28"/>
        </w:rPr>
      </w:pPr>
    </w:p>
    <w:p w:rsidR="008348DB" w:rsidRDefault="008348DB" w:rsidP="0054051C">
      <w:pPr>
        <w:spacing w:after="0" w:line="240" w:lineRule="auto"/>
        <w:rPr>
          <w:rFonts w:asciiTheme="minorHAnsi" w:hAnsiTheme="minorHAnsi" w:cstheme="minorHAnsi"/>
          <w:b/>
          <w:smallCaps/>
          <w:sz w:val="28"/>
          <w:szCs w:val="28"/>
        </w:rPr>
      </w:pPr>
    </w:p>
    <w:p w:rsidR="008348DB" w:rsidRDefault="008348DB" w:rsidP="0054051C">
      <w:pPr>
        <w:spacing w:after="0" w:line="240" w:lineRule="auto"/>
        <w:rPr>
          <w:rFonts w:asciiTheme="minorHAnsi" w:hAnsiTheme="minorHAnsi" w:cstheme="minorHAnsi"/>
          <w:b/>
          <w:smallCaps/>
          <w:sz w:val="28"/>
          <w:szCs w:val="28"/>
        </w:rPr>
      </w:pPr>
    </w:p>
    <w:p w:rsidR="008348DB" w:rsidRDefault="008348DB" w:rsidP="0054051C">
      <w:pPr>
        <w:spacing w:after="0" w:line="240" w:lineRule="auto"/>
        <w:rPr>
          <w:rFonts w:asciiTheme="minorHAnsi" w:hAnsiTheme="minorHAnsi" w:cstheme="minorHAnsi"/>
          <w:b/>
          <w:smallCaps/>
          <w:sz w:val="28"/>
          <w:szCs w:val="28"/>
        </w:rPr>
      </w:pPr>
    </w:p>
    <w:p w:rsidR="008348DB" w:rsidRDefault="008348DB" w:rsidP="0054051C">
      <w:pPr>
        <w:spacing w:after="0" w:line="240" w:lineRule="auto"/>
        <w:rPr>
          <w:rFonts w:asciiTheme="minorHAnsi" w:hAnsiTheme="minorHAnsi" w:cstheme="minorHAnsi"/>
          <w:b/>
          <w:smallCaps/>
          <w:sz w:val="28"/>
          <w:szCs w:val="28"/>
        </w:rPr>
      </w:pPr>
    </w:p>
    <w:p w:rsidR="008348DB" w:rsidRDefault="008348DB" w:rsidP="0054051C">
      <w:pPr>
        <w:spacing w:after="0" w:line="240" w:lineRule="auto"/>
        <w:rPr>
          <w:rFonts w:asciiTheme="minorHAnsi" w:hAnsiTheme="minorHAnsi" w:cstheme="minorHAnsi"/>
          <w:b/>
          <w:smallCaps/>
          <w:sz w:val="28"/>
          <w:szCs w:val="28"/>
        </w:rPr>
      </w:pPr>
    </w:p>
    <w:p w:rsidR="008348DB" w:rsidRDefault="008348DB" w:rsidP="0054051C">
      <w:pPr>
        <w:spacing w:after="0" w:line="240" w:lineRule="auto"/>
        <w:rPr>
          <w:rFonts w:asciiTheme="minorHAnsi" w:hAnsiTheme="minorHAnsi" w:cstheme="minorHAnsi"/>
          <w:b/>
          <w:smallCaps/>
          <w:sz w:val="28"/>
          <w:szCs w:val="28"/>
        </w:rPr>
      </w:pPr>
    </w:p>
    <w:p w:rsidR="0054051C" w:rsidRPr="00DD018D" w:rsidRDefault="00DD018D" w:rsidP="0054051C">
      <w:pPr>
        <w:spacing w:after="0" w:line="240" w:lineRule="auto"/>
        <w:rPr>
          <w:rFonts w:asciiTheme="minorHAnsi" w:hAnsiTheme="minorHAnsi" w:cstheme="minorHAnsi"/>
          <w:b/>
          <w:smallCaps/>
          <w:sz w:val="28"/>
          <w:szCs w:val="28"/>
        </w:rPr>
      </w:pPr>
      <w:r w:rsidRPr="00DD018D">
        <w:rPr>
          <w:rFonts w:asciiTheme="minorHAnsi" w:hAnsiTheme="minorHAnsi" w:cstheme="minorHAnsi"/>
          <w:b/>
          <w:smallCaps/>
          <w:sz w:val="28"/>
          <w:szCs w:val="28"/>
        </w:rPr>
        <w:lastRenderedPageBreak/>
        <w:t>Unit 12</w:t>
      </w:r>
    </w:p>
    <w:p w:rsidR="0054051C" w:rsidRPr="00DD018D" w:rsidRDefault="0054051C" w:rsidP="0054051C">
      <w:pPr>
        <w:spacing w:after="0" w:line="240" w:lineRule="auto"/>
        <w:rPr>
          <w:rFonts w:asciiTheme="minorHAnsi" w:hAnsiTheme="minorHAnsi" w:cstheme="minorHAnsi"/>
          <w:b/>
          <w:smallCaps/>
          <w:sz w:val="48"/>
          <w:szCs w:val="48"/>
        </w:rPr>
      </w:pPr>
      <w:bookmarkStart w:id="11" w:name="Exploration"/>
      <w:bookmarkEnd w:id="11"/>
      <w:r w:rsidRPr="00DD018D">
        <w:rPr>
          <w:rFonts w:asciiTheme="minorHAnsi" w:hAnsiTheme="minorHAnsi" w:cstheme="minorHAnsi"/>
          <w:b/>
          <w:smallCaps/>
          <w:sz w:val="48"/>
          <w:szCs w:val="48"/>
        </w:rPr>
        <w:t>The Age of Exploration</w:t>
      </w:r>
    </w:p>
    <w:tbl>
      <w:tblPr>
        <w:tblW w:w="10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8"/>
        <w:gridCol w:w="3528"/>
        <w:gridCol w:w="3528"/>
      </w:tblGrid>
      <w:tr w:rsidR="008F74A0" w:rsidRPr="00123F10" w:rsidTr="00D06947">
        <w:trPr>
          <w:trHeight w:val="432"/>
          <w:jc w:val="center"/>
        </w:trPr>
        <w:tc>
          <w:tcPr>
            <w:tcW w:w="3528" w:type="dxa"/>
            <w:shd w:val="clear" w:color="auto" w:fill="auto"/>
          </w:tcPr>
          <w:p w:rsidR="008F74A0" w:rsidRPr="00DD018D" w:rsidRDefault="008F74A0" w:rsidP="00F3518F">
            <w:pPr>
              <w:spacing w:after="0" w:line="240" w:lineRule="auto"/>
              <w:rPr>
                <w:rFonts w:asciiTheme="minorHAnsi" w:hAnsiTheme="minorHAnsi" w:cstheme="minorHAnsi"/>
                <w:b/>
                <w:bCs/>
                <w:iCs/>
                <w:snapToGrid w:val="0"/>
                <w:sz w:val="24"/>
                <w:szCs w:val="24"/>
              </w:rPr>
            </w:pPr>
            <w:r w:rsidRPr="00DD018D">
              <w:rPr>
                <w:rFonts w:asciiTheme="minorHAnsi" w:hAnsiTheme="minorHAnsi" w:cstheme="minorHAnsi"/>
                <w:b/>
                <w:bCs/>
                <w:iCs/>
                <w:snapToGrid w:val="0"/>
                <w:sz w:val="24"/>
                <w:szCs w:val="24"/>
              </w:rPr>
              <w:t xml:space="preserve">Unit Duration:  </w:t>
            </w:r>
          </w:p>
          <w:p w:rsidR="008F74A0" w:rsidRPr="00123F10" w:rsidRDefault="008F74A0" w:rsidP="00F3518F">
            <w:pPr>
              <w:spacing w:after="0" w:line="240" w:lineRule="auto"/>
              <w:rPr>
                <w:rFonts w:asciiTheme="minorHAnsi" w:hAnsiTheme="minorHAnsi" w:cstheme="minorHAnsi"/>
                <w:bCs/>
                <w:iCs/>
                <w:snapToGrid w:val="0"/>
                <w:sz w:val="24"/>
                <w:szCs w:val="24"/>
              </w:rPr>
            </w:pPr>
            <w:r w:rsidRPr="00123F10">
              <w:rPr>
                <w:rFonts w:asciiTheme="minorHAnsi" w:hAnsiTheme="minorHAnsi" w:cstheme="minorHAnsi"/>
                <w:bCs/>
                <w:iCs/>
                <w:snapToGrid w:val="0"/>
                <w:sz w:val="24"/>
                <w:szCs w:val="24"/>
              </w:rPr>
              <w:t>3 Weeks</w:t>
            </w:r>
          </w:p>
        </w:tc>
        <w:tc>
          <w:tcPr>
            <w:tcW w:w="7056" w:type="dxa"/>
            <w:gridSpan w:val="2"/>
            <w:shd w:val="clear" w:color="auto" w:fill="auto"/>
          </w:tcPr>
          <w:p w:rsidR="008F74A0" w:rsidRPr="00F51B76" w:rsidRDefault="008F74A0" w:rsidP="004E7110">
            <w:pPr>
              <w:spacing w:after="0" w:line="240" w:lineRule="auto"/>
              <w:rPr>
                <w:rFonts w:asciiTheme="minorHAnsi" w:hAnsiTheme="minorHAnsi" w:cstheme="minorHAnsi"/>
                <w:b/>
                <w:bCs/>
                <w:iCs/>
                <w:snapToGrid w:val="0"/>
                <w:sz w:val="24"/>
                <w:szCs w:val="24"/>
              </w:rPr>
            </w:pPr>
            <w:r w:rsidRPr="00F51B76">
              <w:rPr>
                <w:rFonts w:asciiTheme="minorHAnsi" w:hAnsiTheme="minorHAnsi" w:cstheme="minorHAnsi"/>
                <w:b/>
                <w:bCs/>
                <w:iCs/>
                <w:snapToGrid w:val="0"/>
                <w:sz w:val="24"/>
                <w:szCs w:val="24"/>
              </w:rPr>
              <w:t>Assessment:</w:t>
            </w:r>
          </w:p>
          <w:p w:rsidR="008F74A0" w:rsidRDefault="008F74A0"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On-going teacher-created formative assessments</w:t>
            </w:r>
          </w:p>
          <w:p w:rsidR="008F74A0" w:rsidRDefault="008F74A0" w:rsidP="00F8101F">
            <w:pPr>
              <w:pStyle w:val="ListParagraph"/>
              <w:numPr>
                <w:ilvl w:val="0"/>
                <w:numId w:val="14"/>
              </w:num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Teacher-created summative assessment</w:t>
            </w:r>
          </w:p>
          <w:p w:rsidR="00BB0FCC" w:rsidRPr="00BB0FCC" w:rsidRDefault="00BB0FCC" w:rsidP="00BB0FCC">
            <w:pPr>
              <w:spacing w:after="0" w:line="240" w:lineRule="auto"/>
              <w:rPr>
                <w:rFonts w:asciiTheme="minorHAnsi" w:hAnsiTheme="minorHAnsi" w:cstheme="minorHAnsi"/>
                <w:bCs/>
                <w:iCs/>
                <w:snapToGrid w:val="0"/>
                <w:sz w:val="24"/>
                <w:szCs w:val="24"/>
              </w:rPr>
            </w:pPr>
          </w:p>
        </w:tc>
      </w:tr>
      <w:tr w:rsidR="008F74A0" w:rsidRPr="00123F10" w:rsidTr="00D06947">
        <w:trPr>
          <w:jc w:val="center"/>
        </w:trPr>
        <w:tc>
          <w:tcPr>
            <w:tcW w:w="7056" w:type="dxa"/>
            <w:gridSpan w:val="2"/>
            <w:shd w:val="clear" w:color="auto" w:fill="9BBB59" w:themeFill="accent3"/>
          </w:tcPr>
          <w:p w:rsidR="008F74A0" w:rsidRPr="00BB0FCC" w:rsidRDefault="008F74A0" w:rsidP="00F3518F">
            <w:pPr>
              <w:spacing w:after="0" w:line="240" w:lineRule="auto"/>
              <w:rPr>
                <w:rFonts w:asciiTheme="minorHAnsi" w:hAnsiTheme="minorHAnsi" w:cstheme="minorHAnsi"/>
                <w:b/>
                <w:bCs/>
                <w:iCs/>
                <w:smallCaps/>
                <w:snapToGrid w:val="0"/>
                <w:sz w:val="24"/>
                <w:szCs w:val="24"/>
              </w:rPr>
            </w:pPr>
            <w:r w:rsidRPr="00BB0FCC">
              <w:rPr>
                <w:rFonts w:asciiTheme="minorHAnsi" w:hAnsiTheme="minorHAnsi" w:cstheme="minorHAnsi"/>
                <w:b/>
                <w:bCs/>
                <w:iCs/>
                <w:smallCaps/>
                <w:snapToGrid w:val="0"/>
                <w:sz w:val="24"/>
                <w:szCs w:val="24"/>
              </w:rPr>
              <w:t xml:space="preserve">Topic 1:  </w:t>
            </w:r>
          </w:p>
          <w:p w:rsidR="008F74A0" w:rsidRPr="00123F10" w:rsidRDefault="008F74A0" w:rsidP="00F3518F">
            <w:pPr>
              <w:spacing w:after="0" w:line="240" w:lineRule="auto"/>
              <w:rPr>
                <w:rFonts w:asciiTheme="minorHAnsi" w:hAnsiTheme="minorHAnsi" w:cstheme="minorHAnsi"/>
                <w:bCs/>
                <w:iCs/>
                <w:snapToGrid w:val="0"/>
                <w:sz w:val="24"/>
                <w:szCs w:val="24"/>
              </w:rPr>
            </w:pPr>
            <w:r w:rsidRPr="00123F10">
              <w:rPr>
                <w:rFonts w:asciiTheme="minorHAnsi" w:hAnsiTheme="minorHAnsi" w:cstheme="minorHAnsi"/>
                <w:bCs/>
                <w:iCs/>
                <w:snapToGrid w:val="0"/>
                <w:sz w:val="24"/>
                <w:szCs w:val="24"/>
              </w:rPr>
              <w:t>The Scientific Revolution</w:t>
            </w:r>
          </w:p>
        </w:tc>
        <w:tc>
          <w:tcPr>
            <w:tcW w:w="3528" w:type="dxa"/>
            <w:shd w:val="clear" w:color="auto" w:fill="9BBB59" w:themeFill="accent3"/>
            <w:vAlign w:val="center"/>
          </w:tcPr>
          <w:p w:rsidR="008F74A0" w:rsidRPr="00BB0FCC" w:rsidRDefault="008F74A0" w:rsidP="00B0702B">
            <w:pPr>
              <w:spacing w:after="0" w:line="240" w:lineRule="auto"/>
              <w:rPr>
                <w:rFonts w:asciiTheme="minorHAnsi" w:hAnsiTheme="minorHAnsi" w:cstheme="minorHAnsi"/>
                <w:b/>
                <w:bCs/>
                <w:iCs/>
                <w:smallCaps/>
                <w:snapToGrid w:val="0"/>
                <w:sz w:val="24"/>
                <w:szCs w:val="24"/>
              </w:rPr>
            </w:pPr>
            <w:r w:rsidRPr="00BB0FCC">
              <w:rPr>
                <w:rFonts w:asciiTheme="minorHAnsi" w:hAnsiTheme="minorHAnsi" w:cstheme="minorHAnsi"/>
                <w:b/>
                <w:bCs/>
                <w:iCs/>
                <w:smallCaps/>
                <w:snapToGrid w:val="0"/>
                <w:sz w:val="24"/>
                <w:szCs w:val="24"/>
              </w:rPr>
              <w:t xml:space="preserve">Topic Duration:  </w:t>
            </w:r>
          </w:p>
          <w:p w:rsidR="008F74A0" w:rsidRPr="00123F10" w:rsidRDefault="00D06947"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2</w:t>
            </w:r>
            <w:r w:rsidR="008F74A0" w:rsidRPr="00123F10">
              <w:rPr>
                <w:rFonts w:asciiTheme="minorHAnsi" w:hAnsiTheme="minorHAnsi" w:cstheme="minorHAnsi"/>
                <w:bCs/>
                <w:iCs/>
                <w:snapToGrid w:val="0"/>
                <w:sz w:val="24"/>
                <w:szCs w:val="24"/>
              </w:rPr>
              <w:t xml:space="preserve"> Days</w:t>
            </w:r>
            <w:r w:rsidR="008F74A0">
              <w:rPr>
                <w:rFonts w:asciiTheme="minorHAnsi" w:hAnsiTheme="minorHAnsi" w:cstheme="minorHAnsi"/>
                <w:bCs/>
                <w:iCs/>
                <w:snapToGrid w:val="0"/>
                <w:sz w:val="24"/>
                <w:szCs w:val="24"/>
              </w:rPr>
              <w:t xml:space="preserve"> </w:t>
            </w:r>
          </w:p>
        </w:tc>
      </w:tr>
      <w:tr w:rsidR="008F74A0" w:rsidRPr="00123F10" w:rsidTr="00D06947">
        <w:trPr>
          <w:jc w:val="center"/>
        </w:trPr>
        <w:tc>
          <w:tcPr>
            <w:tcW w:w="10584" w:type="dxa"/>
            <w:gridSpan w:val="3"/>
            <w:shd w:val="clear" w:color="auto" w:fill="auto"/>
            <w:vAlign w:val="center"/>
          </w:tcPr>
          <w:p w:rsidR="008F74A0" w:rsidRPr="00DD018D" w:rsidRDefault="008F74A0" w:rsidP="00B0702B">
            <w:pPr>
              <w:spacing w:after="0" w:line="240" w:lineRule="auto"/>
              <w:rPr>
                <w:rFonts w:asciiTheme="minorHAnsi" w:hAnsiTheme="minorHAnsi" w:cstheme="minorHAnsi"/>
                <w:b/>
                <w:bCs/>
                <w:iCs/>
                <w:smallCaps/>
                <w:snapToGrid w:val="0"/>
                <w:sz w:val="24"/>
                <w:szCs w:val="24"/>
              </w:rPr>
            </w:pPr>
            <w:r w:rsidRPr="00DD018D">
              <w:rPr>
                <w:rFonts w:asciiTheme="minorHAnsi" w:hAnsiTheme="minorHAnsi" w:cstheme="minorHAnsi"/>
                <w:b/>
                <w:bCs/>
                <w:iCs/>
                <w:smallCaps/>
                <w:snapToGrid w:val="0"/>
                <w:sz w:val="24"/>
                <w:szCs w:val="24"/>
              </w:rPr>
              <w:t xml:space="preserve">Essential Question:  </w:t>
            </w:r>
          </w:p>
          <w:p w:rsidR="008F74A0" w:rsidRPr="00123F10" w:rsidRDefault="007C0FB4" w:rsidP="007C0FB4">
            <w:pPr>
              <w:spacing w:after="0" w:line="240" w:lineRule="auto"/>
              <w:rPr>
                <w:rFonts w:asciiTheme="minorHAnsi" w:hAnsiTheme="minorHAnsi" w:cstheme="minorHAnsi"/>
                <w:sz w:val="24"/>
                <w:szCs w:val="24"/>
              </w:rPr>
            </w:pPr>
            <w:r>
              <w:rPr>
                <w:rFonts w:asciiTheme="minorHAnsi" w:hAnsiTheme="minorHAnsi" w:cstheme="minorHAnsi"/>
                <w:bCs/>
                <w:iCs/>
                <w:snapToGrid w:val="0"/>
                <w:sz w:val="24"/>
                <w:szCs w:val="24"/>
              </w:rPr>
              <w:t xml:space="preserve">How did </w:t>
            </w:r>
            <w:r w:rsidR="008F74A0">
              <w:rPr>
                <w:rFonts w:asciiTheme="minorHAnsi" w:hAnsiTheme="minorHAnsi" w:cstheme="minorHAnsi"/>
                <w:bCs/>
                <w:iCs/>
                <w:snapToGrid w:val="0"/>
                <w:sz w:val="24"/>
                <w:szCs w:val="24"/>
              </w:rPr>
              <w:t xml:space="preserve">the Scientific Revolution change </w:t>
            </w:r>
            <w:r>
              <w:rPr>
                <w:rFonts w:asciiTheme="minorHAnsi" w:hAnsiTheme="minorHAnsi" w:cstheme="minorHAnsi"/>
                <w:bCs/>
                <w:iCs/>
                <w:snapToGrid w:val="0"/>
                <w:sz w:val="24"/>
                <w:szCs w:val="24"/>
              </w:rPr>
              <w:t>how</w:t>
            </w:r>
            <w:r w:rsidR="008F74A0">
              <w:rPr>
                <w:rFonts w:asciiTheme="minorHAnsi" w:hAnsiTheme="minorHAnsi" w:cstheme="minorHAnsi"/>
                <w:bCs/>
                <w:iCs/>
                <w:snapToGrid w:val="0"/>
                <w:sz w:val="24"/>
                <w:szCs w:val="24"/>
              </w:rPr>
              <w:t xml:space="preserve"> people thought about the world</w:t>
            </w:r>
            <w:r w:rsidR="008F74A0" w:rsidRPr="00123F10">
              <w:rPr>
                <w:rFonts w:asciiTheme="minorHAnsi" w:hAnsiTheme="minorHAnsi" w:cstheme="minorHAnsi"/>
                <w:bCs/>
                <w:iCs/>
                <w:snapToGrid w:val="0"/>
                <w:sz w:val="24"/>
                <w:szCs w:val="24"/>
              </w:rPr>
              <w:t>?</w:t>
            </w:r>
          </w:p>
        </w:tc>
      </w:tr>
      <w:tr w:rsidR="008F74A0" w:rsidRPr="009A5050" w:rsidTr="00D06947">
        <w:trPr>
          <w:jc w:val="center"/>
        </w:trPr>
        <w:tc>
          <w:tcPr>
            <w:tcW w:w="3528" w:type="dxa"/>
            <w:shd w:val="clear" w:color="auto" w:fill="9BBB59"/>
            <w:vAlign w:val="bottom"/>
          </w:tcPr>
          <w:p w:rsidR="008F74A0" w:rsidRPr="009A5050" w:rsidRDefault="008F74A0"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28" w:type="dxa"/>
            <w:shd w:val="clear" w:color="auto" w:fill="9BBB59"/>
            <w:vAlign w:val="bottom"/>
          </w:tcPr>
          <w:p w:rsidR="008F74A0" w:rsidRPr="009A5050" w:rsidRDefault="008F74A0"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528" w:type="dxa"/>
            <w:shd w:val="clear" w:color="auto" w:fill="9BBB59"/>
            <w:vAlign w:val="bottom"/>
          </w:tcPr>
          <w:p w:rsidR="008F74A0" w:rsidRPr="009A5050" w:rsidRDefault="008F74A0"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8F74A0" w:rsidRPr="00DD018D" w:rsidTr="00D06947">
        <w:trPr>
          <w:trHeight w:val="106"/>
          <w:jc w:val="center"/>
        </w:trPr>
        <w:tc>
          <w:tcPr>
            <w:tcW w:w="3528" w:type="dxa"/>
          </w:tcPr>
          <w:p w:rsidR="008F74A0" w:rsidRPr="00A71687" w:rsidRDefault="008F74A0" w:rsidP="00B0702B">
            <w:pPr>
              <w:spacing w:after="0" w:line="240" w:lineRule="auto"/>
              <w:rPr>
                <w:rFonts w:asciiTheme="minorHAnsi" w:hAnsiTheme="minorHAnsi" w:cstheme="minorHAnsi"/>
                <w:b/>
                <w:sz w:val="16"/>
                <w:szCs w:val="16"/>
              </w:rPr>
            </w:pPr>
            <w:r w:rsidRPr="00A71687">
              <w:rPr>
                <w:rFonts w:asciiTheme="minorHAnsi" w:hAnsiTheme="minorHAnsi" w:cstheme="minorHAnsi"/>
                <w:b/>
                <w:sz w:val="16"/>
                <w:szCs w:val="16"/>
              </w:rPr>
              <w:t>Culture and Societies</w:t>
            </w:r>
          </w:p>
          <w:p w:rsidR="008F74A0" w:rsidRDefault="008F74A0" w:rsidP="00B0702B">
            <w:pPr>
              <w:spacing w:after="0" w:line="240" w:lineRule="auto"/>
              <w:rPr>
                <w:rFonts w:asciiTheme="minorHAnsi" w:hAnsiTheme="minorHAnsi" w:cstheme="minorHAnsi"/>
                <w:sz w:val="16"/>
                <w:szCs w:val="16"/>
              </w:rPr>
            </w:pPr>
            <w:r w:rsidRPr="00A71687">
              <w:rPr>
                <w:rFonts w:asciiTheme="minorHAnsi" w:hAnsiTheme="minorHAnsi" w:cstheme="minorHAnsi"/>
                <w:b/>
                <w:noProof/>
                <w:sz w:val="16"/>
                <w:szCs w:val="16"/>
              </w:rPr>
              <w:drawing>
                <wp:inline distT="0" distB="0" distL="0" distR="0">
                  <wp:extent cx="161925" cy="161925"/>
                  <wp:effectExtent l="19050" t="0" r="9525" b="0"/>
                  <wp:docPr id="451"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A71687">
              <w:rPr>
                <w:rFonts w:asciiTheme="minorHAnsi" w:hAnsiTheme="minorHAnsi" w:cstheme="minorHAnsi"/>
                <w:b/>
                <w:sz w:val="16"/>
                <w:szCs w:val="16"/>
              </w:rPr>
              <w:t xml:space="preserve">SS-07-2.1.1   </w:t>
            </w:r>
            <w:r w:rsidRPr="00A71687">
              <w:rPr>
                <w:rFonts w:asciiTheme="minorHAnsi" w:hAnsiTheme="minorHAnsi" w:cstheme="minorHAnsi"/>
                <w:sz w:val="16"/>
                <w:szCs w:val="16"/>
              </w:rPr>
              <w:t>Students will explain how elements of culture (e.g., language, the arts, customs, beliefs, literature) defined specific groups in the early civilizations prior to 1500 A.D. and resulted in unique perspectives.</w:t>
            </w:r>
          </w:p>
          <w:p w:rsidR="009A5050" w:rsidRPr="00A71687" w:rsidRDefault="009A5050" w:rsidP="00B0702B">
            <w:pPr>
              <w:spacing w:after="0" w:line="240" w:lineRule="auto"/>
              <w:rPr>
                <w:rFonts w:asciiTheme="minorHAnsi" w:hAnsiTheme="minorHAnsi" w:cstheme="minorHAnsi"/>
                <w:sz w:val="16"/>
                <w:szCs w:val="16"/>
              </w:rPr>
            </w:pPr>
          </w:p>
          <w:p w:rsidR="008F74A0" w:rsidRDefault="00A71687" w:rsidP="00B0702B">
            <w:pPr>
              <w:spacing w:after="0" w:line="240" w:lineRule="auto"/>
              <w:rPr>
                <w:rFonts w:cs="Calibri"/>
                <w:sz w:val="16"/>
                <w:szCs w:val="16"/>
              </w:rPr>
            </w:pPr>
            <w:r>
              <w:rPr>
                <w:rFonts w:cs="Calibri"/>
                <w:b/>
                <w:sz w:val="16"/>
                <w:szCs w:val="16"/>
              </w:rPr>
              <w:t>SS-07-2.3.1</w:t>
            </w:r>
            <w:r w:rsidR="008F74A0" w:rsidRPr="00A71687">
              <w:rPr>
                <w:rFonts w:cs="Calibri"/>
                <w:b/>
                <w:sz w:val="16"/>
                <w:szCs w:val="16"/>
              </w:rPr>
              <w:t xml:space="preserve"> </w:t>
            </w:r>
            <w:r w:rsidR="008F74A0" w:rsidRPr="00A71687">
              <w:rPr>
                <w:rFonts w:cs="Calibri"/>
                <w:sz w:val="16"/>
                <w:szCs w:val="16"/>
              </w:rPr>
              <w:t>Students will explain how conflict and competition (e.g., political, economic, religious, ethnic) occurred among individuals and groups in early civilizations prior to 1500 A.D.</w:t>
            </w:r>
          </w:p>
          <w:p w:rsidR="009A5050" w:rsidRPr="00A71687" w:rsidRDefault="009A5050" w:rsidP="00B0702B">
            <w:pPr>
              <w:spacing w:after="0" w:line="240" w:lineRule="auto"/>
              <w:rPr>
                <w:rFonts w:cs="Calibri"/>
                <w:sz w:val="16"/>
                <w:szCs w:val="16"/>
              </w:rPr>
            </w:pPr>
          </w:p>
          <w:p w:rsidR="008F74A0" w:rsidRPr="00A71687" w:rsidRDefault="008F74A0" w:rsidP="00B0702B">
            <w:pPr>
              <w:spacing w:after="0" w:line="240" w:lineRule="auto"/>
              <w:rPr>
                <w:rFonts w:asciiTheme="minorHAnsi" w:hAnsiTheme="minorHAnsi" w:cstheme="minorHAnsi"/>
                <w:b/>
                <w:sz w:val="16"/>
                <w:szCs w:val="16"/>
              </w:rPr>
            </w:pPr>
            <w:r w:rsidRPr="00A71687">
              <w:rPr>
                <w:rFonts w:asciiTheme="minorHAnsi" w:hAnsiTheme="minorHAnsi" w:cstheme="minorHAnsi"/>
                <w:b/>
                <w:sz w:val="16"/>
                <w:szCs w:val="16"/>
              </w:rPr>
              <w:t>Historical Perspective</w:t>
            </w:r>
          </w:p>
          <w:p w:rsidR="008F74A0" w:rsidRDefault="007C0FB4" w:rsidP="00B0702B">
            <w:pPr>
              <w:spacing w:after="0" w:line="240" w:lineRule="auto"/>
              <w:rPr>
                <w:rFonts w:cs="Calibri"/>
                <w:sz w:val="16"/>
                <w:szCs w:val="16"/>
              </w:rPr>
            </w:pPr>
            <w:r>
              <w:rPr>
                <w:rFonts w:cs="Calibri"/>
                <w:b/>
                <w:sz w:val="16"/>
                <w:szCs w:val="16"/>
              </w:rPr>
              <w:t>SS-07-5.1.1</w:t>
            </w:r>
            <w:r w:rsidR="008F74A0" w:rsidRPr="00A71687">
              <w:rPr>
                <w:rFonts w:cs="Calibri"/>
                <w:b/>
                <w:sz w:val="16"/>
                <w:szCs w:val="16"/>
              </w:rPr>
              <w:t xml:space="preserve"> </w:t>
            </w:r>
            <w:r w:rsidR="008F74A0" w:rsidRPr="00A71687">
              <w:rPr>
                <w:rFonts w:cs="Calibri"/>
                <w:sz w:val="16"/>
                <w:szCs w:val="16"/>
              </w:rPr>
              <w:t xml:space="preserve">Students will use a variety of tools (e.g., primary and secondary sources) to describe and explain historical events and conditions and to analyze the perspectives of different individuals and groups (e.g., gender, race, region, ethnic group, age, economic status, religion, </w:t>
            </w:r>
            <w:proofErr w:type="gramStart"/>
            <w:r w:rsidR="008F74A0" w:rsidRPr="00A71687">
              <w:rPr>
                <w:rFonts w:cs="Calibri"/>
                <w:sz w:val="16"/>
                <w:szCs w:val="16"/>
              </w:rPr>
              <w:t>political</w:t>
            </w:r>
            <w:proofErr w:type="gramEnd"/>
            <w:r w:rsidR="008F74A0" w:rsidRPr="00A71687">
              <w:rPr>
                <w:rFonts w:cs="Calibri"/>
                <w:sz w:val="16"/>
                <w:szCs w:val="16"/>
              </w:rPr>
              <w:t xml:space="preserve"> group) in early civilizations prior to 1500 A.D.</w:t>
            </w:r>
          </w:p>
          <w:p w:rsidR="009A5050" w:rsidRPr="00A71687" w:rsidRDefault="009A5050" w:rsidP="00B0702B">
            <w:pPr>
              <w:spacing w:after="0" w:line="240" w:lineRule="auto"/>
              <w:rPr>
                <w:rFonts w:cs="Calibri"/>
                <w:sz w:val="16"/>
                <w:szCs w:val="16"/>
              </w:rPr>
            </w:pPr>
          </w:p>
          <w:p w:rsidR="008F74A0" w:rsidRPr="00A71687" w:rsidRDefault="008F74A0" w:rsidP="00B0702B">
            <w:pPr>
              <w:spacing w:after="0" w:line="240" w:lineRule="auto"/>
              <w:rPr>
                <w:rFonts w:cs="Calibri"/>
                <w:sz w:val="16"/>
                <w:szCs w:val="16"/>
              </w:rPr>
            </w:pPr>
            <w:r w:rsidRPr="00A71687">
              <w:rPr>
                <w:rFonts w:cs="Calibri"/>
                <w:b/>
                <w:noProof/>
                <w:sz w:val="16"/>
                <w:szCs w:val="16"/>
              </w:rPr>
              <w:drawing>
                <wp:inline distT="0" distB="0" distL="0" distR="0">
                  <wp:extent cx="161925" cy="161925"/>
                  <wp:effectExtent l="19050" t="0" r="9525" b="0"/>
                  <wp:docPr id="452"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A71687">
              <w:rPr>
                <w:rFonts w:cs="Calibri"/>
                <w:b/>
                <w:sz w:val="16"/>
                <w:szCs w:val="16"/>
              </w:rPr>
              <w:t xml:space="preserve">SS-07-5.1.2 </w:t>
            </w:r>
            <w:r w:rsidRPr="00A71687">
              <w:rPr>
                <w:rFonts w:cs="Calibri"/>
                <w:sz w:val="16"/>
                <w:szCs w:val="16"/>
              </w:rPr>
              <w:t>Students will explain how history is a series of connected events shaped by multiple cause-and-effect relationships and give examples of those relationships.</w:t>
            </w:r>
          </w:p>
          <w:p w:rsidR="008F74A0" w:rsidRPr="00A71687" w:rsidRDefault="008F74A0" w:rsidP="00B0702B">
            <w:pPr>
              <w:spacing w:after="0" w:line="240" w:lineRule="auto"/>
              <w:rPr>
                <w:rFonts w:asciiTheme="minorHAnsi" w:hAnsiTheme="minorHAnsi" w:cstheme="minorHAnsi"/>
                <w:sz w:val="16"/>
                <w:szCs w:val="16"/>
              </w:rPr>
            </w:pPr>
          </w:p>
        </w:tc>
        <w:tc>
          <w:tcPr>
            <w:tcW w:w="3528" w:type="dxa"/>
            <w:shd w:val="clear" w:color="auto" w:fill="auto"/>
          </w:tcPr>
          <w:p w:rsidR="008F74A0" w:rsidRPr="00A71687" w:rsidRDefault="008F74A0" w:rsidP="00F8101F">
            <w:pPr>
              <w:numPr>
                <w:ilvl w:val="0"/>
                <w:numId w:val="4"/>
              </w:numPr>
              <w:spacing w:after="0" w:line="240" w:lineRule="auto"/>
              <w:ind w:left="218" w:hanging="218"/>
              <w:rPr>
                <w:rFonts w:asciiTheme="minorHAnsi" w:hAnsiTheme="minorHAnsi" w:cstheme="minorHAnsi"/>
                <w:sz w:val="16"/>
                <w:szCs w:val="16"/>
              </w:rPr>
            </w:pPr>
            <w:r w:rsidRPr="00A71687">
              <w:rPr>
                <w:rFonts w:asciiTheme="minorHAnsi" w:hAnsiTheme="minorHAnsi" w:cstheme="minorHAnsi"/>
                <w:sz w:val="16"/>
                <w:szCs w:val="16"/>
              </w:rPr>
              <w:t>I can describe how the discoveries and inventions of the Scientific Revolution changed the way people thought about the world.</w:t>
            </w:r>
          </w:p>
          <w:p w:rsidR="008F74A0" w:rsidRPr="00A71687" w:rsidRDefault="008F74A0" w:rsidP="001668C2">
            <w:pPr>
              <w:spacing w:after="0" w:line="240" w:lineRule="auto"/>
              <w:ind w:left="218"/>
              <w:rPr>
                <w:rFonts w:asciiTheme="minorHAnsi" w:hAnsiTheme="minorHAnsi" w:cstheme="minorHAnsi"/>
                <w:b/>
                <w:sz w:val="16"/>
                <w:szCs w:val="16"/>
              </w:rPr>
            </w:pPr>
          </w:p>
          <w:p w:rsidR="008F74A0" w:rsidRPr="00A71687" w:rsidRDefault="008F74A0" w:rsidP="00B0702B">
            <w:pPr>
              <w:spacing w:after="0" w:line="240" w:lineRule="auto"/>
              <w:ind w:left="218"/>
              <w:rPr>
                <w:rFonts w:asciiTheme="minorHAnsi" w:hAnsiTheme="minorHAnsi" w:cstheme="minorHAnsi"/>
                <w:sz w:val="16"/>
                <w:szCs w:val="16"/>
              </w:rPr>
            </w:pPr>
          </w:p>
        </w:tc>
        <w:tc>
          <w:tcPr>
            <w:tcW w:w="3528" w:type="dxa"/>
          </w:tcPr>
          <w:p w:rsidR="008F74A0" w:rsidRPr="00A71687" w:rsidRDefault="008F74A0" w:rsidP="005600EA">
            <w:pPr>
              <w:spacing w:after="0" w:line="240" w:lineRule="auto"/>
              <w:rPr>
                <w:rFonts w:asciiTheme="minorHAnsi" w:hAnsiTheme="minorHAnsi" w:cstheme="minorHAnsi"/>
                <w:sz w:val="16"/>
                <w:szCs w:val="16"/>
              </w:rPr>
            </w:pPr>
            <w:r w:rsidRPr="00A71687">
              <w:rPr>
                <w:rFonts w:asciiTheme="minorHAnsi" w:hAnsiTheme="minorHAnsi" w:cstheme="minorHAnsi"/>
                <w:sz w:val="16"/>
                <w:szCs w:val="16"/>
              </w:rPr>
              <w:t>NOTE:  Look over the entire unit before teaching a lesson.  Resources may overlap in more than one topic.</w:t>
            </w:r>
          </w:p>
          <w:p w:rsidR="009A5050" w:rsidRDefault="009A5050" w:rsidP="005600EA">
            <w:pPr>
              <w:spacing w:after="0" w:line="240" w:lineRule="auto"/>
              <w:rPr>
                <w:rFonts w:asciiTheme="minorHAnsi" w:hAnsiTheme="minorHAnsi" w:cstheme="minorHAnsi"/>
                <w:b/>
                <w:sz w:val="16"/>
                <w:szCs w:val="16"/>
              </w:rPr>
            </w:pPr>
          </w:p>
          <w:p w:rsidR="008F74A0" w:rsidRPr="00A71687" w:rsidRDefault="008F74A0" w:rsidP="005600EA">
            <w:pPr>
              <w:spacing w:after="0" w:line="240" w:lineRule="auto"/>
              <w:rPr>
                <w:rFonts w:asciiTheme="minorHAnsi" w:hAnsiTheme="minorHAnsi" w:cstheme="minorHAnsi"/>
                <w:b/>
                <w:sz w:val="16"/>
                <w:szCs w:val="16"/>
              </w:rPr>
            </w:pPr>
            <w:r w:rsidRPr="00A71687">
              <w:rPr>
                <w:rFonts w:asciiTheme="minorHAnsi" w:hAnsiTheme="minorHAnsi" w:cstheme="minorHAnsi"/>
                <w:b/>
                <w:sz w:val="16"/>
                <w:szCs w:val="16"/>
              </w:rPr>
              <w:t>Basal Texts</w:t>
            </w:r>
          </w:p>
          <w:p w:rsidR="008F74A0" w:rsidRPr="00A71687" w:rsidRDefault="008F74A0" w:rsidP="00F8101F">
            <w:pPr>
              <w:pStyle w:val="ListParagraph"/>
              <w:numPr>
                <w:ilvl w:val="0"/>
                <w:numId w:val="8"/>
              </w:numPr>
              <w:spacing w:after="0" w:line="240" w:lineRule="auto"/>
              <w:rPr>
                <w:rFonts w:asciiTheme="minorHAnsi" w:hAnsiTheme="minorHAnsi" w:cstheme="minorHAnsi"/>
                <w:i/>
                <w:sz w:val="16"/>
                <w:szCs w:val="16"/>
              </w:rPr>
            </w:pPr>
            <w:r w:rsidRPr="00A71687">
              <w:rPr>
                <w:rFonts w:asciiTheme="minorHAnsi" w:hAnsiTheme="minorHAnsi" w:cstheme="minorHAnsi"/>
                <w:sz w:val="16"/>
                <w:szCs w:val="16"/>
              </w:rPr>
              <w:t xml:space="preserve">Holt, </w:t>
            </w:r>
            <w:r w:rsidRPr="00A71687">
              <w:rPr>
                <w:rFonts w:asciiTheme="minorHAnsi" w:hAnsiTheme="minorHAnsi" w:cstheme="minorHAnsi"/>
                <w:i/>
                <w:sz w:val="16"/>
                <w:szCs w:val="16"/>
              </w:rPr>
              <w:t>World History</w:t>
            </w:r>
            <w:r w:rsidRPr="00A71687">
              <w:rPr>
                <w:rFonts w:asciiTheme="minorHAnsi" w:hAnsiTheme="minorHAnsi" w:cstheme="minorHAnsi"/>
                <w:sz w:val="16"/>
                <w:szCs w:val="16"/>
              </w:rPr>
              <w:t>, pp. 588-592</w:t>
            </w:r>
          </w:p>
          <w:p w:rsidR="008F74A0" w:rsidRPr="00A71687" w:rsidRDefault="008F74A0" w:rsidP="00F8101F">
            <w:pPr>
              <w:pStyle w:val="ListParagraph"/>
              <w:numPr>
                <w:ilvl w:val="0"/>
                <w:numId w:val="9"/>
              </w:numPr>
              <w:spacing w:after="0" w:line="240" w:lineRule="auto"/>
              <w:rPr>
                <w:rFonts w:asciiTheme="minorHAnsi" w:hAnsiTheme="minorHAnsi" w:cstheme="minorHAnsi"/>
                <w:b/>
                <w:sz w:val="16"/>
                <w:szCs w:val="16"/>
              </w:rPr>
            </w:pPr>
            <w:r w:rsidRPr="00A71687">
              <w:rPr>
                <w:rFonts w:asciiTheme="minorHAnsi" w:hAnsiTheme="minorHAnsi" w:cstheme="minorHAnsi"/>
                <w:sz w:val="16"/>
                <w:szCs w:val="16"/>
              </w:rPr>
              <w:t xml:space="preserve">Glencoe, </w:t>
            </w:r>
            <w:r w:rsidRPr="00A71687">
              <w:rPr>
                <w:rFonts w:asciiTheme="minorHAnsi" w:hAnsiTheme="minorHAnsi" w:cstheme="minorHAnsi"/>
                <w:i/>
                <w:sz w:val="16"/>
                <w:szCs w:val="16"/>
              </w:rPr>
              <w:t xml:space="preserve">JAT, </w:t>
            </w:r>
            <w:r w:rsidRPr="00A71687">
              <w:rPr>
                <w:rFonts w:asciiTheme="minorHAnsi" w:hAnsiTheme="minorHAnsi" w:cstheme="minorHAnsi"/>
                <w:sz w:val="16"/>
                <w:szCs w:val="16"/>
              </w:rPr>
              <w:t>pp. 671-679</w:t>
            </w:r>
          </w:p>
          <w:p w:rsidR="009A5050" w:rsidRDefault="009A5050" w:rsidP="005600EA">
            <w:pPr>
              <w:spacing w:after="0" w:line="240" w:lineRule="auto"/>
              <w:rPr>
                <w:rFonts w:asciiTheme="minorHAnsi" w:hAnsiTheme="minorHAnsi" w:cstheme="minorHAnsi"/>
                <w:b/>
                <w:sz w:val="16"/>
                <w:szCs w:val="16"/>
              </w:rPr>
            </w:pPr>
          </w:p>
          <w:p w:rsidR="008F74A0" w:rsidRPr="00A71687" w:rsidRDefault="008F74A0" w:rsidP="005600EA">
            <w:pPr>
              <w:spacing w:after="0" w:line="240" w:lineRule="auto"/>
              <w:rPr>
                <w:rFonts w:asciiTheme="minorHAnsi" w:hAnsiTheme="minorHAnsi" w:cstheme="minorHAnsi"/>
                <w:b/>
                <w:sz w:val="16"/>
                <w:szCs w:val="16"/>
              </w:rPr>
            </w:pPr>
            <w:r w:rsidRPr="00A71687">
              <w:rPr>
                <w:rFonts w:asciiTheme="minorHAnsi" w:hAnsiTheme="minorHAnsi" w:cstheme="minorHAnsi"/>
                <w:b/>
                <w:sz w:val="16"/>
                <w:szCs w:val="16"/>
              </w:rPr>
              <w:t>TCI</w:t>
            </w:r>
          </w:p>
          <w:p w:rsidR="008F74A0" w:rsidRPr="00A71687" w:rsidRDefault="008F74A0" w:rsidP="00F8101F">
            <w:pPr>
              <w:pStyle w:val="ListParagraph"/>
              <w:numPr>
                <w:ilvl w:val="0"/>
                <w:numId w:val="8"/>
              </w:numPr>
              <w:spacing w:after="0" w:line="240" w:lineRule="auto"/>
              <w:rPr>
                <w:rFonts w:asciiTheme="minorHAnsi" w:hAnsiTheme="minorHAnsi" w:cstheme="minorHAnsi"/>
                <w:i/>
                <w:sz w:val="16"/>
                <w:szCs w:val="16"/>
              </w:rPr>
            </w:pPr>
            <w:r w:rsidRPr="00A71687">
              <w:rPr>
                <w:rFonts w:asciiTheme="minorHAnsi" w:hAnsiTheme="minorHAnsi" w:cstheme="minorHAnsi"/>
                <w:sz w:val="16"/>
                <w:szCs w:val="16"/>
              </w:rPr>
              <w:t xml:space="preserve">TCI </w:t>
            </w:r>
            <w:r w:rsidRPr="00A71687">
              <w:rPr>
                <w:rFonts w:asciiTheme="minorHAnsi" w:hAnsiTheme="minorHAnsi" w:cstheme="minorHAnsi"/>
                <w:i/>
                <w:sz w:val="16"/>
                <w:szCs w:val="16"/>
              </w:rPr>
              <w:t xml:space="preserve">Medieval World, Europe Enters the Modern Age, Setting the Stage, </w:t>
            </w:r>
            <w:r w:rsidRPr="00A71687">
              <w:rPr>
                <w:rFonts w:asciiTheme="minorHAnsi" w:hAnsiTheme="minorHAnsi" w:cstheme="minorHAnsi"/>
                <w:sz w:val="16"/>
                <w:szCs w:val="16"/>
              </w:rPr>
              <w:t>pp. 400-401</w:t>
            </w:r>
          </w:p>
          <w:p w:rsidR="008F74A0" w:rsidRPr="00A71687" w:rsidRDefault="008F74A0" w:rsidP="00F8101F">
            <w:pPr>
              <w:pStyle w:val="ListParagraph"/>
              <w:numPr>
                <w:ilvl w:val="0"/>
                <w:numId w:val="8"/>
              </w:numPr>
              <w:spacing w:after="0" w:line="240" w:lineRule="auto"/>
              <w:rPr>
                <w:rFonts w:asciiTheme="minorHAnsi" w:hAnsiTheme="minorHAnsi" w:cstheme="minorHAnsi"/>
                <w:i/>
                <w:sz w:val="16"/>
                <w:szCs w:val="16"/>
              </w:rPr>
            </w:pPr>
            <w:r w:rsidRPr="00A71687">
              <w:rPr>
                <w:rFonts w:asciiTheme="minorHAnsi" w:hAnsiTheme="minorHAnsi" w:cstheme="minorHAnsi"/>
                <w:sz w:val="16"/>
                <w:szCs w:val="16"/>
              </w:rPr>
              <w:t xml:space="preserve">TCI Online: Medieval World, </w:t>
            </w:r>
            <w:hyperlink r:id="rId210" w:history="1">
              <w:r w:rsidRPr="00A71687">
                <w:rPr>
                  <w:rStyle w:val="Hyperlink"/>
                  <w:rFonts w:asciiTheme="minorHAnsi" w:hAnsiTheme="minorHAnsi" w:cstheme="minorHAnsi"/>
                  <w:sz w:val="16"/>
                  <w:szCs w:val="16"/>
                </w:rPr>
                <w:t>Lesson 33 – The Scientific Revolution</w:t>
              </w:r>
            </w:hyperlink>
          </w:p>
          <w:p w:rsidR="008F74A0" w:rsidRPr="00A71687" w:rsidRDefault="008F74A0" w:rsidP="00F8101F">
            <w:pPr>
              <w:pStyle w:val="ListParagraph"/>
              <w:numPr>
                <w:ilvl w:val="0"/>
                <w:numId w:val="8"/>
              </w:numPr>
              <w:spacing w:after="0" w:line="240" w:lineRule="auto"/>
              <w:rPr>
                <w:rFonts w:asciiTheme="minorHAnsi" w:hAnsiTheme="minorHAnsi" w:cstheme="minorHAnsi"/>
                <w:i/>
                <w:sz w:val="16"/>
                <w:szCs w:val="16"/>
              </w:rPr>
            </w:pPr>
            <w:r w:rsidRPr="00A71687">
              <w:rPr>
                <w:rFonts w:asciiTheme="minorHAnsi" w:hAnsiTheme="minorHAnsi" w:cstheme="minorHAnsi"/>
                <w:sz w:val="16"/>
                <w:szCs w:val="16"/>
              </w:rPr>
              <w:t xml:space="preserve">TCI </w:t>
            </w:r>
            <w:r w:rsidRPr="00A71687">
              <w:rPr>
                <w:rFonts w:asciiTheme="minorHAnsi" w:hAnsiTheme="minorHAnsi" w:cstheme="minorHAnsi"/>
                <w:i/>
                <w:sz w:val="16"/>
                <w:szCs w:val="16"/>
              </w:rPr>
              <w:t>Medieval World</w:t>
            </w:r>
            <w:r w:rsidRPr="00A71687">
              <w:rPr>
                <w:rFonts w:asciiTheme="minorHAnsi" w:hAnsiTheme="minorHAnsi" w:cstheme="minorHAnsi"/>
                <w:sz w:val="16"/>
                <w:szCs w:val="16"/>
              </w:rPr>
              <w:t>, Chapter 33, The Scientific Revolution, pp. 422-431</w:t>
            </w:r>
          </w:p>
          <w:p w:rsidR="009A5050" w:rsidRDefault="009A5050" w:rsidP="005600EA">
            <w:pPr>
              <w:pStyle w:val="ListParagraph"/>
              <w:spacing w:after="0" w:line="240" w:lineRule="auto"/>
              <w:ind w:left="0"/>
              <w:rPr>
                <w:rFonts w:asciiTheme="minorHAnsi" w:hAnsiTheme="minorHAnsi" w:cstheme="minorHAnsi"/>
                <w:b/>
                <w:sz w:val="16"/>
                <w:szCs w:val="16"/>
              </w:rPr>
            </w:pPr>
          </w:p>
          <w:p w:rsidR="008F74A0" w:rsidRPr="00A71687" w:rsidRDefault="008F74A0" w:rsidP="005600EA">
            <w:pPr>
              <w:pStyle w:val="ListParagraph"/>
              <w:spacing w:after="0" w:line="240" w:lineRule="auto"/>
              <w:ind w:left="0"/>
              <w:rPr>
                <w:rFonts w:asciiTheme="minorHAnsi" w:hAnsiTheme="minorHAnsi" w:cstheme="minorHAnsi"/>
                <w:b/>
                <w:sz w:val="16"/>
                <w:szCs w:val="16"/>
              </w:rPr>
            </w:pPr>
            <w:r w:rsidRPr="00A71687">
              <w:rPr>
                <w:rFonts w:asciiTheme="minorHAnsi" w:hAnsiTheme="minorHAnsi" w:cstheme="minorHAnsi"/>
                <w:b/>
                <w:sz w:val="16"/>
                <w:szCs w:val="16"/>
              </w:rPr>
              <w:t>Other Resources</w:t>
            </w:r>
          </w:p>
          <w:p w:rsidR="008F74A0" w:rsidRPr="00A71687" w:rsidRDefault="007847B9" w:rsidP="00F8101F">
            <w:pPr>
              <w:pStyle w:val="ListParagraph"/>
              <w:numPr>
                <w:ilvl w:val="0"/>
                <w:numId w:val="4"/>
              </w:numPr>
              <w:spacing w:after="0" w:line="240" w:lineRule="auto"/>
              <w:rPr>
                <w:rFonts w:asciiTheme="minorHAnsi" w:hAnsiTheme="minorHAnsi" w:cstheme="minorHAnsi"/>
                <w:sz w:val="16"/>
                <w:szCs w:val="16"/>
              </w:rPr>
            </w:pPr>
            <w:hyperlink r:id="rId211" w:history="1">
              <w:r w:rsidR="008F74A0" w:rsidRPr="00A71687">
                <w:rPr>
                  <w:rStyle w:val="Hyperlink"/>
                  <w:rFonts w:asciiTheme="minorHAnsi" w:hAnsiTheme="minorHAnsi" w:cstheme="minorHAnsi"/>
                  <w:sz w:val="16"/>
                  <w:szCs w:val="16"/>
                </w:rPr>
                <w:t>Ptolemy</w:t>
              </w:r>
            </w:hyperlink>
            <w:r w:rsidR="008F74A0" w:rsidRPr="00A71687">
              <w:rPr>
                <w:rFonts w:asciiTheme="minorHAnsi" w:hAnsiTheme="minorHAnsi" w:cstheme="minorHAnsi"/>
                <w:sz w:val="16"/>
                <w:szCs w:val="16"/>
              </w:rPr>
              <w:t xml:space="preserve">, </w:t>
            </w:r>
            <w:hyperlink r:id="rId212" w:history="1">
              <w:proofErr w:type="spellStart"/>
              <w:r w:rsidR="008F74A0" w:rsidRPr="00A71687">
                <w:rPr>
                  <w:rStyle w:val="Hyperlink"/>
                  <w:rFonts w:asciiTheme="minorHAnsi" w:hAnsiTheme="minorHAnsi" w:cstheme="minorHAnsi"/>
                  <w:sz w:val="16"/>
                  <w:szCs w:val="16"/>
                </w:rPr>
                <w:t>Tycho</w:t>
              </w:r>
              <w:proofErr w:type="spellEnd"/>
              <w:r w:rsidR="008F74A0" w:rsidRPr="00A71687">
                <w:rPr>
                  <w:rStyle w:val="Hyperlink"/>
                  <w:rFonts w:asciiTheme="minorHAnsi" w:hAnsiTheme="minorHAnsi" w:cstheme="minorHAnsi"/>
                  <w:sz w:val="16"/>
                  <w:szCs w:val="16"/>
                </w:rPr>
                <w:t xml:space="preserve"> Brahe</w:t>
              </w:r>
            </w:hyperlink>
            <w:r w:rsidR="008F74A0" w:rsidRPr="00A71687">
              <w:rPr>
                <w:rFonts w:asciiTheme="minorHAnsi" w:hAnsiTheme="minorHAnsi" w:cstheme="minorHAnsi"/>
                <w:sz w:val="16"/>
                <w:szCs w:val="16"/>
              </w:rPr>
              <w:t xml:space="preserve">, </w:t>
            </w:r>
            <w:hyperlink r:id="rId213" w:history="1">
              <w:r w:rsidR="008F74A0" w:rsidRPr="00A71687">
                <w:rPr>
                  <w:rStyle w:val="Hyperlink"/>
                  <w:rFonts w:asciiTheme="minorHAnsi" w:hAnsiTheme="minorHAnsi" w:cstheme="minorHAnsi"/>
                  <w:sz w:val="16"/>
                  <w:szCs w:val="16"/>
                </w:rPr>
                <w:t>Copernicus and Galileo</w:t>
              </w:r>
            </w:hyperlink>
            <w:r w:rsidR="008F74A0" w:rsidRPr="00A71687">
              <w:rPr>
                <w:rFonts w:asciiTheme="minorHAnsi" w:hAnsiTheme="minorHAnsi" w:cstheme="minorHAnsi"/>
                <w:sz w:val="16"/>
                <w:szCs w:val="16"/>
              </w:rPr>
              <w:t xml:space="preserve">, </w:t>
            </w:r>
            <w:hyperlink r:id="rId214" w:history="1">
              <w:r w:rsidR="008F74A0" w:rsidRPr="00A71687">
                <w:rPr>
                  <w:rStyle w:val="Hyperlink"/>
                  <w:rFonts w:asciiTheme="minorHAnsi" w:hAnsiTheme="minorHAnsi" w:cstheme="minorHAnsi"/>
                  <w:sz w:val="16"/>
                  <w:szCs w:val="16"/>
                </w:rPr>
                <w:t>Johannes Kepler</w:t>
              </w:r>
            </w:hyperlink>
            <w:r w:rsidR="008F74A0" w:rsidRPr="00A71687">
              <w:rPr>
                <w:rFonts w:asciiTheme="minorHAnsi" w:hAnsiTheme="minorHAnsi" w:cstheme="minorHAnsi"/>
                <w:sz w:val="16"/>
                <w:szCs w:val="16"/>
              </w:rPr>
              <w:t xml:space="preserve">, </w:t>
            </w:r>
            <w:hyperlink r:id="rId215" w:history="1">
              <w:r w:rsidR="008F74A0" w:rsidRPr="00A71687">
                <w:rPr>
                  <w:rStyle w:val="Hyperlink"/>
                  <w:rFonts w:asciiTheme="minorHAnsi" w:hAnsiTheme="minorHAnsi" w:cstheme="minorHAnsi"/>
                  <w:sz w:val="16"/>
                  <w:szCs w:val="16"/>
                </w:rPr>
                <w:t>Isaac Newton</w:t>
              </w:r>
            </w:hyperlink>
            <w:r w:rsidR="008F74A0" w:rsidRPr="00A71687">
              <w:rPr>
                <w:rFonts w:asciiTheme="minorHAnsi" w:hAnsiTheme="minorHAnsi" w:cstheme="minorHAnsi"/>
                <w:sz w:val="16"/>
                <w:szCs w:val="16"/>
              </w:rPr>
              <w:t xml:space="preserve"> segments from </w:t>
            </w:r>
            <w:r w:rsidR="008F74A0" w:rsidRPr="00A71687">
              <w:rPr>
                <w:rFonts w:asciiTheme="minorHAnsi" w:hAnsiTheme="minorHAnsi" w:cstheme="minorHAnsi"/>
                <w:i/>
                <w:sz w:val="16"/>
                <w:szCs w:val="16"/>
              </w:rPr>
              <w:t xml:space="preserve">Measure for Measure: Space: Distance and Time </w:t>
            </w:r>
            <w:r w:rsidR="008F74A0" w:rsidRPr="00A71687">
              <w:rPr>
                <w:rFonts w:asciiTheme="minorHAnsi" w:hAnsiTheme="minorHAnsi" w:cstheme="minorHAnsi"/>
                <w:sz w:val="16"/>
                <w:szCs w:val="16"/>
              </w:rPr>
              <w:t>video, Discovery Education</w:t>
            </w:r>
          </w:p>
          <w:p w:rsidR="008F74A0" w:rsidRPr="00A71687" w:rsidRDefault="007847B9" w:rsidP="00F8101F">
            <w:pPr>
              <w:pStyle w:val="ListParagraph"/>
              <w:numPr>
                <w:ilvl w:val="0"/>
                <w:numId w:val="4"/>
              </w:numPr>
              <w:spacing w:after="0" w:line="240" w:lineRule="auto"/>
              <w:rPr>
                <w:rFonts w:asciiTheme="minorHAnsi" w:hAnsiTheme="minorHAnsi" w:cstheme="minorHAnsi"/>
                <w:sz w:val="16"/>
                <w:szCs w:val="16"/>
              </w:rPr>
            </w:pPr>
            <w:hyperlink r:id="rId216" w:anchor="isaac-newton-and-a-scientific-revolution" w:history="1">
              <w:r w:rsidR="008F74A0" w:rsidRPr="00A71687">
                <w:rPr>
                  <w:rStyle w:val="Hyperlink"/>
                  <w:rFonts w:asciiTheme="minorHAnsi" w:hAnsiTheme="minorHAnsi" w:cstheme="minorHAnsi"/>
                  <w:sz w:val="16"/>
                  <w:szCs w:val="16"/>
                </w:rPr>
                <w:t>Isaac Newton and a Scientific Revolution</w:t>
              </w:r>
            </w:hyperlink>
            <w:r w:rsidR="008F74A0" w:rsidRPr="00A71687">
              <w:rPr>
                <w:rFonts w:asciiTheme="minorHAnsi" w:hAnsiTheme="minorHAnsi" w:cstheme="minorHAnsi"/>
                <w:sz w:val="16"/>
                <w:szCs w:val="16"/>
              </w:rPr>
              <w:t xml:space="preserve"> video, History Channel</w:t>
            </w:r>
          </w:p>
        </w:tc>
      </w:tr>
      <w:tr w:rsidR="008F74A0" w:rsidRPr="00123F10" w:rsidTr="00D06947">
        <w:trPr>
          <w:jc w:val="center"/>
        </w:trPr>
        <w:tc>
          <w:tcPr>
            <w:tcW w:w="7056" w:type="dxa"/>
            <w:gridSpan w:val="2"/>
            <w:shd w:val="clear" w:color="auto" w:fill="9BBB59" w:themeFill="accent3"/>
            <w:vAlign w:val="center"/>
          </w:tcPr>
          <w:p w:rsidR="008F74A0" w:rsidRPr="00BB0FCC" w:rsidRDefault="008F74A0" w:rsidP="00B0702B">
            <w:pPr>
              <w:spacing w:after="0" w:line="240" w:lineRule="auto"/>
              <w:rPr>
                <w:rFonts w:asciiTheme="minorHAnsi" w:hAnsiTheme="minorHAnsi" w:cstheme="minorHAnsi"/>
                <w:b/>
                <w:bCs/>
                <w:iCs/>
                <w:smallCaps/>
                <w:snapToGrid w:val="0"/>
                <w:sz w:val="24"/>
                <w:szCs w:val="24"/>
              </w:rPr>
            </w:pPr>
            <w:r w:rsidRPr="00BB0FCC">
              <w:rPr>
                <w:rFonts w:asciiTheme="minorHAnsi" w:hAnsiTheme="minorHAnsi" w:cstheme="minorHAnsi"/>
                <w:b/>
                <w:bCs/>
                <w:iCs/>
                <w:smallCaps/>
                <w:snapToGrid w:val="0"/>
                <w:sz w:val="24"/>
                <w:szCs w:val="24"/>
              </w:rPr>
              <w:t xml:space="preserve">Topic 2: </w:t>
            </w:r>
          </w:p>
          <w:p w:rsidR="008F74A0" w:rsidRPr="00123F10" w:rsidRDefault="008F74A0" w:rsidP="00B0702B">
            <w:pPr>
              <w:spacing w:after="0" w:line="240" w:lineRule="auto"/>
              <w:rPr>
                <w:rFonts w:asciiTheme="minorHAnsi" w:hAnsiTheme="minorHAnsi" w:cstheme="minorHAnsi"/>
                <w:bCs/>
                <w:iCs/>
                <w:snapToGrid w:val="0"/>
                <w:sz w:val="24"/>
                <w:szCs w:val="24"/>
              </w:rPr>
            </w:pPr>
            <w:r w:rsidRPr="00123F10">
              <w:rPr>
                <w:rFonts w:asciiTheme="minorHAnsi" w:hAnsiTheme="minorHAnsi" w:cstheme="minorHAnsi"/>
                <w:bCs/>
                <w:iCs/>
                <w:snapToGrid w:val="0"/>
                <w:sz w:val="24"/>
                <w:szCs w:val="24"/>
              </w:rPr>
              <w:t>Great Voyages of Discovery</w:t>
            </w:r>
          </w:p>
        </w:tc>
        <w:tc>
          <w:tcPr>
            <w:tcW w:w="3528" w:type="dxa"/>
            <w:shd w:val="clear" w:color="auto" w:fill="9BBB59" w:themeFill="accent3"/>
            <w:vAlign w:val="center"/>
          </w:tcPr>
          <w:p w:rsidR="008F74A0" w:rsidRPr="00BB0FCC" w:rsidRDefault="008F74A0" w:rsidP="00B0702B">
            <w:pPr>
              <w:spacing w:after="0" w:line="240" w:lineRule="auto"/>
              <w:rPr>
                <w:rFonts w:asciiTheme="minorHAnsi" w:hAnsiTheme="minorHAnsi" w:cstheme="minorHAnsi"/>
                <w:b/>
                <w:bCs/>
                <w:iCs/>
                <w:smallCaps/>
                <w:snapToGrid w:val="0"/>
                <w:sz w:val="24"/>
                <w:szCs w:val="24"/>
              </w:rPr>
            </w:pPr>
            <w:r w:rsidRPr="00BB0FCC">
              <w:rPr>
                <w:rFonts w:asciiTheme="minorHAnsi" w:hAnsiTheme="minorHAnsi" w:cstheme="minorHAnsi"/>
                <w:b/>
                <w:bCs/>
                <w:iCs/>
                <w:smallCaps/>
                <w:snapToGrid w:val="0"/>
                <w:sz w:val="24"/>
                <w:szCs w:val="24"/>
              </w:rPr>
              <w:t xml:space="preserve">Topic Duration: </w:t>
            </w:r>
          </w:p>
          <w:p w:rsidR="008F74A0" w:rsidRPr="00123F10" w:rsidRDefault="008F74A0" w:rsidP="00E91AC3">
            <w:pPr>
              <w:spacing w:after="0" w:line="240" w:lineRule="auto"/>
              <w:rPr>
                <w:rFonts w:asciiTheme="minorHAnsi" w:hAnsiTheme="minorHAnsi" w:cstheme="minorHAnsi"/>
                <w:bCs/>
                <w:iCs/>
                <w:snapToGrid w:val="0"/>
                <w:sz w:val="24"/>
                <w:szCs w:val="24"/>
              </w:rPr>
            </w:pPr>
            <w:r w:rsidRPr="00123F10">
              <w:rPr>
                <w:rFonts w:asciiTheme="minorHAnsi" w:hAnsiTheme="minorHAnsi" w:cstheme="minorHAnsi"/>
                <w:bCs/>
                <w:iCs/>
                <w:snapToGrid w:val="0"/>
                <w:sz w:val="24"/>
                <w:szCs w:val="24"/>
              </w:rPr>
              <w:t>5 Days</w:t>
            </w:r>
            <w:r>
              <w:rPr>
                <w:rFonts w:asciiTheme="minorHAnsi" w:hAnsiTheme="minorHAnsi" w:cstheme="minorHAnsi"/>
                <w:bCs/>
                <w:iCs/>
                <w:snapToGrid w:val="0"/>
                <w:sz w:val="24"/>
                <w:szCs w:val="24"/>
              </w:rPr>
              <w:t xml:space="preserve"> </w:t>
            </w:r>
          </w:p>
        </w:tc>
      </w:tr>
      <w:tr w:rsidR="008F74A0" w:rsidRPr="00123F10" w:rsidTr="00D06947">
        <w:trPr>
          <w:jc w:val="center"/>
        </w:trPr>
        <w:tc>
          <w:tcPr>
            <w:tcW w:w="10584" w:type="dxa"/>
            <w:gridSpan w:val="3"/>
            <w:shd w:val="clear" w:color="auto" w:fill="auto"/>
            <w:vAlign w:val="center"/>
          </w:tcPr>
          <w:p w:rsidR="008F74A0" w:rsidRPr="00DD018D" w:rsidRDefault="008F74A0" w:rsidP="00B0702B">
            <w:pPr>
              <w:spacing w:after="0" w:line="240" w:lineRule="auto"/>
              <w:rPr>
                <w:rFonts w:asciiTheme="minorHAnsi" w:hAnsiTheme="minorHAnsi" w:cstheme="minorHAnsi"/>
                <w:b/>
                <w:bCs/>
                <w:iCs/>
                <w:smallCaps/>
                <w:snapToGrid w:val="0"/>
                <w:sz w:val="24"/>
                <w:szCs w:val="24"/>
              </w:rPr>
            </w:pPr>
            <w:r w:rsidRPr="00DD018D">
              <w:rPr>
                <w:rFonts w:asciiTheme="minorHAnsi" w:hAnsiTheme="minorHAnsi" w:cstheme="minorHAnsi"/>
                <w:b/>
                <w:bCs/>
                <w:iCs/>
                <w:smallCaps/>
                <w:snapToGrid w:val="0"/>
                <w:sz w:val="24"/>
                <w:szCs w:val="24"/>
              </w:rPr>
              <w:t xml:space="preserve">Essential Question: </w:t>
            </w:r>
          </w:p>
          <w:p w:rsidR="008F74A0" w:rsidRPr="00123F10" w:rsidRDefault="008F74A0" w:rsidP="00DF0346">
            <w:pPr>
              <w:spacing w:after="0" w:line="240" w:lineRule="auto"/>
              <w:rPr>
                <w:rFonts w:asciiTheme="minorHAnsi" w:hAnsiTheme="minorHAnsi" w:cstheme="minorHAnsi"/>
                <w:bCs/>
                <w:iCs/>
                <w:snapToGrid w:val="0"/>
                <w:color w:val="4BACC6"/>
                <w:sz w:val="24"/>
                <w:szCs w:val="24"/>
              </w:rPr>
            </w:pPr>
            <w:r w:rsidRPr="00123F10">
              <w:rPr>
                <w:rFonts w:asciiTheme="minorHAnsi" w:hAnsiTheme="minorHAnsi" w:cstheme="minorHAnsi"/>
                <w:bCs/>
                <w:iCs/>
                <w:snapToGrid w:val="0"/>
                <w:sz w:val="24"/>
                <w:szCs w:val="24"/>
              </w:rPr>
              <w:t xml:space="preserve">How did </w:t>
            </w:r>
            <w:r>
              <w:rPr>
                <w:rFonts w:asciiTheme="minorHAnsi" w:hAnsiTheme="minorHAnsi" w:cstheme="minorHAnsi"/>
                <w:bCs/>
                <w:iCs/>
                <w:snapToGrid w:val="0"/>
                <w:sz w:val="24"/>
                <w:szCs w:val="24"/>
              </w:rPr>
              <w:t xml:space="preserve">the </w:t>
            </w:r>
            <w:r w:rsidR="00DF0346">
              <w:rPr>
                <w:rFonts w:asciiTheme="minorHAnsi" w:hAnsiTheme="minorHAnsi" w:cstheme="minorHAnsi"/>
                <w:bCs/>
                <w:iCs/>
                <w:snapToGrid w:val="0"/>
                <w:sz w:val="24"/>
                <w:szCs w:val="24"/>
              </w:rPr>
              <w:t>competition</w:t>
            </w:r>
            <w:r>
              <w:rPr>
                <w:rFonts w:asciiTheme="minorHAnsi" w:hAnsiTheme="minorHAnsi" w:cstheme="minorHAnsi"/>
                <w:bCs/>
                <w:iCs/>
                <w:snapToGrid w:val="0"/>
                <w:sz w:val="24"/>
                <w:szCs w:val="24"/>
              </w:rPr>
              <w:t xml:space="preserve"> for economic opportunity during the Great Voyages of Discovery change the way people in Europe viewed the world</w:t>
            </w:r>
            <w:r w:rsidRPr="00123F10">
              <w:rPr>
                <w:rFonts w:asciiTheme="minorHAnsi" w:hAnsiTheme="minorHAnsi" w:cstheme="minorHAnsi"/>
                <w:bCs/>
                <w:iCs/>
                <w:snapToGrid w:val="0"/>
                <w:sz w:val="24"/>
                <w:szCs w:val="24"/>
              </w:rPr>
              <w:t>?</w:t>
            </w:r>
            <w:r w:rsidRPr="00123F10">
              <w:rPr>
                <w:rFonts w:asciiTheme="minorHAnsi" w:hAnsiTheme="minorHAnsi" w:cstheme="minorHAnsi"/>
                <w:bCs/>
                <w:iCs/>
                <w:snapToGrid w:val="0"/>
                <w:color w:val="4BACC6"/>
                <w:sz w:val="24"/>
                <w:szCs w:val="24"/>
              </w:rPr>
              <w:t xml:space="preserve"> </w:t>
            </w:r>
          </w:p>
        </w:tc>
      </w:tr>
      <w:tr w:rsidR="008F74A0" w:rsidRPr="009A5050" w:rsidTr="00D06947">
        <w:trPr>
          <w:jc w:val="center"/>
        </w:trPr>
        <w:tc>
          <w:tcPr>
            <w:tcW w:w="3528" w:type="dxa"/>
            <w:shd w:val="clear" w:color="auto" w:fill="9BBB59"/>
            <w:vAlign w:val="bottom"/>
          </w:tcPr>
          <w:p w:rsidR="008F74A0" w:rsidRPr="009A5050" w:rsidRDefault="008F74A0"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28" w:type="dxa"/>
            <w:shd w:val="clear" w:color="auto" w:fill="9BBB59"/>
            <w:vAlign w:val="bottom"/>
          </w:tcPr>
          <w:p w:rsidR="008F74A0" w:rsidRPr="009A5050" w:rsidRDefault="008F74A0"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528" w:type="dxa"/>
            <w:shd w:val="clear" w:color="auto" w:fill="9BBB59"/>
            <w:vAlign w:val="bottom"/>
          </w:tcPr>
          <w:p w:rsidR="008F74A0" w:rsidRPr="009A5050" w:rsidRDefault="008F74A0"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8F74A0" w:rsidRPr="00DD018D" w:rsidTr="00D06947">
        <w:trPr>
          <w:jc w:val="center"/>
        </w:trPr>
        <w:tc>
          <w:tcPr>
            <w:tcW w:w="3528" w:type="dxa"/>
          </w:tcPr>
          <w:p w:rsidR="008F74A0" w:rsidRPr="00DD018D" w:rsidRDefault="008F74A0" w:rsidP="00D03415">
            <w:pPr>
              <w:spacing w:after="0" w:line="240" w:lineRule="auto"/>
              <w:rPr>
                <w:rFonts w:asciiTheme="minorHAnsi" w:hAnsiTheme="minorHAnsi" w:cstheme="minorHAnsi"/>
                <w:b/>
                <w:sz w:val="16"/>
                <w:szCs w:val="16"/>
              </w:rPr>
            </w:pPr>
            <w:r w:rsidRPr="00DD018D">
              <w:rPr>
                <w:rFonts w:asciiTheme="minorHAnsi" w:hAnsiTheme="minorHAnsi" w:cstheme="minorHAnsi"/>
                <w:b/>
                <w:sz w:val="16"/>
                <w:szCs w:val="16"/>
              </w:rPr>
              <w:t>Culture and Societies</w:t>
            </w:r>
          </w:p>
          <w:p w:rsidR="008F74A0" w:rsidRDefault="008F74A0" w:rsidP="00B0702B">
            <w:pPr>
              <w:spacing w:after="0" w:line="240" w:lineRule="auto"/>
              <w:rPr>
                <w:rFonts w:asciiTheme="minorHAnsi" w:hAnsiTheme="minorHAnsi" w:cstheme="minorHAnsi"/>
                <w:sz w:val="16"/>
                <w:szCs w:val="16"/>
              </w:rPr>
            </w:pPr>
            <w:r w:rsidRPr="00DD018D">
              <w:rPr>
                <w:rFonts w:asciiTheme="minorHAnsi" w:hAnsiTheme="minorHAnsi" w:cstheme="minorHAnsi"/>
                <w:b/>
                <w:sz w:val="16"/>
                <w:szCs w:val="16"/>
              </w:rPr>
              <w:t xml:space="preserve">SS-07-2.3.1 </w:t>
            </w:r>
            <w:r w:rsidRPr="00DD018D">
              <w:rPr>
                <w:rFonts w:asciiTheme="minorHAnsi" w:hAnsiTheme="minorHAnsi" w:cstheme="minorHAnsi"/>
                <w:sz w:val="16"/>
                <w:szCs w:val="16"/>
              </w:rPr>
              <w:t>Students will explain how conflict and competition (e.g., political, economic, religious, ethnic) occurred among individuals and groups in early civilizations prior to 1500 A.D.</w:t>
            </w:r>
          </w:p>
          <w:p w:rsidR="009A5050" w:rsidRPr="00DD018D" w:rsidRDefault="009A5050" w:rsidP="00B0702B">
            <w:pPr>
              <w:spacing w:after="0" w:line="240" w:lineRule="auto"/>
              <w:rPr>
                <w:rFonts w:asciiTheme="minorHAnsi" w:hAnsiTheme="minorHAnsi" w:cstheme="minorHAnsi"/>
                <w:sz w:val="16"/>
                <w:szCs w:val="16"/>
              </w:rPr>
            </w:pPr>
          </w:p>
          <w:p w:rsidR="008F74A0" w:rsidRPr="00DD018D" w:rsidRDefault="008F74A0" w:rsidP="00B0702B">
            <w:pPr>
              <w:spacing w:after="0" w:line="240" w:lineRule="auto"/>
              <w:rPr>
                <w:rFonts w:asciiTheme="minorHAnsi" w:hAnsiTheme="minorHAnsi" w:cstheme="minorHAnsi"/>
                <w:b/>
                <w:sz w:val="16"/>
                <w:szCs w:val="16"/>
              </w:rPr>
            </w:pPr>
            <w:r w:rsidRPr="00DD018D">
              <w:rPr>
                <w:rFonts w:asciiTheme="minorHAnsi" w:hAnsiTheme="minorHAnsi" w:cstheme="minorHAnsi"/>
                <w:b/>
                <w:sz w:val="16"/>
                <w:szCs w:val="16"/>
              </w:rPr>
              <w:t>Economics</w:t>
            </w:r>
          </w:p>
          <w:p w:rsidR="006A5A68" w:rsidRDefault="008F74A0" w:rsidP="006A5A68">
            <w:pPr>
              <w:spacing w:after="0" w:line="240" w:lineRule="auto"/>
              <w:rPr>
                <w:rFonts w:cs="Calibri"/>
                <w:b/>
                <w:sz w:val="16"/>
                <w:szCs w:val="16"/>
              </w:rPr>
            </w:pPr>
            <w:r w:rsidRPr="00DD018D">
              <w:rPr>
                <w:rFonts w:cs="Calibri"/>
                <w:b/>
                <w:sz w:val="16"/>
                <w:szCs w:val="16"/>
              </w:rPr>
              <w:t xml:space="preserve">SS-07-3.1.1   </w:t>
            </w:r>
            <w:r w:rsidRPr="00DD018D">
              <w:rPr>
                <w:rFonts w:cs="Calibri"/>
                <w:sz w:val="16"/>
                <w:szCs w:val="16"/>
              </w:rPr>
              <w:t xml:space="preserve">Students will explain and give examples of how scarcity required individuals, groups and governments in early civilizations prior </w:t>
            </w:r>
            <w:r w:rsidRPr="00DD018D">
              <w:rPr>
                <w:rFonts w:cs="Calibri"/>
                <w:sz w:val="16"/>
                <w:szCs w:val="16"/>
              </w:rPr>
              <w:lastRenderedPageBreak/>
              <w:t>to 1500 A.D. to make decisions about how productive resources (natural resources, human resources, capital goods) were used.</w:t>
            </w:r>
            <w:r w:rsidR="006A5A68" w:rsidRPr="00DD018D">
              <w:rPr>
                <w:rFonts w:cs="Calibri"/>
                <w:b/>
                <w:sz w:val="16"/>
                <w:szCs w:val="16"/>
              </w:rPr>
              <w:t xml:space="preserve"> </w:t>
            </w:r>
          </w:p>
          <w:p w:rsidR="009A5050" w:rsidRDefault="009A5050" w:rsidP="006A5A68">
            <w:pPr>
              <w:spacing w:after="0" w:line="240" w:lineRule="auto"/>
              <w:rPr>
                <w:rFonts w:cs="Calibri"/>
                <w:b/>
                <w:sz w:val="16"/>
                <w:szCs w:val="16"/>
              </w:rPr>
            </w:pPr>
          </w:p>
          <w:p w:rsidR="008F74A0" w:rsidRDefault="006A5A68" w:rsidP="00B0702B">
            <w:pPr>
              <w:spacing w:after="0" w:line="240" w:lineRule="auto"/>
              <w:rPr>
                <w:rFonts w:cs="Calibri"/>
                <w:sz w:val="16"/>
                <w:szCs w:val="16"/>
              </w:rPr>
            </w:pPr>
            <w:r w:rsidRPr="00DD018D">
              <w:rPr>
                <w:rFonts w:cs="Calibri"/>
                <w:b/>
                <w:sz w:val="16"/>
                <w:szCs w:val="16"/>
              </w:rPr>
              <w:t xml:space="preserve">SS-07-3.4.2 </w:t>
            </w:r>
            <w:r w:rsidRPr="00DD018D">
              <w:rPr>
                <w:rFonts w:cs="Calibri"/>
                <w:sz w:val="16"/>
                <w:szCs w:val="16"/>
              </w:rPr>
              <w:t>Students will describe how new knowledge, technology/tools and specialization increased productivity in early civilizations prior to 1500 A.D.</w:t>
            </w:r>
          </w:p>
          <w:p w:rsidR="009A5050" w:rsidRPr="00DD018D" w:rsidRDefault="009A5050" w:rsidP="00B0702B">
            <w:pPr>
              <w:spacing w:after="0" w:line="240" w:lineRule="auto"/>
              <w:rPr>
                <w:rFonts w:cs="Calibri"/>
                <w:sz w:val="16"/>
                <w:szCs w:val="16"/>
              </w:rPr>
            </w:pPr>
          </w:p>
          <w:p w:rsidR="008F74A0" w:rsidRPr="00DD018D" w:rsidRDefault="008F74A0" w:rsidP="001668C2">
            <w:pPr>
              <w:spacing w:after="0" w:line="240" w:lineRule="auto"/>
              <w:rPr>
                <w:rFonts w:asciiTheme="minorHAnsi" w:hAnsiTheme="minorHAnsi" w:cstheme="minorHAnsi"/>
                <w:sz w:val="16"/>
                <w:szCs w:val="16"/>
              </w:rPr>
            </w:pPr>
            <w:r w:rsidRPr="00DD018D">
              <w:rPr>
                <w:rFonts w:asciiTheme="minorHAnsi" w:hAnsiTheme="minorHAnsi" w:cstheme="minorHAnsi"/>
                <w:b/>
                <w:sz w:val="16"/>
                <w:szCs w:val="16"/>
              </w:rPr>
              <w:t>Geography</w:t>
            </w:r>
          </w:p>
          <w:p w:rsidR="008F74A0" w:rsidRDefault="008F74A0" w:rsidP="001668C2">
            <w:pPr>
              <w:spacing w:after="0" w:line="240" w:lineRule="auto"/>
              <w:rPr>
                <w:rFonts w:asciiTheme="minorHAnsi" w:hAnsiTheme="minorHAnsi" w:cstheme="minorHAnsi"/>
                <w:sz w:val="16"/>
                <w:szCs w:val="16"/>
              </w:rPr>
            </w:pPr>
            <w:r w:rsidRPr="00DD018D">
              <w:rPr>
                <w:rFonts w:asciiTheme="minorHAnsi" w:hAnsiTheme="minorHAnsi" w:cstheme="minorHAnsi"/>
                <w:b/>
                <w:noProof/>
                <w:sz w:val="16"/>
                <w:szCs w:val="16"/>
              </w:rPr>
              <w:drawing>
                <wp:inline distT="0" distB="0" distL="0" distR="0">
                  <wp:extent cx="161925" cy="161925"/>
                  <wp:effectExtent l="19050" t="0" r="9525" b="0"/>
                  <wp:docPr id="453"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DD018D">
              <w:rPr>
                <w:rFonts w:asciiTheme="minorHAnsi" w:hAnsiTheme="minorHAnsi" w:cstheme="minorHAnsi"/>
                <w:b/>
                <w:sz w:val="16"/>
                <w:szCs w:val="16"/>
              </w:rPr>
              <w:t xml:space="preserve">SS-07-4.1.1 </w:t>
            </w:r>
            <w:r w:rsidRPr="00DD018D">
              <w:rPr>
                <w:rFonts w:asciiTheme="minorHAnsi" w:hAnsiTheme="minorHAnsi" w:cstheme="minorHAnsi"/>
                <w:sz w:val="16"/>
                <w:szCs w:val="16"/>
              </w:rPr>
              <w:t>Students will use a variety of geographic tools (maps, photographs, charts, graphs, databases) to interpret patterns and locations on Earth’s surface in early civilizations prior to 1500 A.D.</w:t>
            </w:r>
          </w:p>
          <w:p w:rsidR="009A5050" w:rsidRPr="00DD018D" w:rsidRDefault="009A5050" w:rsidP="001668C2">
            <w:pPr>
              <w:spacing w:after="0" w:line="240" w:lineRule="auto"/>
              <w:rPr>
                <w:rFonts w:asciiTheme="minorHAnsi" w:hAnsiTheme="minorHAnsi" w:cstheme="minorHAnsi"/>
                <w:sz w:val="16"/>
                <w:szCs w:val="16"/>
              </w:rPr>
            </w:pPr>
          </w:p>
          <w:p w:rsidR="008F74A0" w:rsidRDefault="008F74A0" w:rsidP="00F44792">
            <w:pPr>
              <w:spacing w:after="0" w:line="240" w:lineRule="auto"/>
              <w:rPr>
                <w:rFonts w:cs="Calibri"/>
                <w:sz w:val="16"/>
                <w:szCs w:val="16"/>
              </w:rPr>
            </w:pPr>
            <w:r w:rsidRPr="00DD018D">
              <w:rPr>
                <w:rFonts w:cs="Calibri"/>
                <w:b/>
                <w:noProof/>
                <w:sz w:val="16"/>
                <w:szCs w:val="16"/>
              </w:rPr>
              <w:drawing>
                <wp:inline distT="0" distB="0" distL="0" distR="0">
                  <wp:extent cx="161925" cy="161925"/>
                  <wp:effectExtent l="19050" t="0" r="9525" b="0"/>
                  <wp:docPr id="454"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DD018D">
              <w:rPr>
                <w:rFonts w:cs="Calibri"/>
                <w:b/>
                <w:sz w:val="16"/>
                <w:szCs w:val="16"/>
              </w:rPr>
              <w:t xml:space="preserve">SS-07-4.2.2 </w:t>
            </w:r>
            <w:r w:rsidRPr="00DD018D">
              <w:rPr>
                <w:rFonts w:cs="Calibri"/>
                <w:sz w:val="16"/>
                <w:szCs w:val="16"/>
              </w:rPr>
              <w:t>Students will describe and give examples of how places and regions in early civilizations prior to 1500 A.D changed over time as technologies, resources and knowledge became available.</w:t>
            </w:r>
          </w:p>
          <w:p w:rsidR="009A5050" w:rsidRPr="00DD018D" w:rsidRDefault="009A5050" w:rsidP="00F44792">
            <w:pPr>
              <w:spacing w:after="0" w:line="240" w:lineRule="auto"/>
              <w:rPr>
                <w:rFonts w:cs="Calibri"/>
                <w:sz w:val="16"/>
                <w:szCs w:val="16"/>
              </w:rPr>
            </w:pPr>
          </w:p>
          <w:p w:rsidR="008F74A0" w:rsidRDefault="008F74A0" w:rsidP="001668C2">
            <w:pPr>
              <w:spacing w:after="0" w:line="240" w:lineRule="auto"/>
              <w:rPr>
                <w:rFonts w:cs="Calibri"/>
                <w:sz w:val="16"/>
                <w:szCs w:val="16"/>
              </w:rPr>
            </w:pPr>
            <w:r w:rsidRPr="00DD018D">
              <w:rPr>
                <w:rFonts w:cs="Calibri"/>
                <w:b/>
                <w:sz w:val="16"/>
                <w:szCs w:val="16"/>
              </w:rPr>
              <w:t xml:space="preserve">SS-07-4.3.2 </w:t>
            </w:r>
            <w:r w:rsidRPr="00DD018D">
              <w:rPr>
                <w:rFonts w:cs="Calibri"/>
                <w:sz w:val="16"/>
                <w:szCs w:val="16"/>
              </w:rPr>
              <w:t>Students will explain why and give examples of how human populations changed and/or migrated because of factors such as war, disease, economic opportunity and technology in early civilizations prior to 1500 A.D.</w:t>
            </w:r>
          </w:p>
          <w:p w:rsidR="009A5050" w:rsidRPr="00DD018D" w:rsidRDefault="009A5050" w:rsidP="001668C2">
            <w:pPr>
              <w:spacing w:after="0" w:line="240" w:lineRule="auto"/>
              <w:rPr>
                <w:rFonts w:cs="Calibri"/>
                <w:b/>
                <w:sz w:val="16"/>
                <w:szCs w:val="16"/>
              </w:rPr>
            </w:pPr>
          </w:p>
          <w:p w:rsidR="008F74A0" w:rsidRPr="00DD018D" w:rsidRDefault="008F74A0" w:rsidP="00B0702B">
            <w:pPr>
              <w:spacing w:after="0" w:line="240" w:lineRule="auto"/>
              <w:rPr>
                <w:rFonts w:asciiTheme="minorHAnsi" w:hAnsiTheme="minorHAnsi" w:cstheme="minorHAnsi"/>
                <w:b/>
                <w:sz w:val="16"/>
                <w:szCs w:val="16"/>
              </w:rPr>
            </w:pPr>
            <w:r w:rsidRPr="00DD018D">
              <w:rPr>
                <w:rFonts w:asciiTheme="minorHAnsi" w:hAnsiTheme="minorHAnsi" w:cstheme="minorHAnsi"/>
                <w:b/>
                <w:sz w:val="16"/>
                <w:szCs w:val="16"/>
              </w:rPr>
              <w:t>Historical Perspective</w:t>
            </w:r>
          </w:p>
          <w:p w:rsidR="008F74A0" w:rsidRDefault="008F74A0" w:rsidP="00B0702B">
            <w:pPr>
              <w:spacing w:after="0" w:line="240" w:lineRule="auto"/>
              <w:rPr>
                <w:rFonts w:asciiTheme="minorHAnsi" w:hAnsiTheme="minorHAnsi" w:cstheme="minorHAnsi"/>
                <w:sz w:val="16"/>
                <w:szCs w:val="16"/>
              </w:rPr>
            </w:pPr>
            <w:r w:rsidRPr="00DD018D">
              <w:rPr>
                <w:rFonts w:asciiTheme="minorHAnsi" w:hAnsiTheme="minorHAnsi" w:cstheme="minorHAnsi"/>
                <w:b/>
                <w:noProof/>
                <w:sz w:val="16"/>
                <w:szCs w:val="16"/>
              </w:rPr>
              <w:drawing>
                <wp:inline distT="0" distB="0" distL="0" distR="0">
                  <wp:extent cx="161925" cy="161925"/>
                  <wp:effectExtent l="19050" t="0" r="9525" b="0"/>
                  <wp:docPr id="455"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DD018D">
              <w:rPr>
                <w:rFonts w:asciiTheme="minorHAnsi" w:hAnsiTheme="minorHAnsi" w:cstheme="minorHAnsi"/>
                <w:b/>
                <w:sz w:val="16"/>
                <w:szCs w:val="16"/>
              </w:rPr>
              <w:t xml:space="preserve">SS-07-5.1.2 </w:t>
            </w:r>
            <w:r w:rsidRPr="00DD018D">
              <w:rPr>
                <w:rFonts w:asciiTheme="minorHAnsi" w:hAnsiTheme="minorHAnsi" w:cstheme="minorHAnsi"/>
                <w:sz w:val="16"/>
                <w:szCs w:val="16"/>
              </w:rPr>
              <w:t>Students will explain how history is a series of connected events shaped by multiple cause-and-effect relationships and give examples of those relationships.</w:t>
            </w:r>
          </w:p>
          <w:p w:rsidR="009A5050" w:rsidRPr="00DD018D" w:rsidRDefault="009A5050" w:rsidP="00B0702B">
            <w:pPr>
              <w:spacing w:after="0" w:line="240" w:lineRule="auto"/>
              <w:rPr>
                <w:rFonts w:asciiTheme="minorHAnsi" w:hAnsiTheme="minorHAnsi" w:cstheme="minorHAnsi"/>
                <w:sz w:val="16"/>
                <w:szCs w:val="16"/>
              </w:rPr>
            </w:pPr>
          </w:p>
          <w:p w:rsidR="008F74A0" w:rsidRPr="00DD018D" w:rsidRDefault="008F74A0" w:rsidP="001668C2">
            <w:pPr>
              <w:spacing w:after="0" w:line="240" w:lineRule="auto"/>
              <w:rPr>
                <w:rFonts w:cs="Calibri"/>
                <w:sz w:val="16"/>
                <w:szCs w:val="16"/>
              </w:rPr>
            </w:pPr>
            <w:r w:rsidRPr="00DD018D">
              <w:rPr>
                <w:rFonts w:cs="Calibri"/>
                <w:b/>
                <w:sz w:val="16"/>
                <w:szCs w:val="16"/>
              </w:rPr>
              <w:t xml:space="preserve">SS-07-5.3.5 </w:t>
            </w:r>
            <w:r w:rsidRPr="00DD018D">
              <w:rPr>
                <w:rFonts w:cs="Calibri"/>
                <w:sz w:val="16"/>
                <w:szCs w:val="16"/>
              </w:rPr>
              <w:t>Students will explain how the Age of Exploration (early civilizations prior to 1500 A.D.) produced extensive contact among isolated cultures and explain the impact of this contact.</w:t>
            </w:r>
          </w:p>
          <w:p w:rsidR="008F74A0" w:rsidRPr="00DD018D" w:rsidRDefault="008F74A0" w:rsidP="00B0702B">
            <w:pPr>
              <w:spacing w:after="0" w:line="240" w:lineRule="auto"/>
              <w:rPr>
                <w:rFonts w:asciiTheme="minorHAnsi" w:hAnsiTheme="minorHAnsi" w:cstheme="minorHAnsi"/>
                <w:sz w:val="16"/>
                <w:szCs w:val="16"/>
              </w:rPr>
            </w:pPr>
          </w:p>
        </w:tc>
        <w:tc>
          <w:tcPr>
            <w:tcW w:w="3528" w:type="dxa"/>
            <w:shd w:val="clear" w:color="auto" w:fill="auto"/>
          </w:tcPr>
          <w:p w:rsidR="00DF0346" w:rsidRDefault="008F74A0" w:rsidP="005531A5">
            <w:pPr>
              <w:numPr>
                <w:ilvl w:val="0"/>
                <w:numId w:val="1"/>
              </w:numPr>
              <w:spacing w:after="0" w:line="240" w:lineRule="auto"/>
              <w:ind w:left="144" w:hanging="144"/>
              <w:rPr>
                <w:rFonts w:asciiTheme="minorHAnsi" w:hAnsiTheme="minorHAnsi" w:cstheme="minorHAnsi"/>
                <w:sz w:val="16"/>
                <w:szCs w:val="16"/>
              </w:rPr>
            </w:pPr>
            <w:r>
              <w:rPr>
                <w:rFonts w:asciiTheme="minorHAnsi" w:hAnsiTheme="minorHAnsi" w:cstheme="minorHAnsi"/>
                <w:sz w:val="16"/>
                <w:szCs w:val="16"/>
              </w:rPr>
              <w:lastRenderedPageBreak/>
              <w:t xml:space="preserve">  </w:t>
            </w:r>
            <w:r w:rsidRPr="00F51B76">
              <w:rPr>
                <w:rFonts w:asciiTheme="minorHAnsi" w:hAnsiTheme="minorHAnsi" w:cstheme="minorHAnsi"/>
                <w:sz w:val="16"/>
                <w:szCs w:val="16"/>
              </w:rPr>
              <w:t xml:space="preserve">I can describe how the </w:t>
            </w:r>
            <w:r w:rsidR="00DF0346">
              <w:rPr>
                <w:rFonts w:asciiTheme="minorHAnsi" w:hAnsiTheme="minorHAnsi" w:cstheme="minorHAnsi"/>
                <w:sz w:val="16"/>
                <w:szCs w:val="16"/>
              </w:rPr>
              <w:t>competition</w:t>
            </w:r>
            <w:r w:rsidRPr="00F51B76">
              <w:rPr>
                <w:rFonts w:asciiTheme="minorHAnsi" w:hAnsiTheme="minorHAnsi" w:cstheme="minorHAnsi"/>
                <w:sz w:val="16"/>
                <w:szCs w:val="16"/>
              </w:rPr>
              <w:t xml:space="preserve"> for </w:t>
            </w:r>
          </w:p>
          <w:p w:rsidR="00DF0346" w:rsidRDefault="00DF0346" w:rsidP="00F51B76">
            <w:pPr>
              <w:spacing w:after="0" w:line="240" w:lineRule="auto"/>
              <w:ind w:left="144"/>
              <w:rPr>
                <w:rFonts w:asciiTheme="minorHAnsi" w:hAnsiTheme="minorHAnsi" w:cstheme="minorHAnsi"/>
                <w:sz w:val="16"/>
                <w:szCs w:val="16"/>
              </w:rPr>
            </w:pPr>
            <w:r>
              <w:rPr>
                <w:rFonts w:asciiTheme="minorHAnsi" w:hAnsiTheme="minorHAnsi" w:cstheme="minorHAnsi"/>
                <w:sz w:val="16"/>
                <w:szCs w:val="16"/>
              </w:rPr>
              <w:t xml:space="preserve">  </w:t>
            </w:r>
            <w:r w:rsidRPr="00F51B76">
              <w:rPr>
                <w:rFonts w:asciiTheme="minorHAnsi" w:hAnsiTheme="minorHAnsi" w:cstheme="minorHAnsi"/>
                <w:sz w:val="16"/>
                <w:szCs w:val="16"/>
              </w:rPr>
              <w:t>E</w:t>
            </w:r>
            <w:r w:rsidR="008F74A0" w:rsidRPr="00F51B76">
              <w:rPr>
                <w:rFonts w:asciiTheme="minorHAnsi" w:hAnsiTheme="minorHAnsi" w:cstheme="minorHAnsi"/>
                <w:sz w:val="16"/>
                <w:szCs w:val="16"/>
              </w:rPr>
              <w:t>conomic</w:t>
            </w:r>
            <w:r>
              <w:rPr>
                <w:rFonts w:asciiTheme="minorHAnsi" w:hAnsiTheme="minorHAnsi" w:cstheme="minorHAnsi"/>
                <w:sz w:val="16"/>
                <w:szCs w:val="16"/>
              </w:rPr>
              <w:t xml:space="preserve"> </w:t>
            </w:r>
            <w:r w:rsidR="008F74A0" w:rsidRPr="00F51B76">
              <w:rPr>
                <w:rFonts w:asciiTheme="minorHAnsi" w:hAnsiTheme="minorHAnsi" w:cstheme="minorHAnsi"/>
                <w:sz w:val="16"/>
                <w:szCs w:val="16"/>
              </w:rPr>
              <w:t xml:space="preserve">opportunity during the Great </w:t>
            </w:r>
            <w:r>
              <w:rPr>
                <w:rFonts w:asciiTheme="minorHAnsi" w:hAnsiTheme="minorHAnsi" w:cstheme="minorHAnsi"/>
                <w:sz w:val="16"/>
                <w:szCs w:val="16"/>
              </w:rPr>
              <w:t xml:space="preserve">   </w:t>
            </w:r>
          </w:p>
          <w:p w:rsidR="00DF0346" w:rsidRDefault="00DF0346" w:rsidP="00F51B76">
            <w:pPr>
              <w:spacing w:after="0" w:line="240" w:lineRule="auto"/>
              <w:ind w:left="144"/>
              <w:rPr>
                <w:rFonts w:asciiTheme="minorHAnsi" w:hAnsiTheme="minorHAnsi" w:cstheme="minorHAnsi"/>
                <w:sz w:val="16"/>
                <w:szCs w:val="16"/>
              </w:rPr>
            </w:pPr>
            <w:r>
              <w:rPr>
                <w:rFonts w:asciiTheme="minorHAnsi" w:hAnsiTheme="minorHAnsi" w:cstheme="minorHAnsi"/>
                <w:sz w:val="16"/>
                <w:szCs w:val="16"/>
              </w:rPr>
              <w:t xml:space="preserve">  </w:t>
            </w:r>
            <w:r w:rsidR="008F74A0" w:rsidRPr="00F51B76">
              <w:rPr>
                <w:rFonts w:asciiTheme="minorHAnsi" w:hAnsiTheme="minorHAnsi" w:cstheme="minorHAnsi"/>
                <w:sz w:val="16"/>
                <w:szCs w:val="16"/>
              </w:rPr>
              <w:t xml:space="preserve">Voyages of Discovery changed the way people </w:t>
            </w:r>
          </w:p>
          <w:p w:rsidR="008F74A0" w:rsidRPr="00F51B76" w:rsidRDefault="00DF0346" w:rsidP="00F51B76">
            <w:pPr>
              <w:spacing w:after="0" w:line="240" w:lineRule="auto"/>
              <w:ind w:left="144"/>
              <w:rPr>
                <w:rFonts w:asciiTheme="minorHAnsi" w:hAnsiTheme="minorHAnsi" w:cstheme="minorHAnsi"/>
                <w:sz w:val="16"/>
                <w:szCs w:val="16"/>
              </w:rPr>
            </w:pPr>
            <w:r>
              <w:rPr>
                <w:rFonts w:asciiTheme="minorHAnsi" w:hAnsiTheme="minorHAnsi" w:cstheme="minorHAnsi"/>
                <w:sz w:val="16"/>
                <w:szCs w:val="16"/>
              </w:rPr>
              <w:t xml:space="preserve">  </w:t>
            </w:r>
            <w:proofErr w:type="gramStart"/>
            <w:r w:rsidR="008F74A0" w:rsidRPr="00F51B76">
              <w:rPr>
                <w:rFonts w:asciiTheme="minorHAnsi" w:hAnsiTheme="minorHAnsi" w:cstheme="minorHAnsi"/>
                <w:sz w:val="16"/>
                <w:szCs w:val="16"/>
              </w:rPr>
              <w:t>in</w:t>
            </w:r>
            <w:proofErr w:type="gramEnd"/>
            <w:r w:rsidR="008F74A0" w:rsidRPr="00F51B76">
              <w:rPr>
                <w:rFonts w:asciiTheme="minorHAnsi" w:hAnsiTheme="minorHAnsi" w:cstheme="minorHAnsi"/>
                <w:sz w:val="16"/>
                <w:szCs w:val="16"/>
              </w:rPr>
              <w:t xml:space="preserve"> Europe </w:t>
            </w:r>
            <w:r w:rsidR="008F74A0">
              <w:rPr>
                <w:rFonts w:asciiTheme="minorHAnsi" w:hAnsiTheme="minorHAnsi" w:cstheme="minorHAnsi"/>
                <w:sz w:val="16"/>
                <w:szCs w:val="16"/>
              </w:rPr>
              <w:t xml:space="preserve">  </w:t>
            </w:r>
            <w:r w:rsidR="008F74A0" w:rsidRPr="00F51B76">
              <w:rPr>
                <w:rFonts w:asciiTheme="minorHAnsi" w:hAnsiTheme="minorHAnsi" w:cstheme="minorHAnsi"/>
                <w:sz w:val="16"/>
                <w:szCs w:val="16"/>
              </w:rPr>
              <w:t>viewed the world.</w:t>
            </w:r>
          </w:p>
          <w:p w:rsidR="008F74A0" w:rsidRPr="00F51B76" w:rsidRDefault="008F74A0" w:rsidP="00F8101F">
            <w:pPr>
              <w:numPr>
                <w:ilvl w:val="0"/>
                <w:numId w:val="4"/>
              </w:numPr>
              <w:spacing w:after="0" w:line="240" w:lineRule="auto"/>
              <w:ind w:left="218" w:hanging="218"/>
              <w:rPr>
                <w:rFonts w:asciiTheme="minorHAnsi" w:hAnsiTheme="minorHAnsi" w:cstheme="minorHAnsi"/>
                <w:sz w:val="16"/>
                <w:szCs w:val="16"/>
              </w:rPr>
            </w:pPr>
            <w:r w:rsidRPr="00F51B76">
              <w:rPr>
                <w:rFonts w:asciiTheme="minorHAnsi" w:hAnsiTheme="minorHAnsi" w:cstheme="minorHAnsi"/>
                <w:sz w:val="16"/>
                <w:szCs w:val="16"/>
              </w:rPr>
              <w:t>I can explain how scarcity of goods (silk, spices, etc.) led to efforts to find new routes to the Orient and the role of competition between countries during the Great Voyages of Discovery.</w:t>
            </w:r>
          </w:p>
          <w:p w:rsidR="008F74A0" w:rsidRPr="00F51B76" w:rsidRDefault="008F74A0" w:rsidP="00F8101F">
            <w:pPr>
              <w:numPr>
                <w:ilvl w:val="0"/>
                <w:numId w:val="4"/>
              </w:numPr>
              <w:spacing w:after="0" w:line="240" w:lineRule="auto"/>
              <w:ind w:left="218" w:hanging="218"/>
              <w:rPr>
                <w:rFonts w:asciiTheme="minorHAnsi" w:hAnsiTheme="minorHAnsi" w:cstheme="minorHAnsi"/>
                <w:sz w:val="16"/>
                <w:szCs w:val="16"/>
              </w:rPr>
            </w:pPr>
            <w:r w:rsidRPr="00F51B76">
              <w:rPr>
                <w:rFonts w:asciiTheme="minorHAnsi" w:hAnsiTheme="minorHAnsi" w:cstheme="minorHAnsi"/>
                <w:sz w:val="16"/>
                <w:szCs w:val="16"/>
              </w:rPr>
              <w:t xml:space="preserve">I can describe how early explorers used new </w:t>
            </w:r>
            <w:r w:rsidRPr="00F51B76">
              <w:rPr>
                <w:rFonts w:asciiTheme="minorHAnsi" w:hAnsiTheme="minorHAnsi" w:cstheme="minorHAnsi"/>
                <w:sz w:val="16"/>
                <w:szCs w:val="16"/>
              </w:rPr>
              <w:lastRenderedPageBreak/>
              <w:t>technologies, resources, and knowledge as they began their conquest of the Americas.</w:t>
            </w:r>
          </w:p>
          <w:p w:rsidR="008F74A0" w:rsidRPr="00DD018D" w:rsidRDefault="008F74A0" w:rsidP="00B0702B">
            <w:pPr>
              <w:spacing w:after="0" w:line="240" w:lineRule="auto"/>
              <w:rPr>
                <w:rFonts w:asciiTheme="minorHAnsi" w:hAnsiTheme="minorHAnsi" w:cstheme="minorHAnsi"/>
                <w:sz w:val="16"/>
                <w:szCs w:val="16"/>
              </w:rPr>
            </w:pPr>
          </w:p>
          <w:p w:rsidR="008F74A0" w:rsidRPr="00DD018D" w:rsidRDefault="008F74A0" w:rsidP="00B0702B">
            <w:pPr>
              <w:spacing w:after="0" w:line="240" w:lineRule="auto"/>
              <w:rPr>
                <w:rFonts w:asciiTheme="minorHAnsi" w:hAnsiTheme="minorHAnsi" w:cstheme="minorHAnsi"/>
                <w:sz w:val="16"/>
                <w:szCs w:val="16"/>
              </w:rPr>
            </w:pPr>
          </w:p>
          <w:p w:rsidR="008F74A0" w:rsidRPr="00DD018D" w:rsidRDefault="008F74A0" w:rsidP="00B0702B">
            <w:pPr>
              <w:spacing w:after="0" w:line="240" w:lineRule="auto"/>
              <w:rPr>
                <w:rFonts w:asciiTheme="minorHAnsi" w:hAnsiTheme="minorHAnsi" w:cstheme="minorHAnsi"/>
                <w:sz w:val="16"/>
                <w:szCs w:val="16"/>
              </w:rPr>
            </w:pPr>
          </w:p>
          <w:p w:rsidR="008F74A0" w:rsidRPr="00DD018D" w:rsidRDefault="008F74A0" w:rsidP="00B0702B">
            <w:pPr>
              <w:spacing w:after="0" w:line="240" w:lineRule="auto"/>
              <w:rPr>
                <w:rFonts w:asciiTheme="minorHAnsi" w:hAnsiTheme="minorHAnsi" w:cstheme="minorHAnsi"/>
                <w:sz w:val="16"/>
                <w:szCs w:val="16"/>
              </w:rPr>
            </w:pPr>
          </w:p>
        </w:tc>
        <w:tc>
          <w:tcPr>
            <w:tcW w:w="3528" w:type="dxa"/>
          </w:tcPr>
          <w:p w:rsidR="008F74A0" w:rsidRPr="00DD018D" w:rsidRDefault="008F74A0" w:rsidP="00884E6F">
            <w:pPr>
              <w:spacing w:after="0" w:line="240" w:lineRule="auto"/>
              <w:rPr>
                <w:rFonts w:asciiTheme="minorHAnsi" w:hAnsiTheme="minorHAnsi" w:cstheme="minorHAnsi"/>
                <w:b/>
                <w:sz w:val="16"/>
                <w:szCs w:val="16"/>
              </w:rPr>
            </w:pPr>
            <w:r w:rsidRPr="00DD018D">
              <w:rPr>
                <w:rFonts w:asciiTheme="minorHAnsi" w:hAnsiTheme="minorHAnsi" w:cstheme="minorHAnsi"/>
                <w:b/>
                <w:sz w:val="16"/>
                <w:szCs w:val="16"/>
              </w:rPr>
              <w:lastRenderedPageBreak/>
              <w:t>Basal Texts</w:t>
            </w:r>
          </w:p>
          <w:p w:rsidR="008F74A0" w:rsidRPr="00DD018D" w:rsidRDefault="008F74A0" w:rsidP="00F8101F">
            <w:pPr>
              <w:pStyle w:val="ListParagraph"/>
              <w:numPr>
                <w:ilvl w:val="0"/>
                <w:numId w:val="8"/>
              </w:numPr>
              <w:spacing w:after="0" w:line="240" w:lineRule="auto"/>
              <w:rPr>
                <w:rFonts w:asciiTheme="minorHAnsi" w:hAnsiTheme="minorHAnsi" w:cstheme="minorHAnsi"/>
                <w:i/>
                <w:sz w:val="16"/>
                <w:szCs w:val="16"/>
              </w:rPr>
            </w:pPr>
            <w:r w:rsidRPr="00DD018D">
              <w:rPr>
                <w:rFonts w:asciiTheme="minorHAnsi" w:hAnsiTheme="minorHAnsi" w:cstheme="minorHAnsi"/>
                <w:sz w:val="16"/>
                <w:szCs w:val="16"/>
              </w:rPr>
              <w:t xml:space="preserve">Holt, </w:t>
            </w:r>
            <w:r w:rsidRPr="00DD018D">
              <w:rPr>
                <w:rFonts w:asciiTheme="minorHAnsi" w:hAnsiTheme="minorHAnsi" w:cstheme="minorHAnsi"/>
                <w:i/>
                <w:sz w:val="16"/>
                <w:szCs w:val="16"/>
              </w:rPr>
              <w:t>World History</w:t>
            </w:r>
            <w:r w:rsidRPr="00DD018D">
              <w:rPr>
                <w:rFonts w:asciiTheme="minorHAnsi" w:hAnsiTheme="minorHAnsi" w:cstheme="minorHAnsi"/>
                <w:sz w:val="16"/>
                <w:szCs w:val="16"/>
              </w:rPr>
              <w:t>, pp. 593-596</w:t>
            </w:r>
          </w:p>
          <w:p w:rsidR="008F74A0" w:rsidRPr="00DD018D" w:rsidRDefault="008F74A0" w:rsidP="00F8101F">
            <w:pPr>
              <w:pStyle w:val="ListParagraph"/>
              <w:numPr>
                <w:ilvl w:val="0"/>
                <w:numId w:val="9"/>
              </w:numPr>
              <w:spacing w:after="0" w:line="240" w:lineRule="auto"/>
              <w:rPr>
                <w:rFonts w:asciiTheme="minorHAnsi" w:hAnsiTheme="minorHAnsi" w:cstheme="minorHAnsi"/>
                <w:b/>
                <w:sz w:val="16"/>
                <w:szCs w:val="16"/>
              </w:rPr>
            </w:pPr>
            <w:r w:rsidRPr="00DD018D">
              <w:rPr>
                <w:rFonts w:asciiTheme="minorHAnsi" w:hAnsiTheme="minorHAnsi" w:cstheme="minorHAnsi"/>
                <w:sz w:val="16"/>
                <w:szCs w:val="16"/>
              </w:rPr>
              <w:t xml:space="preserve">Glencoe,  </w:t>
            </w:r>
            <w:r w:rsidRPr="00DD018D">
              <w:rPr>
                <w:rFonts w:asciiTheme="minorHAnsi" w:hAnsiTheme="minorHAnsi" w:cstheme="minorHAnsi"/>
                <w:i/>
                <w:sz w:val="16"/>
                <w:szCs w:val="16"/>
              </w:rPr>
              <w:t xml:space="preserve">JAT, </w:t>
            </w:r>
            <w:r w:rsidRPr="00DD018D">
              <w:rPr>
                <w:rFonts w:asciiTheme="minorHAnsi" w:hAnsiTheme="minorHAnsi" w:cstheme="minorHAnsi"/>
                <w:sz w:val="16"/>
                <w:szCs w:val="16"/>
              </w:rPr>
              <w:t>pp. 659-664</w:t>
            </w:r>
          </w:p>
          <w:p w:rsidR="008F74A0" w:rsidRPr="00DD018D" w:rsidRDefault="008F74A0" w:rsidP="00884E6F">
            <w:pPr>
              <w:spacing w:after="0" w:line="240" w:lineRule="auto"/>
              <w:rPr>
                <w:rFonts w:asciiTheme="minorHAnsi" w:hAnsiTheme="minorHAnsi" w:cstheme="minorHAnsi"/>
                <w:b/>
                <w:sz w:val="16"/>
                <w:szCs w:val="16"/>
              </w:rPr>
            </w:pPr>
            <w:r w:rsidRPr="00DD018D">
              <w:rPr>
                <w:rFonts w:asciiTheme="minorHAnsi" w:hAnsiTheme="minorHAnsi" w:cstheme="minorHAnsi"/>
                <w:b/>
                <w:sz w:val="16"/>
                <w:szCs w:val="16"/>
              </w:rPr>
              <w:t>TCI</w:t>
            </w:r>
          </w:p>
          <w:p w:rsidR="008F74A0" w:rsidRPr="00DD018D" w:rsidRDefault="008F74A0" w:rsidP="00F8101F">
            <w:pPr>
              <w:pStyle w:val="ListParagraph"/>
              <w:numPr>
                <w:ilvl w:val="0"/>
                <w:numId w:val="8"/>
              </w:numPr>
              <w:spacing w:after="0" w:line="240" w:lineRule="auto"/>
              <w:rPr>
                <w:rFonts w:asciiTheme="minorHAnsi" w:hAnsiTheme="minorHAnsi" w:cstheme="minorHAnsi"/>
                <w:i/>
                <w:sz w:val="16"/>
                <w:szCs w:val="16"/>
              </w:rPr>
            </w:pPr>
            <w:r w:rsidRPr="00DD018D">
              <w:rPr>
                <w:rFonts w:asciiTheme="minorHAnsi" w:hAnsiTheme="minorHAnsi" w:cstheme="minorHAnsi"/>
                <w:sz w:val="16"/>
                <w:szCs w:val="16"/>
              </w:rPr>
              <w:t xml:space="preserve">TCI Online: Medieval World, </w:t>
            </w:r>
            <w:hyperlink r:id="rId217" w:history="1">
              <w:r w:rsidRPr="00DD018D">
                <w:rPr>
                  <w:rStyle w:val="Hyperlink"/>
                  <w:rFonts w:asciiTheme="minorHAnsi" w:hAnsiTheme="minorHAnsi" w:cstheme="minorHAnsi"/>
                  <w:sz w:val="16"/>
                  <w:szCs w:val="16"/>
                </w:rPr>
                <w:t>Lesson 32 – The Age of Exploration</w:t>
              </w:r>
            </w:hyperlink>
          </w:p>
          <w:p w:rsidR="008F74A0" w:rsidRPr="00DD018D" w:rsidRDefault="008F74A0" w:rsidP="00F8101F">
            <w:pPr>
              <w:pStyle w:val="ListParagraph"/>
              <w:numPr>
                <w:ilvl w:val="0"/>
                <w:numId w:val="8"/>
              </w:numPr>
              <w:spacing w:after="0" w:line="240" w:lineRule="auto"/>
              <w:rPr>
                <w:rFonts w:asciiTheme="minorHAnsi" w:hAnsiTheme="minorHAnsi" w:cstheme="minorHAnsi"/>
                <w:i/>
                <w:sz w:val="16"/>
                <w:szCs w:val="16"/>
              </w:rPr>
            </w:pPr>
            <w:r w:rsidRPr="00DD018D">
              <w:rPr>
                <w:rFonts w:asciiTheme="minorHAnsi" w:hAnsiTheme="minorHAnsi" w:cstheme="minorHAnsi"/>
                <w:sz w:val="16"/>
                <w:szCs w:val="16"/>
              </w:rPr>
              <w:t xml:space="preserve">TCI </w:t>
            </w:r>
            <w:r w:rsidRPr="00DD018D">
              <w:rPr>
                <w:rFonts w:asciiTheme="minorHAnsi" w:hAnsiTheme="minorHAnsi" w:cstheme="minorHAnsi"/>
                <w:i/>
                <w:sz w:val="16"/>
                <w:szCs w:val="16"/>
              </w:rPr>
              <w:t>Medieval World</w:t>
            </w:r>
            <w:r w:rsidRPr="00DD018D">
              <w:rPr>
                <w:rFonts w:asciiTheme="minorHAnsi" w:hAnsiTheme="minorHAnsi" w:cstheme="minorHAnsi"/>
                <w:sz w:val="16"/>
                <w:szCs w:val="16"/>
              </w:rPr>
              <w:t>, Chapter 32, The Age of Exploration, pp. 402-421</w:t>
            </w:r>
          </w:p>
          <w:p w:rsidR="008F74A0" w:rsidRPr="00DD018D" w:rsidRDefault="008F74A0" w:rsidP="00530691">
            <w:pPr>
              <w:spacing w:after="0" w:line="240" w:lineRule="auto"/>
              <w:rPr>
                <w:rFonts w:asciiTheme="minorHAnsi" w:hAnsiTheme="minorHAnsi" w:cstheme="minorHAnsi"/>
                <w:b/>
                <w:sz w:val="16"/>
                <w:szCs w:val="16"/>
              </w:rPr>
            </w:pPr>
            <w:r w:rsidRPr="00DD018D">
              <w:rPr>
                <w:rFonts w:asciiTheme="minorHAnsi" w:hAnsiTheme="minorHAnsi" w:cstheme="minorHAnsi"/>
                <w:b/>
                <w:sz w:val="16"/>
                <w:szCs w:val="16"/>
              </w:rPr>
              <w:t>Other Resources</w:t>
            </w:r>
          </w:p>
          <w:p w:rsidR="008F74A0" w:rsidRPr="00DD018D" w:rsidRDefault="007847B9" w:rsidP="00F8101F">
            <w:pPr>
              <w:pStyle w:val="ListParagraph"/>
              <w:numPr>
                <w:ilvl w:val="0"/>
                <w:numId w:val="7"/>
              </w:numPr>
              <w:spacing w:after="0" w:line="240" w:lineRule="auto"/>
              <w:rPr>
                <w:rFonts w:asciiTheme="minorHAnsi" w:hAnsiTheme="minorHAnsi" w:cstheme="minorHAnsi"/>
                <w:i/>
                <w:sz w:val="16"/>
                <w:szCs w:val="16"/>
              </w:rPr>
            </w:pPr>
            <w:hyperlink r:id="rId218" w:history="1">
              <w:r w:rsidR="008F74A0" w:rsidRPr="00DD018D">
                <w:rPr>
                  <w:rStyle w:val="Hyperlink"/>
                  <w:rFonts w:asciiTheme="minorHAnsi" w:hAnsiTheme="minorHAnsi" w:cstheme="minorHAnsi"/>
                  <w:sz w:val="16"/>
                  <w:szCs w:val="16"/>
                </w:rPr>
                <w:t xml:space="preserve">Exploring the World: The Age of Exploration </w:t>
              </w:r>
              <w:r w:rsidR="008F74A0" w:rsidRPr="00DD018D">
                <w:rPr>
                  <w:rStyle w:val="Hyperlink"/>
                  <w:rFonts w:asciiTheme="minorHAnsi" w:hAnsiTheme="minorHAnsi" w:cstheme="minorHAnsi"/>
                  <w:sz w:val="16"/>
                  <w:szCs w:val="16"/>
                </w:rPr>
                <w:lastRenderedPageBreak/>
                <w:t>Begins</w:t>
              </w:r>
            </w:hyperlink>
            <w:r w:rsidR="008F74A0" w:rsidRPr="00DD018D">
              <w:rPr>
                <w:rFonts w:asciiTheme="minorHAnsi" w:hAnsiTheme="minorHAnsi" w:cstheme="minorHAnsi"/>
                <w:sz w:val="16"/>
                <w:szCs w:val="16"/>
              </w:rPr>
              <w:t xml:space="preserve"> video, Discovery Education</w:t>
            </w:r>
          </w:p>
          <w:p w:rsidR="008F74A0" w:rsidRPr="00DD018D" w:rsidRDefault="007847B9" w:rsidP="00F8101F">
            <w:pPr>
              <w:pStyle w:val="ListParagraph"/>
              <w:numPr>
                <w:ilvl w:val="0"/>
                <w:numId w:val="7"/>
              </w:numPr>
              <w:spacing w:after="0" w:line="240" w:lineRule="auto"/>
              <w:rPr>
                <w:rFonts w:asciiTheme="minorHAnsi" w:hAnsiTheme="minorHAnsi" w:cstheme="minorHAnsi"/>
                <w:i/>
                <w:sz w:val="16"/>
                <w:szCs w:val="16"/>
              </w:rPr>
            </w:pPr>
            <w:hyperlink r:id="rId219" w:anchor="columbus-the-businessman" w:history="1">
              <w:r w:rsidR="008F74A0" w:rsidRPr="00DD018D">
                <w:rPr>
                  <w:rStyle w:val="Hyperlink"/>
                  <w:rFonts w:asciiTheme="minorHAnsi" w:hAnsiTheme="minorHAnsi" w:cstheme="minorHAnsi"/>
                  <w:sz w:val="16"/>
                  <w:szCs w:val="16"/>
                </w:rPr>
                <w:t>Columbus the Businessman</w:t>
              </w:r>
            </w:hyperlink>
            <w:r w:rsidR="008F74A0" w:rsidRPr="00DD018D">
              <w:rPr>
                <w:rFonts w:asciiTheme="minorHAnsi" w:hAnsiTheme="minorHAnsi" w:cstheme="minorHAnsi"/>
                <w:sz w:val="16"/>
                <w:szCs w:val="16"/>
              </w:rPr>
              <w:t xml:space="preserve"> video, History Channel</w:t>
            </w:r>
          </w:p>
          <w:p w:rsidR="008F74A0" w:rsidRPr="00DD018D" w:rsidRDefault="007847B9" w:rsidP="00F8101F">
            <w:pPr>
              <w:pStyle w:val="ListParagraph"/>
              <w:numPr>
                <w:ilvl w:val="0"/>
                <w:numId w:val="7"/>
              </w:numPr>
              <w:spacing w:after="0" w:line="240" w:lineRule="auto"/>
              <w:rPr>
                <w:rFonts w:asciiTheme="minorHAnsi" w:hAnsiTheme="minorHAnsi" w:cstheme="minorHAnsi"/>
                <w:i/>
                <w:sz w:val="16"/>
                <w:szCs w:val="16"/>
              </w:rPr>
            </w:pPr>
            <w:hyperlink r:id="rId220" w:history="1">
              <w:r w:rsidR="008F74A0" w:rsidRPr="00DD018D">
                <w:rPr>
                  <w:rStyle w:val="Hyperlink"/>
                  <w:rFonts w:asciiTheme="minorHAnsi" w:hAnsiTheme="minorHAnsi" w:cstheme="minorHAnsi"/>
                  <w:sz w:val="16"/>
                  <w:szCs w:val="16"/>
                </w:rPr>
                <w:t>The Age of Discovery (1400-1550)</w:t>
              </w:r>
            </w:hyperlink>
            <w:r w:rsidR="008F74A0" w:rsidRPr="00DD018D">
              <w:rPr>
                <w:rFonts w:asciiTheme="minorHAnsi" w:hAnsiTheme="minorHAnsi" w:cstheme="minorHAnsi"/>
                <w:sz w:val="16"/>
                <w:szCs w:val="16"/>
              </w:rPr>
              <w:t xml:space="preserve"> video, Discovery Education</w:t>
            </w:r>
          </w:p>
          <w:p w:rsidR="008F74A0" w:rsidRPr="00DD018D" w:rsidRDefault="007847B9" w:rsidP="00F8101F">
            <w:pPr>
              <w:pStyle w:val="ListParagraph"/>
              <w:numPr>
                <w:ilvl w:val="0"/>
                <w:numId w:val="7"/>
              </w:numPr>
              <w:spacing w:after="0" w:line="240" w:lineRule="auto"/>
              <w:rPr>
                <w:rFonts w:asciiTheme="minorHAnsi" w:hAnsiTheme="minorHAnsi" w:cstheme="minorHAnsi"/>
                <w:i/>
                <w:sz w:val="16"/>
                <w:szCs w:val="16"/>
              </w:rPr>
            </w:pPr>
            <w:hyperlink r:id="rId221" w:history="1">
              <w:r w:rsidR="008F74A0" w:rsidRPr="00DD018D">
                <w:rPr>
                  <w:rStyle w:val="Hyperlink"/>
                  <w:rFonts w:asciiTheme="minorHAnsi" w:hAnsiTheme="minorHAnsi" w:cstheme="minorHAnsi"/>
                  <w:sz w:val="16"/>
                  <w:szCs w:val="16"/>
                </w:rPr>
                <w:t>Just the Facts: World History: The Age of Discovery</w:t>
              </w:r>
            </w:hyperlink>
            <w:r w:rsidR="008F74A0" w:rsidRPr="00DD018D">
              <w:rPr>
                <w:rFonts w:asciiTheme="minorHAnsi" w:hAnsiTheme="minorHAnsi" w:cstheme="minorHAnsi"/>
                <w:sz w:val="16"/>
                <w:szCs w:val="16"/>
              </w:rPr>
              <w:t xml:space="preserve"> video, Discovery Education</w:t>
            </w:r>
          </w:p>
        </w:tc>
      </w:tr>
      <w:tr w:rsidR="008F74A0" w:rsidRPr="00123F10" w:rsidTr="00D06947">
        <w:trPr>
          <w:jc w:val="center"/>
        </w:trPr>
        <w:tc>
          <w:tcPr>
            <w:tcW w:w="7056" w:type="dxa"/>
            <w:gridSpan w:val="2"/>
            <w:shd w:val="clear" w:color="auto" w:fill="9BBB59" w:themeFill="accent3"/>
          </w:tcPr>
          <w:p w:rsidR="008F74A0" w:rsidRPr="00BB0FCC" w:rsidRDefault="008F74A0" w:rsidP="00DD018D">
            <w:pPr>
              <w:spacing w:after="0" w:line="240" w:lineRule="auto"/>
              <w:rPr>
                <w:rFonts w:asciiTheme="minorHAnsi" w:hAnsiTheme="minorHAnsi" w:cstheme="minorHAnsi"/>
                <w:b/>
                <w:bCs/>
                <w:iCs/>
                <w:smallCaps/>
                <w:snapToGrid w:val="0"/>
                <w:sz w:val="24"/>
                <w:szCs w:val="24"/>
              </w:rPr>
            </w:pPr>
            <w:r w:rsidRPr="00BB0FCC">
              <w:rPr>
                <w:rFonts w:asciiTheme="minorHAnsi" w:hAnsiTheme="minorHAnsi" w:cstheme="minorHAnsi"/>
                <w:b/>
                <w:bCs/>
                <w:iCs/>
                <w:smallCaps/>
                <w:snapToGrid w:val="0"/>
                <w:sz w:val="24"/>
                <w:szCs w:val="24"/>
              </w:rPr>
              <w:lastRenderedPageBreak/>
              <w:t xml:space="preserve">Topic 3:  </w:t>
            </w:r>
          </w:p>
          <w:p w:rsidR="008F74A0" w:rsidRPr="00123F10" w:rsidRDefault="008F74A0" w:rsidP="00DD018D">
            <w:pPr>
              <w:spacing w:after="0" w:line="240" w:lineRule="auto"/>
              <w:rPr>
                <w:rFonts w:asciiTheme="minorHAnsi" w:hAnsiTheme="minorHAnsi" w:cstheme="minorHAnsi"/>
                <w:bCs/>
                <w:iCs/>
                <w:snapToGrid w:val="0"/>
                <w:sz w:val="24"/>
                <w:szCs w:val="24"/>
              </w:rPr>
            </w:pPr>
            <w:r w:rsidRPr="00123F10">
              <w:rPr>
                <w:rFonts w:asciiTheme="minorHAnsi" w:hAnsiTheme="minorHAnsi" w:cstheme="minorHAnsi"/>
                <w:bCs/>
                <w:iCs/>
                <w:snapToGrid w:val="0"/>
                <w:sz w:val="24"/>
                <w:szCs w:val="24"/>
              </w:rPr>
              <w:t>The Columbian Exchange</w:t>
            </w:r>
          </w:p>
        </w:tc>
        <w:tc>
          <w:tcPr>
            <w:tcW w:w="3528" w:type="dxa"/>
            <w:shd w:val="clear" w:color="auto" w:fill="9BBB59" w:themeFill="accent3"/>
            <w:vAlign w:val="center"/>
          </w:tcPr>
          <w:p w:rsidR="008F74A0" w:rsidRPr="00BB0FCC" w:rsidRDefault="008F74A0" w:rsidP="00B0702B">
            <w:pPr>
              <w:spacing w:after="0" w:line="240" w:lineRule="auto"/>
              <w:rPr>
                <w:rFonts w:asciiTheme="minorHAnsi" w:hAnsiTheme="minorHAnsi" w:cstheme="minorHAnsi"/>
                <w:b/>
                <w:bCs/>
                <w:iCs/>
                <w:smallCaps/>
                <w:snapToGrid w:val="0"/>
                <w:sz w:val="24"/>
                <w:szCs w:val="24"/>
              </w:rPr>
            </w:pPr>
            <w:r w:rsidRPr="00BB0FCC">
              <w:rPr>
                <w:rFonts w:asciiTheme="minorHAnsi" w:hAnsiTheme="minorHAnsi" w:cstheme="minorHAnsi"/>
                <w:b/>
                <w:bCs/>
                <w:iCs/>
                <w:smallCaps/>
                <w:snapToGrid w:val="0"/>
                <w:sz w:val="24"/>
                <w:szCs w:val="24"/>
              </w:rPr>
              <w:t xml:space="preserve">Topic Duration: </w:t>
            </w:r>
          </w:p>
          <w:p w:rsidR="008F74A0" w:rsidRPr="00123F10" w:rsidRDefault="00D06947" w:rsidP="00E91AC3">
            <w:pPr>
              <w:spacing w:after="0" w:line="240" w:lineRule="auto"/>
              <w:rPr>
                <w:rFonts w:asciiTheme="minorHAnsi" w:hAnsiTheme="minorHAnsi" w:cstheme="minorHAnsi"/>
                <w:bCs/>
                <w:iCs/>
                <w:snapToGrid w:val="0"/>
                <w:sz w:val="24"/>
                <w:szCs w:val="24"/>
              </w:rPr>
            </w:pPr>
            <w:r>
              <w:rPr>
                <w:rFonts w:asciiTheme="minorHAnsi" w:hAnsiTheme="minorHAnsi" w:cstheme="minorHAnsi"/>
                <w:bCs/>
                <w:iCs/>
                <w:snapToGrid w:val="0"/>
                <w:sz w:val="24"/>
                <w:szCs w:val="24"/>
              </w:rPr>
              <w:t>3</w:t>
            </w:r>
            <w:r w:rsidR="008F74A0" w:rsidRPr="00123F10">
              <w:rPr>
                <w:rFonts w:asciiTheme="minorHAnsi" w:hAnsiTheme="minorHAnsi" w:cstheme="minorHAnsi"/>
                <w:bCs/>
                <w:iCs/>
                <w:snapToGrid w:val="0"/>
                <w:sz w:val="24"/>
                <w:szCs w:val="24"/>
              </w:rPr>
              <w:t xml:space="preserve"> Days</w:t>
            </w:r>
            <w:r w:rsidR="008F74A0">
              <w:rPr>
                <w:rFonts w:asciiTheme="minorHAnsi" w:hAnsiTheme="minorHAnsi" w:cstheme="minorHAnsi"/>
                <w:bCs/>
                <w:iCs/>
                <w:snapToGrid w:val="0"/>
                <w:sz w:val="24"/>
                <w:szCs w:val="24"/>
              </w:rPr>
              <w:t xml:space="preserve"> </w:t>
            </w:r>
            <w:r w:rsidR="00525C20">
              <w:rPr>
                <w:rFonts w:asciiTheme="minorHAnsi" w:hAnsiTheme="minorHAnsi" w:cstheme="minorHAnsi"/>
                <w:bCs/>
                <w:iCs/>
                <w:snapToGrid w:val="0"/>
                <w:sz w:val="24"/>
                <w:szCs w:val="24"/>
              </w:rPr>
              <w:t>(</w:t>
            </w:r>
          </w:p>
        </w:tc>
      </w:tr>
      <w:tr w:rsidR="008F74A0" w:rsidRPr="00123F10" w:rsidTr="00D06947">
        <w:trPr>
          <w:jc w:val="center"/>
        </w:trPr>
        <w:tc>
          <w:tcPr>
            <w:tcW w:w="10584" w:type="dxa"/>
            <w:gridSpan w:val="3"/>
            <w:shd w:val="clear" w:color="auto" w:fill="auto"/>
            <w:vAlign w:val="center"/>
          </w:tcPr>
          <w:p w:rsidR="008F74A0" w:rsidRPr="00DD018D" w:rsidRDefault="008F74A0" w:rsidP="00B0702B">
            <w:pPr>
              <w:spacing w:after="0" w:line="240" w:lineRule="auto"/>
              <w:rPr>
                <w:rFonts w:asciiTheme="minorHAnsi" w:hAnsiTheme="minorHAnsi" w:cstheme="minorHAnsi"/>
                <w:b/>
                <w:bCs/>
                <w:iCs/>
                <w:snapToGrid w:val="0"/>
                <w:sz w:val="24"/>
                <w:szCs w:val="24"/>
              </w:rPr>
            </w:pPr>
            <w:r w:rsidRPr="00DD018D">
              <w:rPr>
                <w:rFonts w:asciiTheme="minorHAnsi" w:hAnsiTheme="minorHAnsi" w:cstheme="minorHAnsi"/>
                <w:b/>
                <w:bCs/>
                <w:iCs/>
                <w:smallCaps/>
                <w:snapToGrid w:val="0"/>
                <w:sz w:val="24"/>
                <w:szCs w:val="24"/>
              </w:rPr>
              <w:t>Essential Question</w:t>
            </w:r>
            <w:r w:rsidRPr="00DD018D">
              <w:rPr>
                <w:rFonts w:asciiTheme="minorHAnsi" w:hAnsiTheme="minorHAnsi" w:cstheme="minorHAnsi"/>
                <w:b/>
                <w:bCs/>
                <w:iCs/>
                <w:snapToGrid w:val="0"/>
                <w:sz w:val="24"/>
                <w:szCs w:val="24"/>
              </w:rPr>
              <w:t xml:space="preserve">: </w:t>
            </w:r>
          </w:p>
          <w:p w:rsidR="008F74A0" w:rsidRPr="00DD018D" w:rsidRDefault="008F74A0" w:rsidP="00B0702B">
            <w:pPr>
              <w:spacing w:after="0" w:line="240" w:lineRule="auto"/>
              <w:rPr>
                <w:rFonts w:asciiTheme="minorHAnsi" w:hAnsiTheme="minorHAnsi" w:cstheme="minorHAnsi"/>
                <w:bCs/>
                <w:iCs/>
                <w:snapToGrid w:val="0"/>
                <w:color w:val="4BACC6"/>
                <w:sz w:val="24"/>
                <w:szCs w:val="24"/>
              </w:rPr>
            </w:pPr>
            <w:r w:rsidRPr="00DD018D">
              <w:rPr>
                <w:rFonts w:asciiTheme="minorHAnsi" w:hAnsiTheme="minorHAnsi" w:cstheme="minorHAnsi"/>
                <w:bCs/>
                <w:iCs/>
                <w:snapToGrid w:val="0"/>
                <w:sz w:val="24"/>
                <w:szCs w:val="24"/>
              </w:rPr>
              <w:t>In what ways did economics and trade change because of the Columbian Exchange?</w:t>
            </w:r>
            <w:r w:rsidRPr="00DD018D">
              <w:rPr>
                <w:rFonts w:asciiTheme="minorHAnsi" w:hAnsiTheme="minorHAnsi" w:cstheme="minorHAnsi"/>
                <w:bCs/>
                <w:iCs/>
                <w:snapToGrid w:val="0"/>
                <w:color w:val="4BACC6"/>
                <w:sz w:val="24"/>
                <w:szCs w:val="24"/>
              </w:rPr>
              <w:t xml:space="preserve"> </w:t>
            </w:r>
          </w:p>
        </w:tc>
      </w:tr>
      <w:tr w:rsidR="008F74A0" w:rsidRPr="009A5050" w:rsidTr="00BB0FCC">
        <w:trPr>
          <w:jc w:val="center"/>
        </w:trPr>
        <w:tc>
          <w:tcPr>
            <w:tcW w:w="3528" w:type="dxa"/>
            <w:shd w:val="clear" w:color="auto" w:fill="9BBB59"/>
            <w:vAlign w:val="bottom"/>
          </w:tcPr>
          <w:p w:rsidR="008F74A0" w:rsidRPr="009A5050" w:rsidRDefault="008F74A0"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Content Standards</w:t>
            </w:r>
          </w:p>
        </w:tc>
        <w:tc>
          <w:tcPr>
            <w:tcW w:w="3528" w:type="dxa"/>
            <w:shd w:val="clear" w:color="auto" w:fill="9BBB59"/>
            <w:vAlign w:val="bottom"/>
          </w:tcPr>
          <w:p w:rsidR="008F74A0" w:rsidRPr="009A5050" w:rsidRDefault="008F74A0"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Learning Targets</w:t>
            </w:r>
          </w:p>
        </w:tc>
        <w:tc>
          <w:tcPr>
            <w:tcW w:w="3528" w:type="dxa"/>
            <w:shd w:val="clear" w:color="auto" w:fill="9BBB59"/>
            <w:vAlign w:val="bottom"/>
          </w:tcPr>
          <w:p w:rsidR="008F74A0" w:rsidRPr="009A5050" w:rsidRDefault="008F74A0" w:rsidP="004E7110">
            <w:pPr>
              <w:spacing w:before="60" w:after="60" w:line="240" w:lineRule="auto"/>
              <w:jc w:val="center"/>
              <w:rPr>
                <w:rFonts w:asciiTheme="minorHAnsi" w:hAnsiTheme="minorHAnsi" w:cstheme="minorHAnsi"/>
                <w:b/>
                <w:smallCaps/>
                <w:sz w:val="24"/>
                <w:szCs w:val="20"/>
              </w:rPr>
            </w:pPr>
            <w:r w:rsidRPr="009A5050">
              <w:rPr>
                <w:rFonts w:asciiTheme="minorHAnsi" w:hAnsiTheme="minorHAnsi" w:cstheme="minorHAnsi"/>
                <w:b/>
                <w:bCs/>
                <w:iCs/>
                <w:smallCaps/>
                <w:snapToGrid w:val="0"/>
                <w:spacing w:val="12"/>
                <w:sz w:val="24"/>
                <w:szCs w:val="20"/>
              </w:rPr>
              <w:t xml:space="preserve"> Suggested Resources</w:t>
            </w:r>
          </w:p>
        </w:tc>
      </w:tr>
      <w:tr w:rsidR="008F74A0" w:rsidRPr="00DD018D" w:rsidTr="00BB0FCC">
        <w:trPr>
          <w:jc w:val="center"/>
        </w:trPr>
        <w:tc>
          <w:tcPr>
            <w:tcW w:w="3528" w:type="dxa"/>
          </w:tcPr>
          <w:p w:rsidR="008F74A0" w:rsidRPr="00DD018D" w:rsidRDefault="008F74A0" w:rsidP="00B0702B">
            <w:pPr>
              <w:spacing w:after="0" w:line="240" w:lineRule="auto"/>
              <w:rPr>
                <w:rFonts w:asciiTheme="minorHAnsi" w:hAnsiTheme="minorHAnsi" w:cstheme="minorHAnsi"/>
                <w:b/>
                <w:sz w:val="16"/>
                <w:szCs w:val="16"/>
              </w:rPr>
            </w:pPr>
            <w:r w:rsidRPr="00DD018D">
              <w:rPr>
                <w:rFonts w:asciiTheme="minorHAnsi" w:hAnsiTheme="minorHAnsi" w:cstheme="minorHAnsi"/>
                <w:b/>
                <w:sz w:val="16"/>
                <w:szCs w:val="16"/>
              </w:rPr>
              <w:t>Economics</w:t>
            </w:r>
          </w:p>
          <w:p w:rsidR="008F74A0" w:rsidRDefault="008F74A0" w:rsidP="001668C2">
            <w:pPr>
              <w:spacing w:after="0" w:line="240" w:lineRule="auto"/>
              <w:rPr>
                <w:rFonts w:cs="Calibri"/>
                <w:sz w:val="16"/>
                <w:szCs w:val="16"/>
              </w:rPr>
            </w:pPr>
            <w:r w:rsidRPr="00DD018D">
              <w:rPr>
                <w:rFonts w:cs="Calibri"/>
                <w:b/>
                <w:sz w:val="16"/>
                <w:szCs w:val="16"/>
              </w:rPr>
              <w:t xml:space="preserve">SS-07-3.1.1   </w:t>
            </w:r>
            <w:r w:rsidRPr="00DD018D">
              <w:rPr>
                <w:rFonts w:cs="Calibri"/>
                <w:sz w:val="16"/>
                <w:szCs w:val="16"/>
              </w:rPr>
              <w:t>Students will explain and give examples of how scarcity required individuals, groups and governments in early civilizations prior to 1500 A.D. to make decisions about how productive resources (natural resources, human resources, capital goods) were used.</w:t>
            </w:r>
          </w:p>
          <w:p w:rsidR="009A5050" w:rsidRPr="00DD018D" w:rsidRDefault="009A5050" w:rsidP="001668C2">
            <w:pPr>
              <w:spacing w:after="0" w:line="240" w:lineRule="auto"/>
              <w:rPr>
                <w:rFonts w:cs="Calibri"/>
                <w:sz w:val="16"/>
                <w:szCs w:val="16"/>
              </w:rPr>
            </w:pPr>
          </w:p>
          <w:p w:rsidR="008F74A0" w:rsidRDefault="008F74A0" w:rsidP="001668C2">
            <w:pPr>
              <w:spacing w:after="0" w:line="240" w:lineRule="auto"/>
              <w:rPr>
                <w:rFonts w:cs="Calibri"/>
                <w:sz w:val="16"/>
                <w:szCs w:val="16"/>
              </w:rPr>
            </w:pPr>
            <w:r w:rsidRPr="00DD018D">
              <w:rPr>
                <w:rFonts w:cs="Calibri"/>
                <w:b/>
                <w:sz w:val="16"/>
                <w:szCs w:val="16"/>
              </w:rPr>
              <w:t xml:space="preserve">SS-07-3.4.2 </w:t>
            </w:r>
            <w:r w:rsidRPr="00DD018D">
              <w:rPr>
                <w:rFonts w:cs="Calibri"/>
                <w:sz w:val="16"/>
                <w:szCs w:val="16"/>
              </w:rPr>
              <w:t>Students will describe how new knowledge, technology/tools and specialization increased productivity in early civilizations prior to 1500 A.D.</w:t>
            </w:r>
          </w:p>
          <w:p w:rsidR="009A5050" w:rsidRPr="00DD018D" w:rsidRDefault="009A5050" w:rsidP="001668C2">
            <w:pPr>
              <w:spacing w:after="0" w:line="240" w:lineRule="auto"/>
              <w:rPr>
                <w:rFonts w:cs="Calibri"/>
                <w:sz w:val="16"/>
                <w:szCs w:val="16"/>
              </w:rPr>
            </w:pPr>
          </w:p>
          <w:p w:rsidR="008F74A0" w:rsidRPr="00DD018D" w:rsidRDefault="008F74A0" w:rsidP="00B0702B">
            <w:pPr>
              <w:spacing w:after="0" w:line="240" w:lineRule="auto"/>
              <w:rPr>
                <w:rFonts w:asciiTheme="minorHAnsi" w:hAnsiTheme="minorHAnsi" w:cstheme="minorHAnsi"/>
                <w:b/>
                <w:sz w:val="16"/>
                <w:szCs w:val="16"/>
              </w:rPr>
            </w:pPr>
            <w:r w:rsidRPr="00DD018D">
              <w:rPr>
                <w:rFonts w:asciiTheme="minorHAnsi" w:hAnsiTheme="minorHAnsi" w:cstheme="minorHAnsi"/>
                <w:b/>
                <w:sz w:val="16"/>
                <w:szCs w:val="16"/>
              </w:rPr>
              <w:t>Geography</w:t>
            </w:r>
          </w:p>
          <w:p w:rsidR="008F74A0" w:rsidRDefault="008F74A0" w:rsidP="00663621">
            <w:pPr>
              <w:spacing w:after="0" w:line="240" w:lineRule="auto"/>
              <w:rPr>
                <w:rFonts w:asciiTheme="minorHAnsi" w:hAnsiTheme="minorHAnsi" w:cstheme="minorHAnsi"/>
                <w:b/>
                <w:sz w:val="16"/>
                <w:szCs w:val="16"/>
              </w:rPr>
            </w:pPr>
            <w:r w:rsidRPr="00DD018D">
              <w:rPr>
                <w:rFonts w:cs="Calibri"/>
                <w:b/>
                <w:noProof/>
                <w:sz w:val="16"/>
                <w:szCs w:val="16"/>
              </w:rPr>
              <w:drawing>
                <wp:inline distT="0" distB="0" distL="0" distR="0">
                  <wp:extent cx="161925" cy="161925"/>
                  <wp:effectExtent l="19050" t="0" r="9525" b="0"/>
                  <wp:docPr id="458"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DD018D">
              <w:rPr>
                <w:rFonts w:cs="Calibri"/>
                <w:b/>
                <w:sz w:val="16"/>
                <w:szCs w:val="16"/>
              </w:rPr>
              <w:t xml:space="preserve">SS-07-4.2.2 </w:t>
            </w:r>
            <w:r w:rsidRPr="00DD018D">
              <w:rPr>
                <w:rFonts w:cs="Calibri"/>
                <w:sz w:val="16"/>
                <w:szCs w:val="16"/>
              </w:rPr>
              <w:t xml:space="preserve">Students will describe and give examples of how places and regions in early civilizations prior to 1500 A.D changed over time </w:t>
            </w:r>
            <w:r w:rsidRPr="00DD018D">
              <w:rPr>
                <w:rFonts w:cs="Calibri"/>
                <w:sz w:val="16"/>
                <w:szCs w:val="16"/>
              </w:rPr>
              <w:lastRenderedPageBreak/>
              <w:t>as technologies, resources and knowledge became available.</w:t>
            </w:r>
            <w:r w:rsidRPr="00DD018D">
              <w:rPr>
                <w:rFonts w:asciiTheme="minorHAnsi" w:hAnsiTheme="minorHAnsi" w:cstheme="minorHAnsi"/>
                <w:b/>
                <w:sz w:val="16"/>
                <w:szCs w:val="16"/>
              </w:rPr>
              <w:t xml:space="preserve"> </w:t>
            </w:r>
          </w:p>
          <w:p w:rsidR="009A5050" w:rsidRPr="00DD018D" w:rsidRDefault="009A5050" w:rsidP="00663621">
            <w:pPr>
              <w:spacing w:after="0" w:line="240" w:lineRule="auto"/>
              <w:rPr>
                <w:rFonts w:asciiTheme="minorHAnsi" w:hAnsiTheme="minorHAnsi" w:cstheme="minorHAnsi"/>
                <w:b/>
                <w:sz w:val="16"/>
                <w:szCs w:val="16"/>
              </w:rPr>
            </w:pPr>
          </w:p>
          <w:p w:rsidR="008F74A0" w:rsidRDefault="008F74A0" w:rsidP="00F44792">
            <w:pPr>
              <w:spacing w:after="0" w:line="240" w:lineRule="auto"/>
              <w:rPr>
                <w:rFonts w:asciiTheme="minorHAnsi" w:hAnsiTheme="minorHAnsi" w:cstheme="minorHAnsi"/>
                <w:sz w:val="16"/>
                <w:szCs w:val="16"/>
              </w:rPr>
            </w:pPr>
            <w:r w:rsidRPr="00DD018D">
              <w:rPr>
                <w:rFonts w:asciiTheme="minorHAnsi" w:hAnsiTheme="minorHAnsi" w:cstheme="minorHAnsi"/>
                <w:b/>
                <w:sz w:val="16"/>
                <w:szCs w:val="16"/>
              </w:rPr>
              <w:t xml:space="preserve">SS-07-4.4.3 </w:t>
            </w:r>
            <w:r w:rsidRPr="00DD018D">
              <w:rPr>
                <w:rFonts w:asciiTheme="minorHAnsi" w:hAnsiTheme="minorHAnsi" w:cstheme="minorHAnsi"/>
                <w:sz w:val="16"/>
                <w:szCs w:val="16"/>
              </w:rPr>
              <w:t>Students will explain how the natural resources of a place or region impact its political, social and economic development in early civilizations prior to 1500 A.D.</w:t>
            </w:r>
          </w:p>
          <w:p w:rsidR="009A5050" w:rsidRPr="00DD018D" w:rsidRDefault="009A5050" w:rsidP="00F44792">
            <w:pPr>
              <w:spacing w:after="0" w:line="240" w:lineRule="auto"/>
              <w:rPr>
                <w:rFonts w:asciiTheme="minorHAnsi" w:hAnsiTheme="minorHAnsi" w:cstheme="minorHAnsi"/>
                <w:sz w:val="16"/>
                <w:szCs w:val="16"/>
              </w:rPr>
            </w:pPr>
          </w:p>
          <w:p w:rsidR="008F74A0" w:rsidRPr="00DD018D" w:rsidRDefault="008F74A0" w:rsidP="00B0702B">
            <w:pPr>
              <w:spacing w:after="0" w:line="240" w:lineRule="auto"/>
              <w:rPr>
                <w:rFonts w:asciiTheme="minorHAnsi" w:hAnsiTheme="minorHAnsi" w:cstheme="minorHAnsi"/>
                <w:b/>
                <w:sz w:val="16"/>
                <w:szCs w:val="16"/>
              </w:rPr>
            </w:pPr>
            <w:r w:rsidRPr="00DD018D">
              <w:rPr>
                <w:rFonts w:asciiTheme="minorHAnsi" w:hAnsiTheme="minorHAnsi" w:cstheme="minorHAnsi"/>
                <w:b/>
                <w:sz w:val="16"/>
                <w:szCs w:val="16"/>
              </w:rPr>
              <w:t>Historical Perspective</w:t>
            </w:r>
          </w:p>
          <w:p w:rsidR="008F74A0" w:rsidRDefault="008F74A0" w:rsidP="001668C2">
            <w:pPr>
              <w:spacing w:after="0" w:line="240" w:lineRule="auto"/>
              <w:rPr>
                <w:rFonts w:asciiTheme="minorHAnsi" w:hAnsiTheme="minorHAnsi" w:cstheme="minorHAnsi"/>
                <w:sz w:val="16"/>
                <w:szCs w:val="16"/>
              </w:rPr>
            </w:pPr>
            <w:r w:rsidRPr="00DD018D">
              <w:rPr>
                <w:rFonts w:asciiTheme="minorHAnsi" w:hAnsiTheme="minorHAnsi" w:cstheme="minorHAnsi"/>
                <w:b/>
                <w:noProof/>
                <w:sz w:val="16"/>
                <w:szCs w:val="16"/>
              </w:rPr>
              <w:drawing>
                <wp:inline distT="0" distB="0" distL="0" distR="0">
                  <wp:extent cx="161925" cy="161925"/>
                  <wp:effectExtent l="19050" t="0" r="9525" b="0"/>
                  <wp:docPr id="459" name="Picture 0" descr="ke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bmp"/>
                          <pic:cNvPicPr/>
                        </pic:nvPicPr>
                        <pic:blipFill>
                          <a:blip r:embed="rId9" cstate="print"/>
                          <a:stretch>
                            <a:fillRect/>
                          </a:stretch>
                        </pic:blipFill>
                        <pic:spPr>
                          <a:xfrm>
                            <a:off x="0" y="0"/>
                            <a:ext cx="161925" cy="161925"/>
                          </a:xfrm>
                          <a:prstGeom prst="rect">
                            <a:avLst/>
                          </a:prstGeom>
                        </pic:spPr>
                      </pic:pic>
                    </a:graphicData>
                  </a:graphic>
                </wp:inline>
              </w:drawing>
            </w:r>
            <w:r w:rsidRPr="00DD018D">
              <w:rPr>
                <w:rFonts w:asciiTheme="minorHAnsi" w:hAnsiTheme="minorHAnsi" w:cstheme="minorHAnsi"/>
                <w:b/>
                <w:sz w:val="16"/>
                <w:szCs w:val="16"/>
              </w:rPr>
              <w:t xml:space="preserve">SS-07-5.1.2 </w:t>
            </w:r>
            <w:r w:rsidRPr="00DD018D">
              <w:rPr>
                <w:rFonts w:asciiTheme="minorHAnsi" w:hAnsiTheme="minorHAnsi" w:cstheme="minorHAnsi"/>
                <w:sz w:val="16"/>
                <w:szCs w:val="16"/>
              </w:rPr>
              <w:t>Students will explain how history is a series of connected events shaped by multiple cause-and-effect relationships and give examples of those relationships.</w:t>
            </w:r>
          </w:p>
          <w:p w:rsidR="009A5050" w:rsidRPr="00DD018D" w:rsidRDefault="009A5050" w:rsidP="001668C2">
            <w:pPr>
              <w:spacing w:after="0" w:line="240" w:lineRule="auto"/>
              <w:rPr>
                <w:rFonts w:asciiTheme="minorHAnsi" w:hAnsiTheme="minorHAnsi" w:cstheme="minorHAnsi"/>
                <w:sz w:val="16"/>
                <w:szCs w:val="16"/>
              </w:rPr>
            </w:pPr>
          </w:p>
          <w:p w:rsidR="008F74A0" w:rsidRDefault="008F74A0" w:rsidP="001668C2">
            <w:pPr>
              <w:spacing w:after="0" w:line="240" w:lineRule="auto"/>
              <w:rPr>
                <w:rFonts w:cs="Calibri"/>
                <w:sz w:val="16"/>
                <w:szCs w:val="16"/>
              </w:rPr>
            </w:pPr>
            <w:r w:rsidRPr="00DD018D">
              <w:rPr>
                <w:rFonts w:cs="Calibri"/>
                <w:b/>
                <w:sz w:val="16"/>
                <w:szCs w:val="16"/>
              </w:rPr>
              <w:t xml:space="preserve">SS-07-5.3.4 </w:t>
            </w:r>
            <w:r w:rsidRPr="00DD018D">
              <w:rPr>
                <w:rFonts w:cs="Calibri"/>
                <w:sz w:val="16"/>
                <w:szCs w:val="16"/>
              </w:rPr>
              <w:t xml:space="preserve">Students will describe developments during the Middle Ages (feudalism, nation states, monarchies, religious institutions, limited government, trade, trade associations, </w:t>
            </w:r>
            <w:proofErr w:type="gramStart"/>
            <w:r w:rsidRPr="00DD018D">
              <w:rPr>
                <w:rFonts w:cs="Calibri"/>
                <w:sz w:val="16"/>
                <w:szCs w:val="16"/>
              </w:rPr>
              <w:t>capitalism</w:t>
            </w:r>
            <w:proofErr w:type="gramEnd"/>
            <w:r w:rsidRPr="00DD018D">
              <w:rPr>
                <w:rFonts w:cs="Calibri"/>
                <w:sz w:val="16"/>
                <w:szCs w:val="16"/>
              </w:rPr>
              <w:t>) and give examples of how these developments influenced modern societies.</w:t>
            </w:r>
          </w:p>
          <w:p w:rsidR="009A5050" w:rsidRPr="00DD018D" w:rsidRDefault="009A5050" w:rsidP="001668C2">
            <w:pPr>
              <w:spacing w:after="0" w:line="240" w:lineRule="auto"/>
              <w:rPr>
                <w:rFonts w:cs="Calibri"/>
                <w:sz w:val="16"/>
                <w:szCs w:val="16"/>
              </w:rPr>
            </w:pPr>
          </w:p>
          <w:p w:rsidR="008F74A0" w:rsidRPr="00DD018D" w:rsidRDefault="008F74A0" w:rsidP="001668C2">
            <w:pPr>
              <w:spacing w:after="0" w:line="240" w:lineRule="auto"/>
              <w:rPr>
                <w:rFonts w:asciiTheme="minorHAnsi" w:hAnsiTheme="minorHAnsi" w:cstheme="minorHAnsi"/>
                <w:sz w:val="16"/>
                <w:szCs w:val="16"/>
              </w:rPr>
            </w:pPr>
            <w:r w:rsidRPr="00DD018D">
              <w:rPr>
                <w:rFonts w:cs="Calibri"/>
                <w:b/>
                <w:sz w:val="16"/>
                <w:szCs w:val="16"/>
              </w:rPr>
              <w:t xml:space="preserve">SS-07-5.3.5 </w:t>
            </w:r>
            <w:r w:rsidRPr="00DD018D">
              <w:rPr>
                <w:rFonts w:cs="Calibri"/>
                <w:sz w:val="16"/>
                <w:szCs w:val="16"/>
              </w:rPr>
              <w:t>Students will explain how the Age of Exploration (early civilizations prior to 1500 A.D.) produced extensive contact among isolated cultures and explain the impact of this contact.</w:t>
            </w:r>
          </w:p>
          <w:p w:rsidR="008F74A0" w:rsidRPr="00DD018D" w:rsidRDefault="008F74A0" w:rsidP="00B0702B">
            <w:pPr>
              <w:spacing w:after="0" w:line="240" w:lineRule="auto"/>
              <w:rPr>
                <w:rFonts w:asciiTheme="minorHAnsi" w:hAnsiTheme="minorHAnsi" w:cstheme="minorHAnsi"/>
                <w:sz w:val="16"/>
                <w:szCs w:val="16"/>
              </w:rPr>
            </w:pPr>
          </w:p>
        </w:tc>
        <w:tc>
          <w:tcPr>
            <w:tcW w:w="3528" w:type="dxa"/>
            <w:shd w:val="clear" w:color="auto" w:fill="auto"/>
          </w:tcPr>
          <w:p w:rsidR="00FD67D5" w:rsidRDefault="00FD67D5" w:rsidP="00F8101F">
            <w:pPr>
              <w:numPr>
                <w:ilvl w:val="0"/>
                <w:numId w:val="4"/>
              </w:numPr>
              <w:spacing w:after="0" w:line="240" w:lineRule="auto"/>
              <w:ind w:left="218" w:hanging="218"/>
              <w:rPr>
                <w:rFonts w:asciiTheme="minorHAnsi" w:hAnsiTheme="minorHAnsi" w:cstheme="minorHAnsi"/>
                <w:sz w:val="16"/>
                <w:szCs w:val="16"/>
              </w:rPr>
            </w:pPr>
            <w:r>
              <w:rPr>
                <w:rFonts w:asciiTheme="minorHAnsi" w:hAnsiTheme="minorHAnsi" w:cstheme="minorHAnsi"/>
                <w:sz w:val="16"/>
                <w:szCs w:val="16"/>
              </w:rPr>
              <w:lastRenderedPageBreak/>
              <w:t>I can describe the economic interactions of the Columbian Exchange that resulted from the Great Convergence.</w:t>
            </w:r>
          </w:p>
          <w:p w:rsidR="008F74A0" w:rsidRPr="00F51B76" w:rsidRDefault="008F74A0" w:rsidP="00F8101F">
            <w:pPr>
              <w:numPr>
                <w:ilvl w:val="0"/>
                <w:numId w:val="4"/>
              </w:numPr>
              <w:spacing w:after="0" w:line="240" w:lineRule="auto"/>
              <w:ind w:left="218" w:hanging="218"/>
              <w:rPr>
                <w:rFonts w:asciiTheme="minorHAnsi" w:hAnsiTheme="minorHAnsi" w:cstheme="minorHAnsi"/>
                <w:sz w:val="16"/>
                <w:szCs w:val="16"/>
              </w:rPr>
            </w:pPr>
            <w:r w:rsidRPr="00F51B76">
              <w:rPr>
                <w:rFonts w:asciiTheme="minorHAnsi" w:hAnsiTheme="minorHAnsi" w:cstheme="minorHAnsi"/>
                <w:sz w:val="16"/>
                <w:szCs w:val="16"/>
              </w:rPr>
              <w:t>I can describe how mercantilism, capitalism, and a market economy developed as a result of the Columbian Exchange.</w:t>
            </w:r>
          </w:p>
          <w:p w:rsidR="008F74A0" w:rsidRPr="00DD018D" w:rsidRDefault="008F74A0" w:rsidP="00FD67D5">
            <w:pPr>
              <w:spacing w:after="0" w:line="240" w:lineRule="auto"/>
              <w:ind w:left="218"/>
              <w:rPr>
                <w:rFonts w:asciiTheme="minorHAnsi" w:hAnsiTheme="minorHAnsi" w:cstheme="minorHAnsi"/>
                <w:sz w:val="16"/>
                <w:szCs w:val="16"/>
              </w:rPr>
            </w:pPr>
          </w:p>
        </w:tc>
        <w:tc>
          <w:tcPr>
            <w:tcW w:w="3528" w:type="dxa"/>
          </w:tcPr>
          <w:p w:rsidR="008F74A0" w:rsidRPr="00DD018D" w:rsidRDefault="008F74A0" w:rsidP="005531A5">
            <w:pPr>
              <w:spacing w:after="0" w:line="240" w:lineRule="auto"/>
              <w:rPr>
                <w:rFonts w:asciiTheme="minorHAnsi" w:hAnsiTheme="minorHAnsi" w:cstheme="minorHAnsi"/>
                <w:b/>
                <w:sz w:val="16"/>
                <w:szCs w:val="16"/>
              </w:rPr>
            </w:pPr>
            <w:r w:rsidRPr="00DD018D">
              <w:rPr>
                <w:rFonts w:asciiTheme="minorHAnsi" w:hAnsiTheme="minorHAnsi" w:cstheme="minorHAnsi"/>
                <w:b/>
                <w:sz w:val="16"/>
                <w:szCs w:val="16"/>
              </w:rPr>
              <w:t>Basal Texts</w:t>
            </w:r>
          </w:p>
          <w:p w:rsidR="008F74A0" w:rsidRPr="00DD018D" w:rsidRDefault="008F74A0" w:rsidP="00F8101F">
            <w:pPr>
              <w:pStyle w:val="ListParagraph"/>
              <w:numPr>
                <w:ilvl w:val="0"/>
                <w:numId w:val="8"/>
              </w:numPr>
              <w:spacing w:after="0" w:line="240" w:lineRule="auto"/>
              <w:rPr>
                <w:rFonts w:asciiTheme="minorHAnsi" w:hAnsiTheme="minorHAnsi" w:cstheme="minorHAnsi"/>
                <w:i/>
                <w:sz w:val="16"/>
                <w:szCs w:val="16"/>
              </w:rPr>
            </w:pPr>
            <w:r w:rsidRPr="00DD018D">
              <w:rPr>
                <w:rFonts w:asciiTheme="minorHAnsi" w:hAnsiTheme="minorHAnsi" w:cstheme="minorHAnsi"/>
                <w:sz w:val="16"/>
                <w:szCs w:val="16"/>
              </w:rPr>
              <w:t xml:space="preserve">Holt, </w:t>
            </w:r>
            <w:r w:rsidRPr="00DD018D">
              <w:rPr>
                <w:rFonts w:asciiTheme="minorHAnsi" w:hAnsiTheme="minorHAnsi" w:cstheme="minorHAnsi"/>
                <w:i/>
                <w:sz w:val="16"/>
                <w:szCs w:val="16"/>
              </w:rPr>
              <w:t>World History</w:t>
            </w:r>
            <w:r w:rsidRPr="00DD018D">
              <w:rPr>
                <w:rFonts w:asciiTheme="minorHAnsi" w:hAnsiTheme="minorHAnsi" w:cstheme="minorHAnsi"/>
                <w:sz w:val="16"/>
                <w:szCs w:val="16"/>
              </w:rPr>
              <w:t>, pp. 597-601</w:t>
            </w:r>
          </w:p>
          <w:p w:rsidR="008F74A0" w:rsidRPr="00DD018D" w:rsidRDefault="008F74A0" w:rsidP="00F8101F">
            <w:pPr>
              <w:pStyle w:val="ListParagraph"/>
              <w:numPr>
                <w:ilvl w:val="0"/>
                <w:numId w:val="8"/>
              </w:numPr>
              <w:spacing w:after="0" w:line="240" w:lineRule="auto"/>
              <w:rPr>
                <w:rFonts w:asciiTheme="minorHAnsi" w:hAnsiTheme="minorHAnsi" w:cstheme="minorHAnsi"/>
                <w:b/>
                <w:sz w:val="16"/>
                <w:szCs w:val="16"/>
              </w:rPr>
            </w:pPr>
            <w:r w:rsidRPr="00DD018D">
              <w:rPr>
                <w:rFonts w:asciiTheme="minorHAnsi" w:hAnsiTheme="minorHAnsi" w:cstheme="minorHAnsi"/>
                <w:sz w:val="16"/>
                <w:szCs w:val="16"/>
              </w:rPr>
              <w:t xml:space="preserve">Glencoe, </w:t>
            </w:r>
            <w:r w:rsidRPr="00DD018D">
              <w:rPr>
                <w:rFonts w:asciiTheme="minorHAnsi" w:hAnsiTheme="minorHAnsi" w:cstheme="minorHAnsi"/>
                <w:i/>
                <w:sz w:val="16"/>
                <w:szCs w:val="16"/>
              </w:rPr>
              <w:t xml:space="preserve">JAT, </w:t>
            </w:r>
            <w:r w:rsidRPr="00DD018D">
              <w:rPr>
                <w:rFonts w:asciiTheme="minorHAnsi" w:hAnsiTheme="minorHAnsi" w:cstheme="minorHAnsi"/>
                <w:sz w:val="16"/>
                <w:szCs w:val="16"/>
              </w:rPr>
              <w:t>pp. 666-669</w:t>
            </w:r>
          </w:p>
          <w:p w:rsidR="009A5050" w:rsidRDefault="009A5050" w:rsidP="005531A5">
            <w:pPr>
              <w:spacing w:after="0" w:line="240" w:lineRule="auto"/>
              <w:rPr>
                <w:rFonts w:asciiTheme="minorHAnsi" w:hAnsiTheme="minorHAnsi" w:cstheme="minorHAnsi"/>
                <w:b/>
                <w:sz w:val="16"/>
                <w:szCs w:val="16"/>
              </w:rPr>
            </w:pPr>
          </w:p>
          <w:p w:rsidR="008F74A0" w:rsidRPr="00DD018D" w:rsidRDefault="008F74A0" w:rsidP="005531A5">
            <w:pPr>
              <w:spacing w:after="0" w:line="240" w:lineRule="auto"/>
              <w:rPr>
                <w:rFonts w:asciiTheme="minorHAnsi" w:hAnsiTheme="minorHAnsi" w:cstheme="minorHAnsi"/>
                <w:b/>
                <w:sz w:val="16"/>
                <w:szCs w:val="16"/>
              </w:rPr>
            </w:pPr>
            <w:r w:rsidRPr="00DD018D">
              <w:rPr>
                <w:rFonts w:asciiTheme="minorHAnsi" w:hAnsiTheme="minorHAnsi" w:cstheme="minorHAnsi"/>
                <w:b/>
                <w:sz w:val="16"/>
                <w:szCs w:val="16"/>
              </w:rPr>
              <w:t>TCI</w:t>
            </w:r>
          </w:p>
          <w:p w:rsidR="008F74A0" w:rsidRPr="00DD018D" w:rsidRDefault="008F74A0" w:rsidP="00F8101F">
            <w:pPr>
              <w:pStyle w:val="ListParagraph"/>
              <w:numPr>
                <w:ilvl w:val="0"/>
                <w:numId w:val="8"/>
              </w:numPr>
              <w:spacing w:after="0" w:line="240" w:lineRule="auto"/>
              <w:rPr>
                <w:rFonts w:asciiTheme="minorHAnsi" w:hAnsiTheme="minorHAnsi" w:cstheme="minorHAnsi"/>
                <w:i/>
                <w:sz w:val="16"/>
                <w:szCs w:val="16"/>
              </w:rPr>
            </w:pPr>
            <w:r w:rsidRPr="00DD018D">
              <w:rPr>
                <w:rFonts w:asciiTheme="minorHAnsi" w:hAnsiTheme="minorHAnsi" w:cstheme="minorHAnsi"/>
                <w:sz w:val="16"/>
                <w:szCs w:val="16"/>
              </w:rPr>
              <w:t xml:space="preserve">TCI Online: Medieval World, </w:t>
            </w:r>
            <w:hyperlink r:id="rId222" w:history="1">
              <w:r w:rsidRPr="00DD018D">
                <w:rPr>
                  <w:rStyle w:val="Hyperlink"/>
                  <w:rFonts w:asciiTheme="minorHAnsi" w:hAnsiTheme="minorHAnsi" w:cstheme="minorHAnsi"/>
                  <w:sz w:val="16"/>
                  <w:szCs w:val="16"/>
                </w:rPr>
                <w:t>Lesson 32 – The Age of Exploration</w:t>
              </w:r>
            </w:hyperlink>
          </w:p>
          <w:p w:rsidR="008F74A0" w:rsidRPr="00DD018D" w:rsidRDefault="008F74A0" w:rsidP="00F8101F">
            <w:pPr>
              <w:pStyle w:val="ListParagraph"/>
              <w:numPr>
                <w:ilvl w:val="0"/>
                <w:numId w:val="8"/>
              </w:numPr>
              <w:spacing w:after="0" w:line="240" w:lineRule="auto"/>
              <w:rPr>
                <w:rFonts w:asciiTheme="minorHAnsi" w:hAnsiTheme="minorHAnsi" w:cstheme="minorHAnsi"/>
                <w:i/>
                <w:sz w:val="16"/>
                <w:szCs w:val="16"/>
              </w:rPr>
            </w:pPr>
            <w:r w:rsidRPr="00DD018D">
              <w:rPr>
                <w:rFonts w:asciiTheme="minorHAnsi" w:hAnsiTheme="minorHAnsi" w:cstheme="minorHAnsi"/>
                <w:sz w:val="16"/>
                <w:szCs w:val="16"/>
              </w:rPr>
              <w:t xml:space="preserve">TCI </w:t>
            </w:r>
            <w:r w:rsidRPr="00DD018D">
              <w:rPr>
                <w:rFonts w:asciiTheme="minorHAnsi" w:hAnsiTheme="minorHAnsi" w:cstheme="minorHAnsi"/>
                <w:i/>
                <w:sz w:val="16"/>
                <w:szCs w:val="16"/>
              </w:rPr>
              <w:t>Medieval World</w:t>
            </w:r>
            <w:r w:rsidRPr="00DD018D">
              <w:rPr>
                <w:rFonts w:asciiTheme="minorHAnsi" w:hAnsiTheme="minorHAnsi" w:cstheme="minorHAnsi"/>
                <w:sz w:val="16"/>
                <w:szCs w:val="16"/>
              </w:rPr>
              <w:t>, Chapter 32, The Age of Exploration, pp. 402-421</w:t>
            </w:r>
          </w:p>
          <w:p w:rsidR="009A5050" w:rsidRDefault="009A5050" w:rsidP="005531A5">
            <w:pPr>
              <w:spacing w:after="0" w:line="240" w:lineRule="auto"/>
              <w:rPr>
                <w:rFonts w:asciiTheme="minorHAnsi" w:hAnsiTheme="minorHAnsi" w:cstheme="minorHAnsi"/>
                <w:b/>
                <w:sz w:val="16"/>
                <w:szCs w:val="16"/>
              </w:rPr>
            </w:pPr>
          </w:p>
          <w:p w:rsidR="008F74A0" w:rsidRPr="00DD018D" w:rsidRDefault="008F74A0" w:rsidP="005531A5">
            <w:pPr>
              <w:spacing w:after="0" w:line="240" w:lineRule="auto"/>
              <w:rPr>
                <w:rFonts w:asciiTheme="minorHAnsi" w:hAnsiTheme="minorHAnsi" w:cstheme="minorHAnsi"/>
                <w:b/>
                <w:sz w:val="16"/>
                <w:szCs w:val="16"/>
              </w:rPr>
            </w:pPr>
            <w:r w:rsidRPr="00DD018D">
              <w:rPr>
                <w:rFonts w:asciiTheme="minorHAnsi" w:hAnsiTheme="minorHAnsi" w:cstheme="minorHAnsi"/>
                <w:b/>
                <w:sz w:val="16"/>
                <w:szCs w:val="16"/>
              </w:rPr>
              <w:t>Other Resources</w:t>
            </w:r>
          </w:p>
          <w:p w:rsidR="008F74A0" w:rsidRPr="00DD018D" w:rsidRDefault="007847B9" w:rsidP="00F8101F">
            <w:pPr>
              <w:pStyle w:val="ListParagraph"/>
              <w:numPr>
                <w:ilvl w:val="0"/>
                <w:numId w:val="7"/>
              </w:numPr>
              <w:spacing w:after="0" w:line="240" w:lineRule="auto"/>
              <w:rPr>
                <w:rFonts w:asciiTheme="minorHAnsi" w:hAnsiTheme="minorHAnsi" w:cstheme="minorHAnsi"/>
                <w:i/>
                <w:sz w:val="16"/>
                <w:szCs w:val="16"/>
              </w:rPr>
            </w:pPr>
            <w:hyperlink r:id="rId223" w:history="1">
              <w:r w:rsidR="008F74A0" w:rsidRPr="00DD018D">
                <w:rPr>
                  <w:rStyle w:val="Hyperlink"/>
                  <w:rFonts w:asciiTheme="minorHAnsi" w:hAnsiTheme="minorHAnsi" w:cstheme="minorHAnsi"/>
                  <w:sz w:val="16"/>
                  <w:szCs w:val="16"/>
                </w:rPr>
                <w:t>Consequences of European Colonization of Latin America</w:t>
              </w:r>
            </w:hyperlink>
            <w:r w:rsidR="008F74A0" w:rsidRPr="00DD018D">
              <w:rPr>
                <w:rFonts w:asciiTheme="minorHAnsi" w:hAnsiTheme="minorHAnsi" w:cstheme="minorHAnsi"/>
                <w:sz w:val="16"/>
                <w:szCs w:val="16"/>
              </w:rPr>
              <w:t xml:space="preserve"> segment of </w:t>
            </w:r>
            <w:r w:rsidR="008F74A0" w:rsidRPr="00DD018D">
              <w:rPr>
                <w:rFonts w:asciiTheme="minorHAnsi" w:hAnsiTheme="minorHAnsi" w:cstheme="minorHAnsi"/>
                <w:i/>
                <w:sz w:val="16"/>
                <w:szCs w:val="16"/>
              </w:rPr>
              <w:t xml:space="preserve">Geography of the World: Latin America: The People </w:t>
            </w:r>
            <w:r w:rsidR="008F74A0" w:rsidRPr="00DD018D">
              <w:rPr>
                <w:rFonts w:asciiTheme="minorHAnsi" w:hAnsiTheme="minorHAnsi" w:cstheme="minorHAnsi"/>
                <w:sz w:val="16"/>
                <w:szCs w:val="16"/>
              </w:rPr>
              <w:t>video, Discovery Education</w:t>
            </w:r>
          </w:p>
          <w:p w:rsidR="008F74A0" w:rsidRPr="00DD018D" w:rsidRDefault="007847B9" w:rsidP="00F8101F">
            <w:pPr>
              <w:pStyle w:val="ListParagraph"/>
              <w:numPr>
                <w:ilvl w:val="0"/>
                <w:numId w:val="7"/>
              </w:numPr>
              <w:spacing w:after="0" w:line="240" w:lineRule="auto"/>
              <w:rPr>
                <w:rFonts w:asciiTheme="minorHAnsi" w:hAnsiTheme="minorHAnsi" w:cstheme="minorHAnsi"/>
                <w:i/>
                <w:sz w:val="16"/>
                <w:szCs w:val="16"/>
              </w:rPr>
            </w:pPr>
            <w:hyperlink r:id="rId224" w:anchor="the-aztecs" w:history="1">
              <w:r w:rsidR="008F74A0" w:rsidRPr="00DD018D">
                <w:rPr>
                  <w:rStyle w:val="Hyperlink"/>
                  <w:rFonts w:asciiTheme="minorHAnsi" w:hAnsiTheme="minorHAnsi" w:cstheme="minorHAnsi"/>
                  <w:sz w:val="16"/>
                  <w:szCs w:val="16"/>
                </w:rPr>
                <w:t>The Aztecs</w:t>
              </w:r>
            </w:hyperlink>
            <w:r w:rsidR="008F74A0" w:rsidRPr="00DD018D">
              <w:rPr>
                <w:rFonts w:asciiTheme="minorHAnsi" w:hAnsiTheme="minorHAnsi" w:cstheme="minorHAnsi"/>
                <w:sz w:val="16"/>
                <w:szCs w:val="16"/>
              </w:rPr>
              <w:t xml:space="preserve"> video, History Channel</w:t>
            </w:r>
          </w:p>
          <w:p w:rsidR="008F74A0" w:rsidRPr="00DD018D" w:rsidRDefault="007847B9" w:rsidP="00F8101F">
            <w:pPr>
              <w:pStyle w:val="ListParagraph"/>
              <w:numPr>
                <w:ilvl w:val="0"/>
                <w:numId w:val="7"/>
              </w:numPr>
              <w:spacing w:after="0" w:line="240" w:lineRule="auto"/>
              <w:rPr>
                <w:rFonts w:asciiTheme="minorHAnsi" w:hAnsiTheme="minorHAnsi" w:cstheme="minorHAnsi"/>
                <w:i/>
                <w:sz w:val="16"/>
                <w:szCs w:val="16"/>
              </w:rPr>
            </w:pPr>
            <w:hyperlink r:id="rId225" w:history="1">
              <w:r w:rsidR="008F74A0" w:rsidRPr="00DD018D">
                <w:rPr>
                  <w:rStyle w:val="Hyperlink"/>
                  <w:rFonts w:asciiTheme="minorHAnsi" w:hAnsiTheme="minorHAnsi" w:cstheme="minorHAnsi"/>
                  <w:sz w:val="16"/>
                  <w:szCs w:val="16"/>
                </w:rPr>
                <w:t xml:space="preserve">The Explorers: </w:t>
              </w:r>
              <w:proofErr w:type="spellStart"/>
              <w:r w:rsidR="008F74A0" w:rsidRPr="00DD018D">
                <w:rPr>
                  <w:rStyle w:val="Hyperlink"/>
                  <w:rFonts w:asciiTheme="minorHAnsi" w:hAnsiTheme="minorHAnsi" w:cstheme="minorHAnsi"/>
                  <w:sz w:val="16"/>
                  <w:szCs w:val="16"/>
                </w:rPr>
                <w:t>Hernan</w:t>
              </w:r>
              <w:proofErr w:type="spellEnd"/>
              <w:r w:rsidR="008F74A0" w:rsidRPr="00DD018D">
                <w:rPr>
                  <w:rStyle w:val="Hyperlink"/>
                  <w:rFonts w:asciiTheme="minorHAnsi" w:hAnsiTheme="minorHAnsi" w:cstheme="minorHAnsi"/>
                  <w:sz w:val="16"/>
                  <w:szCs w:val="16"/>
                </w:rPr>
                <w:t xml:space="preserve"> Cortes: Conqueror of </w:t>
              </w:r>
              <w:r w:rsidR="008F74A0" w:rsidRPr="00DD018D">
                <w:rPr>
                  <w:rStyle w:val="Hyperlink"/>
                  <w:rFonts w:asciiTheme="minorHAnsi" w:hAnsiTheme="minorHAnsi" w:cstheme="minorHAnsi"/>
                  <w:sz w:val="16"/>
                  <w:szCs w:val="16"/>
                </w:rPr>
                <w:lastRenderedPageBreak/>
                <w:t>Mexico</w:t>
              </w:r>
            </w:hyperlink>
            <w:r w:rsidR="008F74A0" w:rsidRPr="00DD018D">
              <w:rPr>
                <w:rFonts w:asciiTheme="minorHAnsi" w:hAnsiTheme="minorHAnsi" w:cstheme="minorHAnsi"/>
                <w:sz w:val="16"/>
                <w:szCs w:val="16"/>
              </w:rPr>
              <w:t>, Discovery Education</w:t>
            </w:r>
          </w:p>
          <w:p w:rsidR="008F74A0" w:rsidRPr="00DD018D" w:rsidRDefault="007847B9" w:rsidP="00F8101F">
            <w:pPr>
              <w:pStyle w:val="ListParagraph"/>
              <w:numPr>
                <w:ilvl w:val="0"/>
                <w:numId w:val="7"/>
              </w:numPr>
              <w:spacing w:after="0" w:line="240" w:lineRule="auto"/>
              <w:rPr>
                <w:rFonts w:asciiTheme="minorHAnsi" w:hAnsiTheme="minorHAnsi" w:cstheme="minorHAnsi"/>
                <w:i/>
                <w:sz w:val="16"/>
                <w:szCs w:val="16"/>
              </w:rPr>
            </w:pPr>
            <w:hyperlink r:id="rId226" w:history="1">
              <w:r w:rsidR="008F74A0" w:rsidRPr="00DD018D">
                <w:rPr>
                  <w:rStyle w:val="Hyperlink"/>
                  <w:sz w:val="16"/>
                  <w:szCs w:val="16"/>
                </w:rPr>
                <w:t>The Explorers: Francisco Pizarro and the Inca</w:t>
              </w:r>
            </w:hyperlink>
            <w:r w:rsidR="008F74A0" w:rsidRPr="00DD018D">
              <w:rPr>
                <w:sz w:val="16"/>
                <w:szCs w:val="16"/>
              </w:rPr>
              <w:t>, Discovery Education</w:t>
            </w:r>
          </w:p>
          <w:p w:rsidR="008F74A0" w:rsidRPr="00A540E0" w:rsidRDefault="008F74A0" w:rsidP="00F8101F">
            <w:pPr>
              <w:pStyle w:val="ListParagraph"/>
              <w:numPr>
                <w:ilvl w:val="0"/>
                <w:numId w:val="7"/>
              </w:numPr>
              <w:spacing w:after="0" w:line="240" w:lineRule="auto"/>
              <w:rPr>
                <w:rFonts w:asciiTheme="minorHAnsi" w:hAnsiTheme="minorHAnsi" w:cstheme="minorHAnsi"/>
                <w:i/>
                <w:sz w:val="16"/>
                <w:szCs w:val="16"/>
              </w:rPr>
            </w:pPr>
            <w:r w:rsidRPr="00DD018D">
              <w:rPr>
                <w:rFonts w:asciiTheme="minorHAnsi" w:hAnsiTheme="minorHAnsi" w:cstheme="minorHAnsi"/>
                <w:sz w:val="16"/>
                <w:szCs w:val="16"/>
              </w:rPr>
              <w:t xml:space="preserve">Episode 2, </w:t>
            </w:r>
            <w:hyperlink r:id="rId227" w:history="1">
              <w:r w:rsidRPr="008D036D">
                <w:rPr>
                  <w:rStyle w:val="Hyperlink"/>
                  <w:rFonts w:asciiTheme="minorHAnsi" w:hAnsiTheme="minorHAnsi" w:cstheme="minorHAnsi"/>
                  <w:i/>
                  <w:sz w:val="16"/>
                  <w:szCs w:val="16"/>
                </w:rPr>
                <w:t>Conquest</w:t>
              </w:r>
            </w:hyperlink>
            <w:r w:rsidRPr="00DD018D">
              <w:rPr>
                <w:rFonts w:asciiTheme="minorHAnsi" w:hAnsiTheme="minorHAnsi" w:cstheme="minorHAnsi"/>
                <w:i/>
                <w:sz w:val="16"/>
                <w:szCs w:val="16"/>
              </w:rPr>
              <w:t>,</w:t>
            </w:r>
            <w:r w:rsidRPr="00DD018D">
              <w:rPr>
                <w:rFonts w:asciiTheme="minorHAnsi" w:hAnsiTheme="minorHAnsi" w:cstheme="minorHAnsi"/>
                <w:sz w:val="16"/>
                <w:szCs w:val="16"/>
              </w:rPr>
              <w:t xml:space="preserve"> of </w:t>
            </w:r>
            <w:r w:rsidRPr="00DD018D">
              <w:rPr>
                <w:rFonts w:asciiTheme="minorHAnsi" w:hAnsiTheme="minorHAnsi" w:cstheme="minorHAnsi"/>
                <w:i/>
                <w:sz w:val="16"/>
                <w:szCs w:val="16"/>
              </w:rPr>
              <w:t xml:space="preserve">Guns, Germs, and Steel, </w:t>
            </w:r>
            <w:r w:rsidRPr="00DD018D">
              <w:rPr>
                <w:rFonts w:asciiTheme="minorHAnsi" w:hAnsiTheme="minorHAnsi" w:cstheme="minorHAnsi"/>
                <w:sz w:val="16"/>
                <w:szCs w:val="16"/>
              </w:rPr>
              <w:t xml:space="preserve">National Geographic video series based on the book by Jared Diamond, 2005.  See also National Geographic’s question and response session </w:t>
            </w:r>
            <w:hyperlink r:id="rId228" w:history="1">
              <w:r w:rsidRPr="00DD018D">
                <w:rPr>
                  <w:rStyle w:val="Hyperlink"/>
                  <w:rFonts w:asciiTheme="minorHAnsi" w:hAnsiTheme="minorHAnsi" w:cstheme="minorHAnsi"/>
                  <w:sz w:val="16"/>
                  <w:szCs w:val="16"/>
                </w:rPr>
                <w:t>here</w:t>
              </w:r>
            </w:hyperlink>
            <w:r w:rsidRPr="00DD018D">
              <w:rPr>
                <w:rFonts w:asciiTheme="minorHAnsi" w:hAnsiTheme="minorHAnsi" w:cstheme="minorHAnsi"/>
                <w:sz w:val="16"/>
                <w:szCs w:val="16"/>
              </w:rPr>
              <w:t xml:space="preserve"> in which Jared Diamond addresses essential questions regarding the Columbian Exchange.</w:t>
            </w:r>
          </w:p>
          <w:p w:rsidR="00A540E0" w:rsidRPr="00DD018D" w:rsidRDefault="007847B9" w:rsidP="00F8101F">
            <w:pPr>
              <w:pStyle w:val="ListParagraph"/>
              <w:numPr>
                <w:ilvl w:val="0"/>
                <w:numId w:val="7"/>
              </w:numPr>
              <w:spacing w:after="0" w:line="240" w:lineRule="auto"/>
              <w:rPr>
                <w:rFonts w:asciiTheme="minorHAnsi" w:hAnsiTheme="minorHAnsi" w:cstheme="minorHAnsi"/>
                <w:i/>
                <w:sz w:val="16"/>
                <w:szCs w:val="16"/>
              </w:rPr>
            </w:pPr>
            <w:hyperlink r:id="rId229" w:history="1">
              <w:r w:rsidR="00A540E0" w:rsidRPr="00A540E0">
                <w:rPr>
                  <w:rStyle w:val="Hyperlink"/>
                  <w:rFonts w:asciiTheme="minorHAnsi" w:hAnsiTheme="minorHAnsi" w:cstheme="minorHAnsi"/>
                  <w:sz w:val="16"/>
                  <w:szCs w:val="16"/>
                </w:rPr>
                <w:t>The Great Global Convergence</w:t>
              </w:r>
            </w:hyperlink>
            <w:r w:rsidR="00A540E0">
              <w:rPr>
                <w:rFonts w:asciiTheme="minorHAnsi" w:hAnsiTheme="minorHAnsi" w:cstheme="minorHAnsi"/>
                <w:sz w:val="16"/>
                <w:szCs w:val="16"/>
              </w:rPr>
              <w:t>, World History for Us All</w:t>
            </w:r>
          </w:p>
          <w:p w:rsidR="008F74A0" w:rsidRPr="00DD018D" w:rsidRDefault="008F74A0" w:rsidP="00B0702B">
            <w:pPr>
              <w:pStyle w:val="ListParagraph"/>
              <w:spacing w:after="0" w:line="240" w:lineRule="auto"/>
              <w:ind w:left="360"/>
              <w:rPr>
                <w:rFonts w:asciiTheme="minorHAnsi" w:hAnsiTheme="minorHAnsi" w:cstheme="minorHAnsi"/>
                <w:b/>
                <w:sz w:val="16"/>
                <w:szCs w:val="16"/>
              </w:rPr>
            </w:pPr>
          </w:p>
          <w:p w:rsidR="008F74A0" w:rsidRPr="00DD018D" w:rsidRDefault="008F74A0" w:rsidP="00B0702B">
            <w:pPr>
              <w:pStyle w:val="ListParagraph"/>
              <w:spacing w:before="60" w:after="60" w:line="240" w:lineRule="auto"/>
              <w:ind w:left="360"/>
              <w:rPr>
                <w:rFonts w:asciiTheme="minorHAnsi" w:hAnsiTheme="minorHAnsi" w:cstheme="minorHAnsi"/>
                <w:b/>
                <w:sz w:val="16"/>
                <w:szCs w:val="16"/>
              </w:rPr>
            </w:pPr>
          </w:p>
        </w:tc>
      </w:tr>
    </w:tbl>
    <w:p w:rsidR="007E198D" w:rsidRPr="005F6E79" w:rsidRDefault="007E198D" w:rsidP="007E198D">
      <w:pPr>
        <w:spacing w:after="0" w:line="240" w:lineRule="auto"/>
        <w:rPr>
          <w:rFonts w:asciiTheme="minorHAnsi" w:hAnsiTheme="minorHAnsi" w:cstheme="minorHAnsi"/>
          <w:sz w:val="24"/>
          <w:szCs w:val="24"/>
        </w:rPr>
      </w:pPr>
    </w:p>
    <w:sectPr w:rsidR="007E198D" w:rsidRPr="005F6E79" w:rsidSect="00BF4528">
      <w:headerReference w:type="even" r:id="rId230"/>
      <w:headerReference w:type="default" r:id="rId231"/>
      <w:footerReference w:type="even" r:id="rId232"/>
      <w:footerReference w:type="default" r:id="rId233"/>
      <w:headerReference w:type="first" r:id="rId234"/>
      <w:footerReference w:type="first" r:id="rId235"/>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27B3" w:rsidRDefault="004127B3" w:rsidP="00E829F9">
      <w:pPr>
        <w:spacing w:after="0" w:line="240" w:lineRule="auto"/>
      </w:pPr>
      <w:r>
        <w:separator/>
      </w:r>
    </w:p>
  </w:endnote>
  <w:endnote w:type="continuationSeparator" w:id="0">
    <w:p w:rsidR="004127B3" w:rsidRDefault="004127B3" w:rsidP="00E829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39C" w:rsidRDefault="008C039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F26" w:rsidRDefault="00E50F26" w:rsidP="009A5050">
    <w:pPr>
      <w:pStyle w:val="Footer"/>
      <w:pBdr>
        <w:top w:val="thinThickSmallGap" w:sz="24" w:space="1" w:color="76923C" w:themeColor="accent3" w:themeShade="BF"/>
      </w:pBdr>
      <w:rPr>
        <w:rFonts w:asciiTheme="majorHAnsi" w:hAnsiTheme="majorHAnsi"/>
      </w:rPr>
    </w:pPr>
    <w:r>
      <w:rPr>
        <w:rFonts w:asciiTheme="majorHAnsi" w:hAnsiTheme="majorHAnsi"/>
      </w:rPr>
      <w:t>Grade Seven Curriculum Map</w:t>
    </w:r>
    <w:r>
      <w:rPr>
        <w:rFonts w:asciiTheme="majorHAnsi" w:hAnsiTheme="majorHAnsi"/>
      </w:rPr>
      <w:ptab w:relativeTo="margin" w:alignment="right" w:leader="none"/>
    </w:r>
    <w:r>
      <w:rPr>
        <w:rFonts w:asciiTheme="majorHAnsi" w:hAnsiTheme="majorHAnsi"/>
      </w:rPr>
      <w:t xml:space="preserve">Page </w:t>
    </w:r>
    <w:fldSimple w:instr=" PAGE   \* MERGEFORMAT ">
      <w:r w:rsidR="00177C46" w:rsidRPr="00177C46">
        <w:rPr>
          <w:rFonts w:asciiTheme="majorHAnsi" w:hAnsiTheme="majorHAnsi"/>
          <w:noProof/>
        </w:rPr>
        <w:t>3</w:t>
      </w:r>
    </w:fldSimple>
  </w:p>
  <w:p w:rsidR="00E50F26" w:rsidRDefault="00E50F2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39C" w:rsidRDefault="008C03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27B3" w:rsidRDefault="004127B3" w:rsidP="00E829F9">
      <w:pPr>
        <w:spacing w:after="0" w:line="240" w:lineRule="auto"/>
      </w:pPr>
      <w:r>
        <w:separator/>
      </w:r>
    </w:p>
  </w:footnote>
  <w:footnote w:type="continuationSeparator" w:id="0">
    <w:p w:rsidR="004127B3" w:rsidRDefault="004127B3" w:rsidP="00E829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39C" w:rsidRDefault="008C039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F26" w:rsidRDefault="007847B9" w:rsidP="00F073FA">
    <w:pPr>
      <w:pStyle w:val="Header"/>
      <w:pBdr>
        <w:bottom w:val="thickThinSmallGap" w:sz="24" w:space="1" w:color="76923C" w:themeColor="accent3" w:themeShade="BF"/>
      </w:pBdr>
      <w:jc w:val="right"/>
      <w:rPr>
        <w:rFonts w:asciiTheme="majorHAnsi" w:eastAsiaTheme="majorEastAsia" w:hAnsiTheme="majorHAnsi" w:cstheme="majorBidi"/>
        <w:sz w:val="32"/>
        <w:szCs w:val="32"/>
      </w:rPr>
    </w:pPr>
    <w:sdt>
      <w:sdtPr>
        <w:rPr>
          <w:rFonts w:asciiTheme="majorHAnsi" w:eastAsiaTheme="majorEastAsia" w:hAnsiTheme="majorHAnsi" w:cstheme="majorBidi"/>
          <w:smallCaps/>
          <w:sz w:val="32"/>
          <w:szCs w:val="32"/>
        </w:rPr>
        <w:id w:val="2155778"/>
        <w:docPartObj>
          <w:docPartGallery w:val="Watermarks"/>
          <w:docPartUnique/>
        </w:docPartObj>
      </w:sdtPr>
      <w:sdtContent>
        <w:r w:rsidRPr="007847B9">
          <w:rPr>
            <w:rFonts w:asciiTheme="majorHAnsi" w:eastAsiaTheme="majorEastAsia" w:hAnsiTheme="majorHAnsi" w:cstheme="majorBidi"/>
            <w:smallCaps/>
            <w:noProof/>
            <w:sz w:val="32"/>
            <w:szCs w:val="32"/>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300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sdt>
      <w:sdtPr>
        <w:rPr>
          <w:rFonts w:asciiTheme="majorHAnsi" w:eastAsiaTheme="majorEastAsia" w:hAnsiTheme="majorHAnsi" w:cstheme="majorBidi"/>
          <w:smallCaps/>
          <w:sz w:val="32"/>
          <w:szCs w:val="32"/>
        </w:rPr>
        <w:alias w:val="Title"/>
        <w:id w:val="77738743"/>
        <w:dataBinding w:prefixMappings="xmlns:ns0='http://schemas.openxmlformats.org/package/2006/metadata/core-properties' xmlns:ns1='http://purl.org/dc/elements/1.1/'" w:xpath="/ns0:coreProperties[1]/ns1:title[1]" w:storeItemID="{6C3C8BC8-F283-45AE-878A-BAB7291924A1}"/>
        <w:text/>
      </w:sdtPr>
      <w:sdtContent>
        <w:r w:rsidR="00E50F26" w:rsidRPr="00F073FA">
          <w:rPr>
            <w:rFonts w:asciiTheme="majorHAnsi" w:eastAsiaTheme="majorEastAsia" w:hAnsiTheme="majorHAnsi" w:cstheme="majorBidi"/>
            <w:smallCaps/>
            <w:sz w:val="32"/>
            <w:szCs w:val="32"/>
          </w:rPr>
          <w:t>G</w:t>
        </w:r>
        <w:r w:rsidR="00E50F26">
          <w:rPr>
            <w:rFonts w:asciiTheme="majorHAnsi" w:eastAsiaTheme="majorEastAsia" w:hAnsiTheme="majorHAnsi" w:cstheme="majorBidi"/>
            <w:smallCaps/>
            <w:sz w:val="32"/>
            <w:szCs w:val="32"/>
          </w:rPr>
          <w:t>rade Seven</w:t>
        </w:r>
        <w:r w:rsidR="00E50F26" w:rsidRPr="00F073FA">
          <w:rPr>
            <w:rFonts w:asciiTheme="majorHAnsi" w:eastAsiaTheme="majorEastAsia" w:hAnsiTheme="majorHAnsi" w:cstheme="majorBidi"/>
            <w:smallCaps/>
            <w:sz w:val="32"/>
            <w:szCs w:val="32"/>
          </w:rPr>
          <w:t xml:space="preserve"> Curriculum Map</w:t>
        </w:r>
      </w:sdtContent>
    </w:sdt>
  </w:p>
  <w:p w:rsidR="00E50F26" w:rsidRPr="00D77A01" w:rsidRDefault="00E50F26" w:rsidP="00151B4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39C" w:rsidRDefault="008C03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218DD"/>
    <w:multiLevelType w:val="hybridMultilevel"/>
    <w:tmpl w:val="1C3C6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2B080D"/>
    <w:multiLevelType w:val="multilevel"/>
    <w:tmpl w:val="28603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557683"/>
    <w:multiLevelType w:val="hybridMultilevel"/>
    <w:tmpl w:val="55340EC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46F7830"/>
    <w:multiLevelType w:val="hybridMultilevel"/>
    <w:tmpl w:val="308857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BC7146E"/>
    <w:multiLevelType w:val="hybridMultilevel"/>
    <w:tmpl w:val="EFE821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DA222EB"/>
    <w:multiLevelType w:val="hybridMultilevel"/>
    <w:tmpl w:val="858A99F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0891C5E"/>
    <w:multiLevelType w:val="hybridMultilevel"/>
    <w:tmpl w:val="109456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1FF1407"/>
    <w:multiLevelType w:val="hybridMultilevel"/>
    <w:tmpl w:val="EF96EE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51A2CE1"/>
    <w:multiLevelType w:val="hybridMultilevel"/>
    <w:tmpl w:val="715E9C9A"/>
    <w:lvl w:ilvl="0" w:tplc="4BA68F72">
      <w:start w:val="1"/>
      <w:numFmt w:val="bullet"/>
      <w:lvlText w:val=""/>
      <w:lvlJc w:val="left"/>
      <w:pPr>
        <w:ind w:left="360" w:hanging="360"/>
      </w:pPr>
      <w:rPr>
        <w:rFonts w:ascii="Wingdings" w:hAnsi="Wingdings" w:hint="default"/>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2026157"/>
    <w:multiLevelType w:val="hybridMultilevel"/>
    <w:tmpl w:val="B862F952"/>
    <w:lvl w:ilvl="0" w:tplc="04090005">
      <w:start w:val="1"/>
      <w:numFmt w:val="bullet"/>
      <w:lvlText w:val=""/>
      <w:lvlJc w:val="left"/>
      <w:pPr>
        <w:ind w:left="720" w:hanging="72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9165FDA"/>
    <w:multiLevelType w:val="hybridMultilevel"/>
    <w:tmpl w:val="5C1273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59D086E"/>
    <w:multiLevelType w:val="hybridMultilevel"/>
    <w:tmpl w:val="3B3273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72C4322"/>
    <w:multiLevelType w:val="hybridMultilevel"/>
    <w:tmpl w:val="676C081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CE54ACC"/>
    <w:multiLevelType w:val="hybridMultilevel"/>
    <w:tmpl w:val="7568BC7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F456FF3"/>
    <w:multiLevelType w:val="hybridMultilevel"/>
    <w:tmpl w:val="1AFA29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BE83CB3"/>
    <w:multiLevelType w:val="hybridMultilevel"/>
    <w:tmpl w:val="D2F24D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4"/>
  </w:num>
  <w:num w:numId="3">
    <w:abstractNumId w:val="10"/>
  </w:num>
  <w:num w:numId="4">
    <w:abstractNumId w:val="8"/>
  </w:num>
  <w:num w:numId="5">
    <w:abstractNumId w:val="5"/>
  </w:num>
  <w:num w:numId="6">
    <w:abstractNumId w:val="15"/>
  </w:num>
  <w:num w:numId="7">
    <w:abstractNumId w:val="13"/>
  </w:num>
  <w:num w:numId="8">
    <w:abstractNumId w:val="2"/>
  </w:num>
  <w:num w:numId="9">
    <w:abstractNumId w:val="6"/>
  </w:num>
  <w:num w:numId="10">
    <w:abstractNumId w:val="12"/>
  </w:num>
  <w:num w:numId="11">
    <w:abstractNumId w:val="3"/>
  </w:num>
  <w:num w:numId="12">
    <w:abstractNumId w:val="11"/>
  </w:num>
  <w:num w:numId="13">
    <w:abstractNumId w:val="4"/>
  </w:num>
  <w:num w:numId="14">
    <w:abstractNumId w:val="7"/>
  </w:num>
  <w:num w:numId="15">
    <w:abstractNumId w:val="0"/>
  </w:num>
  <w:num w:numId="16">
    <w:abstractNumId w:val="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46082"/>
    <o:shapelayout v:ext="edit">
      <o:idmap v:ext="edit" data="42"/>
    </o:shapelayout>
  </w:hdrShapeDefaults>
  <w:footnotePr>
    <w:footnote w:id="-1"/>
    <w:footnote w:id="0"/>
  </w:footnotePr>
  <w:endnotePr>
    <w:endnote w:id="-1"/>
    <w:endnote w:id="0"/>
  </w:endnotePr>
  <w:compat/>
  <w:rsids>
    <w:rsidRoot w:val="00762E9C"/>
    <w:rsid w:val="00003C04"/>
    <w:rsid w:val="00007714"/>
    <w:rsid w:val="0001063E"/>
    <w:rsid w:val="00013E2E"/>
    <w:rsid w:val="0001590F"/>
    <w:rsid w:val="000225D8"/>
    <w:rsid w:val="000249DC"/>
    <w:rsid w:val="0003080B"/>
    <w:rsid w:val="00034CD8"/>
    <w:rsid w:val="00035A49"/>
    <w:rsid w:val="000379F8"/>
    <w:rsid w:val="00040BB3"/>
    <w:rsid w:val="000423B5"/>
    <w:rsid w:val="00044C90"/>
    <w:rsid w:val="00045921"/>
    <w:rsid w:val="00045E76"/>
    <w:rsid w:val="00054722"/>
    <w:rsid w:val="000558A6"/>
    <w:rsid w:val="00055DAE"/>
    <w:rsid w:val="00067FA0"/>
    <w:rsid w:val="00070541"/>
    <w:rsid w:val="0007154F"/>
    <w:rsid w:val="00074735"/>
    <w:rsid w:val="00077C74"/>
    <w:rsid w:val="00077DA6"/>
    <w:rsid w:val="00081159"/>
    <w:rsid w:val="000926ED"/>
    <w:rsid w:val="000A045F"/>
    <w:rsid w:val="000A20FC"/>
    <w:rsid w:val="000A37D2"/>
    <w:rsid w:val="000A4811"/>
    <w:rsid w:val="000A6674"/>
    <w:rsid w:val="000A68D1"/>
    <w:rsid w:val="000B2421"/>
    <w:rsid w:val="000C3D4F"/>
    <w:rsid w:val="000C602A"/>
    <w:rsid w:val="000C6CAA"/>
    <w:rsid w:val="000D3336"/>
    <w:rsid w:val="000D7AEF"/>
    <w:rsid w:val="000E13DD"/>
    <w:rsid w:val="000F0E88"/>
    <w:rsid w:val="000F3DF5"/>
    <w:rsid w:val="00104B26"/>
    <w:rsid w:val="00105074"/>
    <w:rsid w:val="00111769"/>
    <w:rsid w:val="00111B3B"/>
    <w:rsid w:val="00111C59"/>
    <w:rsid w:val="001145A0"/>
    <w:rsid w:val="0011476F"/>
    <w:rsid w:val="00114B08"/>
    <w:rsid w:val="0012370B"/>
    <w:rsid w:val="00123F10"/>
    <w:rsid w:val="001240B6"/>
    <w:rsid w:val="00126229"/>
    <w:rsid w:val="00127E8B"/>
    <w:rsid w:val="00131853"/>
    <w:rsid w:val="0013269A"/>
    <w:rsid w:val="00133334"/>
    <w:rsid w:val="00133D15"/>
    <w:rsid w:val="00134784"/>
    <w:rsid w:val="00144034"/>
    <w:rsid w:val="00151B48"/>
    <w:rsid w:val="00151F96"/>
    <w:rsid w:val="001643A5"/>
    <w:rsid w:val="001668C2"/>
    <w:rsid w:val="00167ECC"/>
    <w:rsid w:val="00173618"/>
    <w:rsid w:val="00176AF3"/>
    <w:rsid w:val="00176DF6"/>
    <w:rsid w:val="00177751"/>
    <w:rsid w:val="00177C46"/>
    <w:rsid w:val="00180B0F"/>
    <w:rsid w:val="0018627E"/>
    <w:rsid w:val="001870E7"/>
    <w:rsid w:val="00196986"/>
    <w:rsid w:val="001A39CB"/>
    <w:rsid w:val="001B20A9"/>
    <w:rsid w:val="001B21A3"/>
    <w:rsid w:val="001C005C"/>
    <w:rsid w:val="001C304C"/>
    <w:rsid w:val="001C7970"/>
    <w:rsid w:val="001D134B"/>
    <w:rsid w:val="001D3097"/>
    <w:rsid w:val="001D48C0"/>
    <w:rsid w:val="001D5961"/>
    <w:rsid w:val="001E2FE2"/>
    <w:rsid w:val="001E4E84"/>
    <w:rsid w:val="001E5492"/>
    <w:rsid w:val="001E5EE2"/>
    <w:rsid w:val="001E6E7B"/>
    <w:rsid w:val="001F1C7C"/>
    <w:rsid w:val="001F3456"/>
    <w:rsid w:val="002046EF"/>
    <w:rsid w:val="00205BBB"/>
    <w:rsid w:val="00207797"/>
    <w:rsid w:val="00216D7B"/>
    <w:rsid w:val="00227B75"/>
    <w:rsid w:val="00231332"/>
    <w:rsid w:val="002341EA"/>
    <w:rsid w:val="00235A7D"/>
    <w:rsid w:val="00240BC5"/>
    <w:rsid w:val="00241166"/>
    <w:rsid w:val="00241F26"/>
    <w:rsid w:val="00245B3C"/>
    <w:rsid w:val="00250103"/>
    <w:rsid w:val="0025345C"/>
    <w:rsid w:val="00253853"/>
    <w:rsid w:val="002555A0"/>
    <w:rsid w:val="002557C6"/>
    <w:rsid w:val="00255911"/>
    <w:rsid w:val="00256CC7"/>
    <w:rsid w:val="00260388"/>
    <w:rsid w:val="00265853"/>
    <w:rsid w:val="00270E6D"/>
    <w:rsid w:val="00273D86"/>
    <w:rsid w:val="002771FB"/>
    <w:rsid w:val="00283506"/>
    <w:rsid w:val="00296BE5"/>
    <w:rsid w:val="00297979"/>
    <w:rsid w:val="002A01C7"/>
    <w:rsid w:val="002A13BB"/>
    <w:rsid w:val="002A272D"/>
    <w:rsid w:val="002A2769"/>
    <w:rsid w:val="002A2D5D"/>
    <w:rsid w:val="002A4D68"/>
    <w:rsid w:val="002A525F"/>
    <w:rsid w:val="002B336F"/>
    <w:rsid w:val="002B5CED"/>
    <w:rsid w:val="002C019E"/>
    <w:rsid w:val="002D01F7"/>
    <w:rsid w:val="002D1177"/>
    <w:rsid w:val="002D2990"/>
    <w:rsid w:val="002D436D"/>
    <w:rsid w:val="002D5590"/>
    <w:rsid w:val="002E3C87"/>
    <w:rsid w:val="002E4544"/>
    <w:rsid w:val="002E47D6"/>
    <w:rsid w:val="002E57BF"/>
    <w:rsid w:val="002E60A9"/>
    <w:rsid w:val="002F3E99"/>
    <w:rsid w:val="002F4877"/>
    <w:rsid w:val="00302795"/>
    <w:rsid w:val="00304531"/>
    <w:rsid w:val="00305CA0"/>
    <w:rsid w:val="003122FE"/>
    <w:rsid w:val="00312AB8"/>
    <w:rsid w:val="00313989"/>
    <w:rsid w:val="00313CC3"/>
    <w:rsid w:val="003146D8"/>
    <w:rsid w:val="00316DC8"/>
    <w:rsid w:val="003214DA"/>
    <w:rsid w:val="003227C6"/>
    <w:rsid w:val="00325197"/>
    <w:rsid w:val="00327578"/>
    <w:rsid w:val="003276F6"/>
    <w:rsid w:val="0033337E"/>
    <w:rsid w:val="00336081"/>
    <w:rsid w:val="00344655"/>
    <w:rsid w:val="003448D1"/>
    <w:rsid w:val="003451ED"/>
    <w:rsid w:val="00352678"/>
    <w:rsid w:val="003619CE"/>
    <w:rsid w:val="00364E9C"/>
    <w:rsid w:val="0036760A"/>
    <w:rsid w:val="0037247A"/>
    <w:rsid w:val="00376D87"/>
    <w:rsid w:val="00380D18"/>
    <w:rsid w:val="00382014"/>
    <w:rsid w:val="003821B8"/>
    <w:rsid w:val="00383707"/>
    <w:rsid w:val="00385A29"/>
    <w:rsid w:val="00387673"/>
    <w:rsid w:val="00390ADB"/>
    <w:rsid w:val="00393C1B"/>
    <w:rsid w:val="00394CB4"/>
    <w:rsid w:val="003A520F"/>
    <w:rsid w:val="003A61F3"/>
    <w:rsid w:val="003A743B"/>
    <w:rsid w:val="003B11FC"/>
    <w:rsid w:val="003B4EA9"/>
    <w:rsid w:val="003B7A0D"/>
    <w:rsid w:val="003C0A7C"/>
    <w:rsid w:val="003C2FE6"/>
    <w:rsid w:val="003C32F2"/>
    <w:rsid w:val="003C6164"/>
    <w:rsid w:val="003C71C2"/>
    <w:rsid w:val="003D1FBB"/>
    <w:rsid w:val="003D6421"/>
    <w:rsid w:val="003E06BF"/>
    <w:rsid w:val="003F0216"/>
    <w:rsid w:val="003F1A8B"/>
    <w:rsid w:val="003F4C97"/>
    <w:rsid w:val="003F564C"/>
    <w:rsid w:val="00401237"/>
    <w:rsid w:val="004043B9"/>
    <w:rsid w:val="0041200C"/>
    <w:rsid w:val="004127B3"/>
    <w:rsid w:val="004136EB"/>
    <w:rsid w:val="00414D34"/>
    <w:rsid w:val="00421733"/>
    <w:rsid w:val="00422CDE"/>
    <w:rsid w:val="00423F65"/>
    <w:rsid w:val="004319AB"/>
    <w:rsid w:val="0044201F"/>
    <w:rsid w:val="0044595C"/>
    <w:rsid w:val="00447597"/>
    <w:rsid w:val="00452589"/>
    <w:rsid w:val="004539A4"/>
    <w:rsid w:val="00456B6C"/>
    <w:rsid w:val="00457C74"/>
    <w:rsid w:val="00461B61"/>
    <w:rsid w:val="00463617"/>
    <w:rsid w:val="00466457"/>
    <w:rsid w:val="00466DE4"/>
    <w:rsid w:val="00466F14"/>
    <w:rsid w:val="00467654"/>
    <w:rsid w:val="00473028"/>
    <w:rsid w:val="00474124"/>
    <w:rsid w:val="00474292"/>
    <w:rsid w:val="004744D3"/>
    <w:rsid w:val="00475731"/>
    <w:rsid w:val="00476E6E"/>
    <w:rsid w:val="0047779E"/>
    <w:rsid w:val="00483038"/>
    <w:rsid w:val="0048577B"/>
    <w:rsid w:val="00485C8C"/>
    <w:rsid w:val="00485D74"/>
    <w:rsid w:val="004875FA"/>
    <w:rsid w:val="004A25AE"/>
    <w:rsid w:val="004B168F"/>
    <w:rsid w:val="004B3C72"/>
    <w:rsid w:val="004B4D72"/>
    <w:rsid w:val="004C2311"/>
    <w:rsid w:val="004C62FB"/>
    <w:rsid w:val="004C65B6"/>
    <w:rsid w:val="004C737A"/>
    <w:rsid w:val="004D101E"/>
    <w:rsid w:val="004D276D"/>
    <w:rsid w:val="004E0FCC"/>
    <w:rsid w:val="004E7110"/>
    <w:rsid w:val="004E7E68"/>
    <w:rsid w:val="004F2B4D"/>
    <w:rsid w:val="00517506"/>
    <w:rsid w:val="00517A4A"/>
    <w:rsid w:val="00520188"/>
    <w:rsid w:val="0052272A"/>
    <w:rsid w:val="00522A3C"/>
    <w:rsid w:val="0052578C"/>
    <w:rsid w:val="00525C20"/>
    <w:rsid w:val="00530691"/>
    <w:rsid w:val="00530FDC"/>
    <w:rsid w:val="00535480"/>
    <w:rsid w:val="0054051C"/>
    <w:rsid w:val="00542547"/>
    <w:rsid w:val="00547BC2"/>
    <w:rsid w:val="005519EE"/>
    <w:rsid w:val="00552863"/>
    <w:rsid w:val="005531A5"/>
    <w:rsid w:val="005532F0"/>
    <w:rsid w:val="00553A73"/>
    <w:rsid w:val="00553BE3"/>
    <w:rsid w:val="005564B0"/>
    <w:rsid w:val="00557340"/>
    <w:rsid w:val="005600EA"/>
    <w:rsid w:val="005619A5"/>
    <w:rsid w:val="00562C2A"/>
    <w:rsid w:val="005633D1"/>
    <w:rsid w:val="005633DD"/>
    <w:rsid w:val="00566FA2"/>
    <w:rsid w:val="0058234A"/>
    <w:rsid w:val="005824F3"/>
    <w:rsid w:val="0058734C"/>
    <w:rsid w:val="00593123"/>
    <w:rsid w:val="0059566F"/>
    <w:rsid w:val="005A3379"/>
    <w:rsid w:val="005A4CE7"/>
    <w:rsid w:val="005B0A76"/>
    <w:rsid w:val="005B1C89"/>
    <w:rsid w:val="005B3EA9"/>
    <w:rsid w:val="005B5165"/>
    <w:rsid w:val="005C0DF4"/>
    <w:rsid w:val="005C19AB"/>
    <w:rsid w:val="005D4DDC"/>
    <w:rsid w:val="005E2462"/>
    <w:rsid w:val="005E28EA"/>
    <w:rsid w:val="005E3FDE"/>
    <w:rsid w:val="005E6731"/>
    <w:rsid w:val="005E6AD7"/>
    <w:rsid w:val="005F0C90"/>
    <w:rsid w:val="005F5A09"/>
    <w:rsid w:val="005F6E79"/>
    <w:rsid w:val="005F7F83"/>
    <w:rsid w:val="0060066D"/>
    <w:rsid w:val="00604ABD"/>
    <w:rsid w:val="00604B98"/>
    <w:rsid w:val="006061B9"/>
    <w:rsid w:val="00607FFD"/>
    <w:rsid w:val="00611F09"/>
    <w:rsid w:val="00611F93"/>
    <w:rsid w:val="006156B9"/>
    <w:rsid w:val="006159B1"/>
    <w:rsid w:val="0061701A"/>
    <w:rsid w:val="00624389"/>
    <w:rsid w:val="00624FF6"/>
    <w:rsid w:val="006324FF"/>
    <w:rsid w:val="006433FF"/>
    <w:rsid w:val="00643EC2"/>
    <w:rsid w:val="00646704"/>
    <w:rsid w:val="006513C6"/>
    <w:rsid w:val="00654110"/>
    <w:rsid w:val="00660488"/>
    <w:rsid w:val="006634AD"/>
    <w:rsid w:val="00663621"/>
    <w:rsid w:val="00664045"/>
    <w:rsid w:val="006713A9"/>
    <w:rsid w:val="00675DCF"/>
    <w:rsid w:val="006760E8"/>
    <w:rsid w:val="00676301"/>
    <w:rsid w:val="00677B45"/>
    <w:rsid w:val="0068522A"/>
    <w:rsid w:val="00687301"/>
    <w:rsid w:val="0069295E"/>
    <w:rsid w:val="00695681"/>
    <w:rsid w:val="006A3623"/>
    <w:rsid w:val="006A5A68"/>
    <w:rsid w:val="006A61CB"/>
    <w:rsid w:val="006B19AF"/>
    <w:rsid w:val="006B1A73"/>
    <w:rsid w:val="006B1D39"/>
    <w:rsid w:val="006B1E49"/>
    <w:rsid w:val="006B2C61"/>
    <w:rsid w:val="006B3A38"/>
    <w:rsid w:val="006B54E6"/>
    <w:rsid w:val="006B67AD"/>
    <w:rsid w:val="006C3BE4"/>
    <w:rsid w:val="006C51A4"/>
    <w:rsid w:val="006C6BA3"/>
    <w:rsid w:val="006C6C14"/>
    <w:rsid w:val="006D0D88"/>
    <w:rsid w:val="006D37E7"/>
    <w:rsid w:val="006D3CE5"/>
    <w:rsid w:val="006D4CDB"/>
    <w:rsid w:val="006D4D57"/>
    <w:rsid w:val="006D5A74"/>
    <w:rsid w:val="006E12F7"/>
    <w:rsid w:val="006E159A"/>
    <w:rsid w:val="006E240A"/>
    <w:rsid w:val="006E6E35"/>
    <w:rsid w:val="006F096F"/>
    <w:rsid w:val="006F2673"/>
    <w:rsid w:val="006F5D19"/>
    <w:rsid w:val="007014C0"/>
    <w:rsid w:val="00703AD9"/>
    <w:rsid w:val="00705BB5"/>
    <w:rsid w:val="00705F22"/>
    <w:rsid w:val="00711735"/>
    <w:rsid w:val="007122A1"/>
    <w:rsid w:val="00712E56"/>
    <w:rsid w:val="00714457"/>
    <w:rsid w:val="0072241B"/>
    <w:rsid w:val="00723D3F"/>
    <w:rsid w:val="00723D8D"/>
    <w:rsid w:val="00727211"/>
    <w:rsid w:val="0072734A"/>
    <w:rsid w:val="00735D27"/>
    <w:rsid w:val="007577F2"/>
    <w:rsid w:val="00761D62"/>
    <w:rsid w:val="007620B1"/>
    <w:rsid w:val="007628D9"/>
    <w:rsid w:val="00762E9C"/>
    <w:rsid w:val="00770846"/>
    <w:rsid w:val="00775960"/>
    <w:rsid w:val="00775BFA"/>
    <w:rsid w:val="00777D87"/>
    <w:rsid w:val="00777E38"/>
    <w:rsid w:val="00781685"/>
    <w:rsid w:val="00782945"/>
    <w:rsid w:val="0078455D"/>
    <w:rsid w:val="007847B9"/>
    <w:rsid w:val="00786228"/>
    <w:rsid w:val="00786484"/>
    <w:rsid w:val="00786EFE"/>
    <w:rsid w:val="00792156"/>
    <w:rsid w:val="007937A3"/>
    <w:rsid w:val="0079425D"/>
    <w:rsid w:val="00795A4B"/>
    <w:rsid w:val="00797CE4"/>
    <w:rsid w:val="007A48AF"/>
    <w:rsid w:val="007A799F"/>
    <w:rsid w:val="007C0FB4"/>
    <w:rsid w:val="007C4E0F"/>
    <w:rsid w:val="007C5CCA"/>
    <w:rsid w:val="007C68F5"/>
    <w:rsid w:val="007C73F8"/>
    <w:rsid w:val="007C7F28"/>
    <w:rsid w:val="007D32B1"/>
    <w:rsid w:val="007D4518"/>
    <w:rsid w:val="007D56DF"/>
    <w:rsid w:val="007D6607"/>
    <w:rsid w:val="007E198D"/>
    <w:rsid w:val="007E27A8"/>
    <w:rsid w:val="007E4B1C"/>
    <w:rsid w:val="007E790F"/>
    <w:rsid w:val="007F2533"/>
    <w:rsid w:val="007F448E"/>
    <w:rsid w:val="007F5416"/>
    <w:rsid w:val="007F72AF"/>
    <w:rsid w:val="0080206B"/>
    <w:rsid w:val="00802610"/>
    <w:rsid w:val="00814AA6"/>
    <w:rsid w:val="00825342"/>
    <w:rsid w:val="00825E4C"/>
    <w:rsid w:val="00826074"/>
    <w:rsid w:val="00830887"/>
    <w:rsid w:val="00831707"/>
    <w:rsid w:val="008348DB"/>
    <w:rsid w:val="00846A5C"/>
    <w:rsid w:val="0084752B"/>
    <w:rsid w:val="008508C4"/>
    <w:rsid w:val="00851B6A"/>
    <w:rsid w:val="0085332B"/>
    <w:rsid w:val="008557CD"/>
    <w:rsid w:val="00863144"/>
    <w:rsid w:val="00864D94"/>
    <w:rsid w:val="00865B84"/>
    <w:rsid w:val="008665DE"/>
    <w:rsid w:val="00870593"/>
    <w:rsid w:val="00872115"/>
    <w:rsid w:val="008733FF"/>
    <w:rsid w:val="00874DFA"/>
    <w:rsid w:val="008764B9"/>
    <w:rsid w:val="0088409B"/>
    <w:rsid w:val="00884E6F"/>
    <w:rsid w:val="008855F2"/>
    <w:rsid w:val="00891D30"/>
    <w:rsid w:val="00894CB2"/>
    <w:rsid w:val="00895408"/>
    <w:rsid w:val="0089558B"/>
    <w:rsid w:val="00896CAE"/>
    <w:rsid w:val="008978DF"/>
    <w:rsid w:val="008A030E"/>
    <w:rsid w:val="008A07DC"/>
    <w:rsid w:val="008A0F3F"/>
    <w:rsid w:val="008A2FA9"/>
    <w:rsid w:val="008A4C9D"/>
    <w:rsid w:val="008A52D3"/>
    <w:rsid w:val="008A63CD"/>
    <w:rsid w:val="008B12B1"/>
    <w:rsid w:val="008B191E"/>
    <w:rsid w:val="008B656B"/>
    <w:rsid w:val="008B660A"/>
    <w:rsid w:val="008C039C"/>
    <w:rsid w:val="008C618E"/>
    <w:rsid w:val="008D036D"/>
    <w:rsid w:val="008D2AB6"/>
    <w:rsid w:val="008D2E48"/>
    <w:rsid w:val="008D3020"/>
    <w:rsid w:val="008E19D1"/>
    <w:rsid w:val="008E3949"/>
    <w:rsid w:val="008E471F"/>
    <w:rsid w:val="008E6818"/>
    <w:rsid w:val="008F023F"/>
    <w:rsid w:val="008F040C"/>
    <w:rsid w:val="008F10D7"/>
    <w:rsid w:val="008F16AB"/>
    <w:rsid w:val="008F3DE5"/>
    <w:rsid w:val="008F74A0"/>
    <w:rsid w:val="008F7B21"/>
    <w:rsid w:val="009000C0"/>
    <w:rsid w:val="0090176B"/>
    <w:rsid w:val="00901A3D"/>
    <w:rsid w:val="00912E7A"/>
    <w:rsid w:val="009131E4"/>
    <w:rsid w:val="0092474F"/>
    <w:rsid w:val="0092493C"/>
    <w:rsid w:val="009249F7"/>
    <w:rsid w:val="00926FC3"/>
    <w:rsid w:val="00932F79"/>
    <w:rsid w:val="00935F60"/>
    <w:rsid w:val="00936475"/>
    <w:rsid w:val="00937BDC"/>
    <w:rsid w:val="00940254"/>
    <w:rsid w:val="00940338"/>
    <w:rsid w:val="00941351"/>
    <w:rsid w:val="009438AA"/>
    <w:rsid w:val="00943A23"/>
    <w:rsid w:val="00943B2A"/>
    <w:rsid w:val="009441A4"/>
    <w:rsid w:val="00946F55"/>
    <w:rsid w:val="009479B7"/>
    <w:rsid w:val="00950185"/>
    <w:rsid w:val="0095329B"/>
    <w:rsid w:val="009542A2"/>
    <w:rsid w:val="0095465F"/>
    <w:rsid w:val="00955433"/>
    <w:rsid w:val="00957169"/>
    <w:rsid w:val="009626F8"/>
    <w:rsid w:val="00965C33"/>
    <w:rsid w:val="00977238"/>
    <w:rsid w:val="00982B85"/>
    <w:rsid w:val="009836D5"/>
    <w:rsid w:val="009901A2"/>
    <w:rsid w:val="009916D3"/>
    <w:rsid w:val="009927F6"/>
    <w:rsid w:val="00995105"/>
    <w:rsid w:val="009974AA"/>
    <w:rsid w:val="009A4EB2"/>
    <w:rsid w:val="009A5050"/>
    <w:rsid w:val="009B2AF9"/>
    <w:rsid w:val="009B2B3F"/>
    <w:rsid w:val="009B3D23"/>
    <w:rsid w:val="009B466F"/>
    <w:rsid w:val="009B77ED"/>
    <w:rsid w:val="009B7D92"/>
    <w:rsid w:val="009C4322"/>
    <w:rsid w:val="009D0E81"/>
    <w:rsid w:val="009D214B"/>
    <w:rsid w:val="009D36F7"/>
    <w:rsid w:val="009E6CD5"/>
    <w:rsid w:val="009F4C6B"/>
    <w:rsid w:val="00A00CDD"/>
    <w:rsid w:val="00A0753A"/>
    <w:rsid w:val="00A10F05"/>
    <w:rsid w:val="00A1503F"/>
    <w:rsid w:val="00A168CF"/>
    <w:rsid w:val="00A170AD"/>
    <w:rsid w:val="00A2398B"/>
    <w:rsid w:val="00A251DF"/>
    <w:rsid w:val="00A265FB"/>
    <w:rsid w:val="00A30019"/>
    <w:rsid w:val="00A32185"/>
    <w:rsid w:val="00A350C0"/>
    <w:rsid w:val="00A35E3C"/>
    <w:rsid w:val="00A4225A"/>
    <w:rsid w:val="00A43409"/>
    <w:rsid w:val="00A43C18"/>
    <w:rsid w:val="00A43FB9"/>
    <w:rsid w:val="00A53415"/>
    <w:rsid w:val="00A540E0"/>
    <w:rsid w:val="00A55447"/>
    <w:rsid w:val="00A60C9B"/>
    <w:rsid w:val="00A61EF7"/>
    <w:rsid w:val="00A71687"/>
    <w:rsid w:val="00A73E45"/>
    <w:rsid w:val="00A74097"/>
    <w:rsid w:val="00A743F5"/>
    <w:rsid w:val="00A75F29"/>
    <w:rsid w:val="00A777B0"/>
    <w:rsid w:val="00A77FBF"/>
    <w:rsid w:val="00A855B9"/>
    <w:rsid w:val="00A8607D"/>
    <w:rsid w:val="00A95FF7"/>
    <w:rsid w:val="00A97149"/>
    <w:rsid w:val="00AA2C87"/>
    <w:rsid w:val="00AA4F35"/>
    <w:rsid w:val="00AA5E69"/>
    <w:rsid w:val="00AB1CF8"/>
    <w:rsid w:val="00AB2A39"/>
    <w:rsid w:val="00AB385E"/>
    <w:rsid w:val="00AB5900"/>
    <w:rsid w:val="00AB5DE9"/>
    <w:rsid w:val="00AD3F8B"/>
    <w:rsid w:val="00AE0A53"/>
    <w:rsid w:val="00AE504A"/>
    <w:rsid w:val="00AE7674"/>
    <w:rsid w:val="00AF175F"/>
    <w:rsid w:val="00AF46B2"/>
    <w:rsid w:val="00AF4AE8"/>
    <w:rsid w:val="00AF5DDE"/>
    <w:rsid w:val="00B06CA8"/>
    <w:rsid w:val="00B0702B"/>
    <w:rsid w:val="00B10C99"/>
    <w:rsid w:val="00B11DED"/>
    <w:rsid w:val="00B12666"/>
    <w:rsid w:val="00B14588"/>
    <w:rsid w:val="00B15E11"/>
    <w:rsid w:val="00B2000F"/>
    <w:rsid w:val="00B265A9"/>
    <w:rsid w:val="00B35439"/>
    <w:rsid w:val="00B454BE"/>
    <w:rsid w:val="00B5231F"/>
    <w:rsid w:val="00B61374"/>
    <w:rsid w:val="00B64BDE"/>
    <w:rsid w:val="00B75069"/>
    <w:rsid w:val="00B828E9"/>
    <w:rsid w:val="00B82CDE"/>
    <w:rsid w:val="00B84E16"/>
    <w:rsid w:val="00B867C3"/>
    <w:rsid w:val="00B875D9"/>
    <w:rsid w:val="00B94886"/>
    <w:rsid w:val="00BA116C"/>
    <w:rsid w:val="00BA2853"/>
    <w:rsid w:val="00BA3102"/>
    <w:rsid w:val="00BA56DD"/>
    <w:rsid w:val="00BA5704"/>
    <w:rsid w:val="00BB0FCC"/>
    <w:rsid w:val="00BC373D"/>
    <w:rsid w:val="00BC4794"/>
    <w:rsid w:val="00BE0AF6"/>
    <w:rsid w:val="00BE4DE4"/>
    <w:rsid w:val="00BE68C6"/>
    <w:rsid w:val="00BF0042"/>
    <w:rsid w:val="00BF4528"/>
    <w:rsid w:val="00BF466C"/>
    <w:rsid w:val="00BF593D"/>
    <w:rsid w:val="00BF66E0"/>
    <w:rsid w:val="00C05893"/>
    <w:rsid w:val="00C06B14"/>
    <w:rsid w:val="00C11DFD"/>
    <w:rsid w:val="00C128E3"/>
    <w:rsid w:val="00C142AB"/>
    <w:rsid w:val="00C20404"/>
    <w:rsid w:val="00C20682"/>
    <w:rsid w:val="00C20C07"/>
    <w:rsid w:val="00C2134C"/>
    <w:rsid w:val="00C22987"/>
    <w:rsid w:val="00C23AF9"/>
    <w:rsid w:val="00C23EBC"/>
    <w:rsid w:val="00C27940"/>
    <w:rsid w:val="00C27A84"/>
    <w:rsid w:val="00C30399"/>
    <w:rsid w:val="00C331E7"/>
    <w:rsid w:val="00C361E4"/>
    <w:rsid w:val="00C41C37"/>
    <w:rsid w:val="00C42900"/>
    <w:rsid w:val="00C42C1A"/>
    <w:rsid w:val="00C4452F"/>
    <w:rsid w:val="00C51B24"/>
    <w:rsid w:val="00C530B2"/>
    <w:rsid w:val="00C53F9F"/>
    <w:rsid w:val="00C64A28"/>
    <w:rsid w:val="00C67D59"/>
    <w:rsid w:val="00C70F2F"/>
    <w:rsid w:val="00C71773"/>
    <w:rsid w:val="00C740B1"/>
    <w:rsid w:val="00C80B2B"/>
    <w:rsid w:val="00C824BD"/>
    <w:rsid w:val="00C935D2"/>
    <w:rsid w:val="00C9521B"/>
    <w:rsid w:val="00C96A7B"/>
    <w:rsid w:val="00CA22E8"/>
    <w:rsid w:val="00CA3E95"/>
    <w:rsid w:val="00CA4A51"/>
    <w:rsid w:val="00CB5084"/>
    <w:rsid w:val="00CC1957"/>
    <w:rsid w:val="00CC5C5C"/>
    <w:rsid w:val="00CC7392"/>
    <w:rsid w:val="00CD00CA"/>
    <w:rsid w:val="00CD2C09"/>
    <w:rsid w:val="00CD5EC3"/>
    <w:rsid w:val="00CD7912"/>
    <w:rsid w:val="00CD79A8"/>
    <w:rsid w:val="00CE421C"/>
    <w:rsid w:val="00CF09B8"/>
    <w:rsid w:val="00CF36F9"/>
    <w:rsid w:val="00CF6E2B"/>
    <w:rsid w:val="00D0041E"/>
    <w:rsid w:val="00D00C51"/>
    <w:rsid w:val="00D01BC9"/>
    <w:rsid w:val="00D0270E"/>
    <w:rsid w:val="00D03415"/>
    <w:rsid w:val="00D03FD5"/>
    <w:rsid w:val="00D0439E"/>
    <w:rsid w:val="00D06947"/>
    <w:rsid w:val="00D07603"/>
    <w:rsid w:val="00D23B2F"/>
    <w:rsid w:val="00D25AA4"/>
    <w:rsid w:val="00D26437"/>
    <w:rsid w:val="00D31321"/>
    <w:rsid w:val="00D354A9"/>
    <w:rsid w:val="00D405DE"/>
    <w:rsid w:val="00D419F7"/>
    <w:rsid w:val="00D51D95"/>
    <w:rsid w:val="00D537BB"/>
    <w:rsid w:val="00D56F65"/>
    <w:rsid w:val="00D60A48"/>
    <w:rsid w:val="00D71196"/>
    <w:rsid w:val="00D7318E"/>
    <w:rsid w:val="00D7422D"/>
    <w:rsid w:val="00D75D80"/>
    <w:rsid w:val="00D77A01"/>
    <w:rsid w:val="00D82E20"/>
    <w:rsid w:val="00D90039"/>
    <w:rsid w:val="00D9128E"/>
    <w:rsid w:val="00D91935"/>
    <w:rsid w:val="00D924CE"/>
    <w:rsid w:val="00D93B2B"/>
    <w:rsid w:val="00D955F9"/>
    <w:rsid w:val="00DA2125"/>
    <w:rsid w:val="00DA2512"/>
    <w:rsid w:val="00DA6024"/>
    <w:rsid w:val="00DA6F59"/>
    <w:rsid w:val="00DA7EFF"/>
    <w:rsid w:val="00DB0211"/>
    <w:rsid w:val="00DB36F3"/>
    <w:rsid w:val="00DB70DC"/>
    <w:rsid w:val="00DC1AA9"/>
    <w:rsid w:val="00DC5862"/>
    <w:rsid w:val="00DD018D"/>
    <w:rsid w:val="00DD0AC3"/>
    <w:rsid w:val="00DD1A70"/>
    <w:rsid w:val="00DD26C5"/>
    <w:rsid w:val="00DD31FE"/>
    <w:rsid w:val="00DD4CBA"/>
    <w:rsid w:val="00DE0F6F"/>
    <w:rsid w:val="00DE11F1"/>
    <w:rsid w:val="00DE6416"/>
    <w:rsid w:val="00DF0346"/>
    <w:rsid w:val="00DF1479"/>
    <w:rsid w:val="00E046B0"/>
    <w:rsid w:val="00E0546A"/>
    <w:rsid w:val="00E0628E"/>
    <w:rsid w:val="00E132CD"/>
    <w:rsid w:val="00E14275"/>
    <w:rsid w:val="00E147CB"/>
    <w:rsid w:val="00E17326"/>
    <w:rsid w:val="00E1779F"/>
    <w:rsid w:val="00E2210A"/>
    <w:rsid w:val="00E25FAA"/>
    <w:rsid w:val="00E319B8"/>
    <w:rsid w:val="00E31C8A"/>
    <w:rsid w:val="00E31E97"/>
    <w:rsid w:val="00E32CF1"/>
    <w:rsid w:val="00E35E59"/>
    <w:rsid w:val="00E3667B"/>
    <w:rsid w:val="00E50F26"/>
    <w:rsid w:val="00E5116A"/>
    <w:rsid w:val="00E51E3F"/>
    <w:rsid w:val="00E55AAF"/>
    <w:rsid w:val="00E56C85"/>
    <w:rsid w:val="00E64FA5"/>
    <w:rsid w:val="00E6653B"/>
    <w:rsid w:val="00E66E7A"/>
    <w:rsid w:val="00E70BCE"/>
    <w:rsid w:val="00E754CF"/>
    <w:rsid w:val="00E756C8"/>
    <w:rsid w:val="00E75FAF"/>
    <w:rsid w:val="00E77A76"/>
    <w:rsid w:val="00E77DF1"/>
    <w:rsid w:val="00E81A5F"/>
    <w:rsid w:val="00E829F9"/>
    <w:rsid w:val="00E844BD"/>
    <w:rsid w:val="00E91AC3"/>
    <w:rsid w:val="00E91D11"/>
    <w:rsid w:val="00E934E7"/>
    <w:rsid w:val="00E95B99"/>
    <w:rsid w:val="00EA48E1"/>
    <w:rsid w:val="00EA4E56"/>
    <w:rsid w:val="00EA59F6"/>
    <w:rsid w:val="00EA6ADB"/>
    <w:rsid w:val="00EA6C13"/>
    <w:rsid w:val="00EB05EC"/>
    <w:rsid w:val="00EB1994"/>
    <w:rsid w:val="00EB1BF4"/>
    <w:rsid w:val="00EC5FD4"/>
    <w:rsid w:val="00EC69E8"/>
    <w:rsid w:val="00EC7AC0"/>
    <w:rsid w:val="00ED020E"/>
    <w:rsid w:val="00ED0A89"/>
    <w:rsid w:val="00ED2AA9"/>
    <w:rsid w:val="00ED44C7"/>
    <w:rsid w:val="00ED598E"/>
    <w:rsid w:val="00ED6C14"/>
    <w:rsid w:val="00ED7136"/>
    <w:rsid w:val="00EE22B6"/>
    <w:rsid w:val="00EE32EE"/>
    <w:rsid w:val="00EE3687"/>
    <w:rsid w:val="00EE4200"/>
    <w:rsid w:val="00EE7694"/>
    <w:rsid w:val="00EF0832"/>
    <w:rsid w:val="00EF1A0C"/>
    <w:rsid w:val="00EF2ED3"/>
    <w:rsid w:val="00EF4E20"/>
    <w:rsid w:val="00EF7DC3"/>
    <w:rsid w:val="00F004A4"/>
    <w:rsid w:val="00F0417A"/>
    <w:rsid w:val="00F06832"/>
    <w:rsid w:val="00F073FA"/>
    <w:rsid w:val="00F07DEB"/>
    <w:rsid w:val="00F115DC"/>
    <w:rsid w:val="00F15A59"/>
    <w:rsid w:val="00F16209"/>
    <w:rsid w:val="00F21700"/>
    <w:rsid w:val="00F3518F"/>
    <w:rsid w:val="00F3770D"/>
    <w:rsid w:val="00F42078"/>
    <w:rsid w:val="00F421F9"/>
    <w:rsid w:val="00F42C6D"/>
    <w:rsid w:val="00F44792"/>
    <w:rsid w:val="00F45156"/>
    <w:rsid w:val="00F51B76"/>
    <w:rsid w:val="00F53840"/>
    <w:rsid w:val="00F55EFE"/>
    <w:rsid w:val="00F5641E"/>
    <w:rsid w:val="00F57E87"/>
    <w:rsid w:val="00F63F8D"/>
    <w:rsid w:val="00F6627A"/>
    <w:rsid w:val="00F7002E"/>
    <w:rsid w:val="00F75424"/>
    <w:rsid w:val="00F76E6E"/>
    <w:rsid w:val="00F77FD6"/>
    <w:rsid w:val="00F8101F"/>
    <w:rsid w:val="00F83B67"/>
    <w:rsid w:val="00F84DE4"/>
    <w:rsid w:val="00F90D1B"/>
    <w:rsid w:val="00F91105"/>
    <w:rsid w:val="00F917A3"/>
    <w:rsid w:val="00FA190A"/>
    <w:rsid w:val="00FA2596"/>
    <w:rsid w:val="00FA28DA"/>
    <w:rsid w:val="00FA3896"/>
    <w:rsid w:val="00FA5C39"/>
    <w:rsid w:val="00FB24EC"/>
    <w:rsid w:val="00FC3BE8"/>
    <w:rsid w:val="00FC62FC"/>
    <w:rsid w:val="00FC6820"/>
    <w:rsid w:val="00FC7708"/>
    <w:rsid w:val="00FD1498"/>
    <w:rsid w:val="00FD1D1A"/>
    <w:rsid w:val="00FD4AD5"/>
    <w:rsid w:val="00FD67D5"/>
    <w:rsid w:val="00FF016F"/>
    <w:rsid w:val="00FF41E4"/>
    <w:rsid w:val="00FF4A35"/>
    <w:rsid w:val="00FF4D13"/>
    <w:rsid w:val="00FF6E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9C"/>
    <w:rPr>
      <w:rFonts w:ascii="Calibri" w:eastAsia="Calibri" w:hAnsi="Calibri" w:cs="Times New Roman"/>
    </w:rPr>
  </w:style>
  <w:style w:type="paragraph" w:styleId="Heading1">
    <w:name w:val="heading 1"/>
    <w:basedOn w:val="Normal"/>
    <w:next w:val="Normal"/>
    <w:link w:val="Heading1Char"/>
    <w:uiPriority w:val="9"/>
    <w:qFormat/>
    <w:rsid w:val="00E32C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762E9C"/>
    <w:pPr>
      <w:keepNext/>
      <w:spacing w:before="240" w:after="60" w:line="240" w:lineRule="auto"/>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62E9C"/>
    <w:rPr>
      <w:rFonts w:ascii="Arial" w:eastAsia="Times New Roman" w:hAnsi="Arial" w:cs="Arial"/>
      <w:b/>
      <w:bCs/>
      <w:i/>
      <w:iCs/>
      <w:sz w:val="28"/>
      <w:szCs w:val="28"/>
    </w:rPr>
  </w:style>
  <w:style w:type="paragraph" w:styleId="ListParagraph">
    <w:name w:val="List Paragraph"/>
    <w:basedOn w:val="Normal"/>
    <w:uiPriority w:val="34"/>
    <w:qFormat/>
    <w:rsid w:val="00762E9C"/>
    <w:pPr>
      <w:ind w:left="720"/>
    </w:pPr>
  </w:style>
  <w:style w:type="character" w:styleId="Hyperlink">
    <w:name w:val="Hyperlink"/>
    <w:basedOn w:val="DefaultParagraphFont"/>
    <w:uiPriority w:val="99"/>
    <w:unhideWhenUsed/>
    <w:rsid w:val="00762E9C"/>
    <w:rPr>
      <w:color w:val="0000FF" w:themeColor="hyperlink"/>
      <w:u w:val="single"/>
    </w:rPr>
  </w:style>
  <w:style w:type="paragraph" w:styleId="Header">
    <w:name w:val="header"/>
    <w:basedOn w:val="Normal"/>
    <w:link w:val="HeaderChar"/>
    <w:uiPriority w:val="99"/>
    <w:unhideWhenUsed/>
    <w:rsid w:val="00E829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29F9"/>
    <w:rPr>
      <w:rFonts w:ascii="Calibri" w:eastAsia="Calibri" w:hAnsi="Calibri" w:cs="Times New Roman"/>
    </w:rPr>
  </w:style>
  <w:style w:type="paragraph" w:styleId="Footer">
    <w:name w:val="footer"/>
    <w:basedOn w:val="Normal"/>
    <w:link w:val="FooterChar"/>
    <w:uiPriority w:val="99"/>
    <w:unhideWhenUsed/>
    <w:rsid w:val="00E829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29F9"/>
    <w:rPr>
      <w:rFonts w:ascii="Calibri" w:eastAsia="Calibri" w:hAnsi="Calibri" w:cs="Times New Roman"/>
    </w:rPr>
  </w:style>
  <w:style w:type="paragraph" w:styleId="BalloonText">
    <w:name w:val="Balloon Text"/>
    <w:basedOn w:val="Normal"/>
    <w:link w:val="BalloonTextChar"/>
    <w:uiPriority w:val="99"/>
    <w:semiHidden/>
    <w:unhideWhenUsed/>
    <w:rsid w:val="00E829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9F9"/>
    <w:rPr>
      <w:rFonts w:ascii="Tahoma" w:eastAsia="Calibri" w:hAnsi="Tahoma" w:cs="Tahoma"/>
      <w:sz w:val="16"/>
      <w:szCs w:val="16"/>
    </w:rPr>
  </w:style>
  <w:style w:type="table" w:styleId="TableGrid">
    <w:name w:val="Table Grid"/>
    <w:basedOn w:val="TableNormal"/>
    <w:uiPriority w:val="59"/>
    <w:rsid w:val="000F3D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4752B"/>
    <w:rPr>
      <w:color w:val="800080" w:themeColor="followedHyperlink"/>
      <w:u w:val="single"/>
    </w:rPr>
  </w:style>
  <w:style w:type="character" w:customStyle="1" w:styleId="Heading1Char">
    <w:name w:val="Heading 1 Char"/>
    <w:basedOn w:val="DefaultParagraphFont"/>
    <w:link w:val="Heading1"/>
    <w:uiPriority w:val="9"/>
    <w:rsid w:val="00E32CF1"/>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5531A5"/>
    <w:rPr>
      <w:sz w:val="16"/>
      <w:szCs w:val="16"/>
    </w:rPr>
  </w:style>
  <w:style w:type="paragraph" w:styleId="CommentText">
    <w:name w:val="annotation text"/>
    <w:basedOn w:val="Normal"/>
    <w:link w:val="CommentTextChar"/>
    <w:uiPriority w:val="99"/>
    <w:semiHidden/>
    <w:unhideWhenUsed/>
    <w:rsid w:val="005531A5"/>
    <w:pPr>
      <w:spacing w:line="240" w:lineRule="auto"/>
    </w:pPr>
    <w:rPr>
      <w:sz w:val="20"/>
      <w:szCs w:val="20"/>
    </w:rPr>
  </w:style>
  <w:style w:type="character" w:customStyle="1" w:styleId="CommentTextChar">
    <w:name w:val="Comment Text Char"/>
    <w:basedOn w:val="DefaultParagraphFont"/>
    <w:link w:val="CommentText"/>
    <w:uiPriority w:val="99"/>
    <w:semiHidden/>
    <w:rsid w:val="005531A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531A5"/>
    <w:rPr>
      <w:b/>
      <w:bCs/>
    </w:rPr>
  </w:style>
  <w:style w:type="character" w:customStyle="1" w:styleId="CommentSubjectChar">
    <w:name w:val="Comment Subject Char"/>
    <w:basedOn w:val="CommentTextChar"/>
    <w:link w:val="CommentSubject"/>
    <w:uiPriority w:val="99"/>
    <w:semiHidden/>
    <w:rsid w:val="005531A5"/>
    <w:rPr>
      <w:b/>
      <w:bCs/>
    </w:rPr>
  </w:style>
</w:styles>
</file>

<file path=word/webSettings.xml><?xml version="1.0" encoding="utf-8"?>
<w:webSettings xmlns:r="http://schemas.openxmlformats.org/officeDocument/2006/relationships" xmlns:w="http://schemas.openxmlformats.org/wordprocessingml/2006/main">
  <w:divs>
    <w:div w:id="8652366">
      <w:bodyDiv w:val="1"/>
      <w:marLeft w:val="0"/>
      <w:marRight w:val="0"/>
      <w:marTop w:val="0"/>
      <w:marBottom w:val="0"/>
      <w:divBdr>
        <w:top w:val="none" w:sz="0" w:space="0" w:color="auto"/>
        <w:left w:val="none" w:sz="0" w:space="0" w:color="auto"/>
        <w:bottom w:val="none" w:sz="0" w:space="0" w:color="auto"/>
        <w:right w:val="none" w:sz="0" w:space="0" w:color="auto"/>
      </w:divBdr>
      <w:divsChild>
        <w:div w:id="2046171401">
          <w:marLeft w:val="0"/>
          <w:marRight w:val="0"/>
          <w:marTop w:val="0"/>
          <w:marBottom w:val="0"/>
          <w:divBdr>
            <w:top w:val="none" w:sz="0" w:space="0" w:color="auto"/>
            <w:left w:val="none" w:sz="0" w:space="0" w:color="auto"/>
            <w:bottom w:val="none" w:sz="0" w:space="0" w:color="auto"/>
            <w:right w:val="none" w:sz="0" w:space="0" w:color="auto"/>
          </w:divBdr>
          <w:divsChild>
            <w:div w:id="61759851">
              <w:marLeft w:val="0"/>
              <w:marRight w:val="0"/>
              <w:marTop w:val="0"/>
              <w:marBottom w:val="0"/>
              <w:divBdr>
                <w:top w:val="none" w:sz="0" w:space="0" w:color="auto"/>
                <w:left w:val="none" w:sz="0" w:space="0" w:color="auto"/>
                <w:bottom w:val="none" w:sz="0" w:space="0" w:color="auto"/>
                <w:right w:val="none" w:sz="0" w:space="0" w:color="auto"/>
              </w:divBdr>
              <w:divsChild>
                <w:div w:id="2119711164">
                  <w:marLeft w:val="0"/>
                  <w:marRight w:val="0"/>
                  <w:marTop w:val="0"/>
                  <w:marBottom w:val="0"/>
                  <w:divBdr>
                    <w:top w:val="none" w:sz="0" w:space="0" w:color="auto"/>
                    <w:left w:val="none" w:sz="0" w:space="0" w:color="auto"/>
                    <w:bottom w:val="none" w:sz="0" w:space="0" w:color="auto"/>
                    <w:right w:val="none" w:sz="0" w:space="0" w:color="auto"/>
                  </w:divBdr>
                  <w:divsChild>
                    <w:div w:id="446318337">
                      <w:marLeft w:val="0"/>
                      <w:marRight w:val="0"/>
                      <w:marTop w:val="0"/>
                      <w:marBottom w:val="0"/>
                      <w:divBdr>
                        <w:top w:val="none" w:sz="0" w:space="0" w:color="auto"/>
                        <w:left w:val="none" w:sz="0" w:space="0" w:color="auto"/>
                        <w:bottom w:val="none" w:sz="0" w:space="0" w:color="auto"/>
                        <w:right w:val="none" w:sz="0" w:space="0" w:color="auto"/>
                      </w:divBdr>
                      <w:divsChild>
                        <w:div w:id="1313485515">
                          <w:marLeft w:val="0"/>
                          <w:marRight w:val="0"/>
                          <w:marTop w:val="0"/>
                          <w:marBottom w:val="0"/>
                          <w:divBdr>
                            <w:top w:val="none" w:sz="0" w:space="0" w:color="auto"/>
                            <w:left w:val="none" w:sz="0" w:space="0" w:color="auto"/>
                            <w:bottom w:val="none" w:sz="0" w:space="0" w:color="auto"/>
                            <w:right w:val="none" w:sz="0" w:space="0" w:color="auto"/>
                          </w:divBdr>
                          <w:divsChild>
                            <w:div w:id="1399553195">
                              <w:marLeft w:val="0"/>
                              <w:marRight w:val="0"/>
                              <w:marTop w:val="0"/>
                              <w:marBottom w:val="0"/>
                              <w:divBdr>
                                <w:top w:val="none" w:sz="0" w:space="0" w:color="auto"/>
                                <w:left w:val="none" w:sz="0" w:space="0" w:color="auto"/>
                                <w:bottom w:val="none" w:sz="0" w:space="0" w:color="auto"/>
                                <w:right w:val="none" w:sz="0" w:space="0" w:color="auto"/>
                              </w:divBdr>
                              <w:divsChild>
                                <w:div w:id="1759592525">
                                  <w:marLeft w:val="0"/>
                                  <w:marRight w:val="0"/>
                                  <w:marTop w:val="0"/>
                                  <w:marBottom w:val="0"/>
                                  <w:divBdr>
                                    <w:top w:val="none" w:sz="0" w:space="0" w:color="auto"/>
                                    <w:left w:val="none" w:sz="0" w:space="0" w:color="auto"/>
                                    <w:bottom w:val="none" w:sz="0" w:space="0" w:color="auto"/>
                                    <w:right w:val="none" w:sz="0" w:space="0" w:color="auto"/>
                                  </w:divBdr>
                                  <w:divsChild>
                                    <w:div w:id="2014254811">
                                      <w:marLeft w:val="0"/>
                                      <w:marRight w:val="0"/>
                                      <w:marTop w:val="0"/>
                                      <w:marBottom w:val="0"/>
                                      <w:divBdr>
                                        <w:top w:val="none" w:sz="0" w:space="0" w:color="auto"/>
                                        <w:left w:val="none" w:sz="0" w:space="0" w:color="auto"/>
                                        <w:bottom w:val="none" w:sz="0" w:space="0" w:color="auto"/>
                                        <w:right w:val="none" w:sz="0" w:space="0" w:color="auto"/>
                                      </w:divBdr>
                                      <w:divsChild>
                                        <w:div w:id="469057877">
                                          <w:marLeft w:val="0"/>
                                          <w:marRight w:val="0"/>
                                          <w:marTop w:val="0"/>
                                          <w:marBottom w:val="0"/>
                                          <w:divBdr>
                                            <w:top w:val="none" w:sz="0" w:space="0" w:color="auto"/>
                                            <w:left w:val="none" w:sz="0" w:space="0" w:color="auto"/>
                                            <w:bottom w:val="none" w:sz="0" w:space="0" w:color="auto"/>
                                            <w:right w:val="none" w:sz="0" w:space="0" w:color="auto"/>
                                          </w:divBdr>
                                          <w:divsChild>
                                            <w:div w:id="966397900">
                                              <w:marLeft w:val="0"/>
                                              <w:marRight w:val="0"/>
                                              <w:marTop w:val="0"/>
                                              <w:marBottom w:val="0"/>
                                              <w:divBdr>
                                                <w:top w:val="none" w:sz="0" w:space="0" w:color="auto"/>
                                                <w:left w:val="none" w:sz="0" w:space="0" w:color="auto"/>
                                                <w:bottom w:val="none" w:sz="0" w:space="0" w:color="auto"/>
                                                <w:right w:val="none" w:sz="0" w:space="0" w:color="auto"/>
                                              </w:divBdr>
                                              <w:divsChild>
                                                <w:div w:id="630013641">
                                                  <w:marLeft w:val="0"/>
                                                  <w:marRight w:val="0"/>
                                                  <w:marTop w:val="0"/>
                                                  <w:marBottom w:val="0"/>
                                                  <w:divBdr>
                                                    <w:top w:val="none" w:sz="0" w:space="0" w:color="auto"/>
                                                    <w:left w:val="none" w:sz="0" w:space="0" w:color="auto"/>
                                                    <w:bottom w:val="none" w:sz="0" w:space="0" w:color="auto"/>
                                                    <w:right w:val="none" w:sz="0" w:space="0" w:color="auto"/>
                                                  </w:divBdr>
                                                  <w:divsChild>
                                                    <w:div w:id="157818172">
                                                      <w:marLeft w:val="0"/>
                                                      <w:marRight w:val="0"/>
                                                      <w:marTop w:val="0"/>
                                                      <w:marBottom w:val="0"/>
                                                      <w:divBdr>
                                                        <w:top w:val="none" w:sz="0" w:space="0" w:color="auto"/>
                                                        <w:left w:val="none" w:sz="0" w:space="0" w:color="auto"/>
                                                        <w:bottom w:val="none" w:sz="0" w:space="0" w:color="auto"/>
                                                        <w:right w:val="none" w:sz="0" w:space="0" w:color="auto"/>
                                                      </w:divBdr>
                                                      <w:divsChild>
                                                        <w:div w:id="150799661">
                                                          <w:marLeft w:val="0"/>
                                                          <w:marRight w:val="0"/>
                                                          <w:marTop w:val="0"/>
                                                          <w:marBottom w:val="0"/>
                                                          <w:divBdr>
                                                            <w:top w:val="none" w:sz="0" w:space="0" w:color="auto"/>
                                                            <w:left w:val="none" w:sz="0" w:space="0" w:color="auto"/>
                                                            <w:bottom w:val="none" w:sz="0" w:space="0" w:color="auto"/>
                                                            <w:right w:val="none" w:sz="0" w:space="0" w:color="auto"/>
                                                          </w:divBdr>
                                                          <w:divsChild>
                                                            <w:div w:id="1510214740">
                                                              <w:marLeft w:val="0"/>
                                                              <w:marRight w:val="115"/>
                                                              <w:marTop w:val="0"/>
                                                              <w:marBottom w:val="115"/>
                                                              <w:divBdr>
                                                                <w:top w:val="none" w:sz="0" w:space="0" w:color="auto"/>
                                                                <w:left w:val="none" w:sz="0" w:space="0" w:color="auto"/>
                                                                <w:bottom w:val="none" w:sz="0" w:space="0" w:color="auto"/>
                                                                <w:right w:val="none" w:sz="0" w:space="0" w:color="auto"/>
                                                              </w:divBdr>
                                                              <w:divsChild>
                                                                <w:div w:id="1807771247">
                                                                  <w:marLeft w:val="0"/>
                                                                  <w:marRight w:val="0"/>
                                                                  <w:marTop w:val="0"/>
                                                                  <w:marBottom w:val="0"/>
                                                                  <w:divBdr>
                                                                    <w:top w:val="none" w:sz="0" w:space="0" w:color="auto"/>
                                                                    <w:left w:val="none" w:sz="0" w:space="0" w:color="auto"/>
                                                                    <w:bottom w:val="none" w:sz="0" w:space="0" w:color="auto"/>
                                                                    <w:right w:val="none" w:sz="0" w:space="0" w:color="auto"/>
                                                                  </w:divBdr>
                                                                  <w:divsChild>
                                                                    <w:div w:id="1801608231">
                                                                      <w:marLeft w:val="0"/>
                                                                      <w:marRight w:val="0"/>
                                                                      <w:marTop w:val="0"/>
                                                                      <w:marBottom w:val="0"/>
                                                                      <w:divBdr>
                                                                        <w:top w:val="none" w:sz="0" w:space="0" w:color="auto"/>
                                                                        <w:left w:val="none" w:sz="0" w:space="0" w:color="auto"/>
                                                                        <w:bottom w:val="none" w:sz="0" w:space="0" w:color="auto"/>
                                                                        <w:right w:val="none" w:sz="0" w:space="0" w:color="auto"/>
                                                                      </w:divBdr>
                                                                      <w:divsChild>
                                                                        <w:div w:id="659424135">
                                                                          <w:marLeft w:val="0"/>
                                                                          <w:marRight w:val="0"/>
                                                                          <w:marTop w:val="0"/>
                                                                          <w:marBottom w:val="0"/>
                                                                          <w:divBdr>
                                                                            <w:top w:val="none" w:sz="0" w:space="0" w:color="auto"/>
                                                                            <w:left w:val="none" w:sz="0" w:space="0" w:color="auto"/>
                                                                            <w:bottom w:val="none" w:sz="0" w:space="0" w:color="auto"/>
                                                                            <w:right w:val="none" w:sz="0" w:space="0" w:color="auto"/>
                                                                          </w:divBdr>
                                                                          <w:divsChild>
                                                                            <w:div w:id="1412699272">
                                                                              <w:marLeft w:val="0"/>
                                                                              <w:marRight w:val="0"/>
                                                                              <w:marTop w:val="0"/>
                                                                              <w:marBottom w:val="0"/>
                                                                              <w:divBdr>
                                                                                <w:top w:val="none" w:sz="0" w:space="0" w:color="auto"/>
                                                                                <w:left w:val="none" w:sz="0" w:space="0" w:color="auto"/>
                                                                                <w:bottom w:val="none" w:sz="0" w:space="0" w:color="auto"/>
                                                                                <w:right w:val="none" w:sz="0" w:space="0" w:color="auto"/>
                                                                              </w:divBdr>
                                                                              <w:divsChild>
                                                                                <w:div w:id="23093694">
                                                                                  <w:marLeft w:val="0"/>
                                                                                  <w:marRight w:val="0"/>
                                                                                  <w:marTop w:val="0"/>
                                                                                  <w:marBottom w:val="0"/>
                                                                                  <w:divBdr>
                                                                                    <w:top w:val="none" w:sz="0" w:space="0" w:color="auto"/>
                                                                                    <w:left w:val="none" w:sz="0" w:space="0" w:color="auto"/>
                                                                                    <w:bottom w:val="none" w:sz="0" w:space="0" w:color="auto"/>
                                                                                    <w:right w:val="none" w:sz="0" w:space="0" w:color="auto"/>
                                                                                  </w:divBdr>
                                                                                  <w:divsChild>
                                                                                    <w:div w:id="1509100865">
                                                                                      <w:marLeft w:val="0"/>
                                                                                      <w:marRight w:val="0"/>
                                                                                      <w:marTop w:val="0"/>
                                                                                      <w:marBottom w:val="0"/>
                                                                                      <w:divBdr>
                                                                                        <w:top w:val="none" w:sz="0" w:space="0" w:color="auto"/>
                                                                                        <w:left w:val="none" w:sz="0" w:space="0" w:color="auto"/>
                                                                                        <w:bottom w:val="none" w:sz="0" w:space="0" w:color="auto"/>
                                                                                        <w:right w:val="none" w:sz="0" w:space="0" w:color="auto"/>
                                                                                      </w:divBdr>
                                                                                      <w:divsChild>
                                                                                        <w:div w:id="23865575">
                                                                                          <w:marLeft w:val="0"/>
                                                                                          <w:marRight w:val="0"/>
                                                                                          <w:marTop w:val="0"/>
                                                                                          <w:marBottom w:val="0"/>
                                                                                          <w:divBdr>
                                                                                            <w:top w:val="none" w:sz="0" w:space="0" w:color="auto"/>
                                                                                            <w:left w:val="none" w:sz="0" w:space="0" w:color="auto"/>
                                                                                            <w:bottom w:val="none" w:sz="0" w:space="0" w:color="auto"/>
                                                                                            <w:right w:val="none" w:sz="0" w:space="0" w:color="auto"/>
                                                                                          </w:divBdr>
                                                                                        </w:div>
                                                                                        <w:div w:id="25101161">
                                                                                          <w:marLeft w:val="0"/>
                                                                                          <w:marRight w:val="0"/>
                                                                                          <w:marTop w:val="0"/>
                                                                                          <w:marBottom w:val="0"/>
                                                                                          <w:divBdr>
                                                                                            <w:top w:val="none" w:sz="0" w:space="0" w:color="auto"/>
                                                                                            <w:left w:val="none" w:sz="0" w:space="0" w:color="auto"/>
                                                                                            <w:bottom w:val="none" w:sz="0" w:space="0" w:color="auto"/>
                                                                                            <w:right w:val="none" w:sz="0" w:space="0" w:color="auto"/>
                                                                                          </w:divBdr>
                                                                                        </w:div>
                                                                                        <w:div w:id="239218287">
                                                                                          <w:marLeft w:val="0"/>
                                                                                          <w:marRight w:val="0"/>
                                                                                          <w:marTop w:val="0"/>
                                                                                          <w:marBottom w:val="0"/>
                                                                                          <w:divBdr>
                                                                                            <w:top w:val="none" w:sz="0" w:space="0" w:color="auto"/>
                                                                                            <w:left w:val="none" w:sz="0" w:space="0" w:color="auto"/>
                                                                                            <w:bottom w:val="none" w:sz="0" w:space="0" w:color="auto"/>
                                                                                            <w:right w:val="none" w:sz="0" w:space="0" w:color="auto"/>
                                                                                          </w:divBdr>
                                                                                        </w:div>
                                                                                        <w:div w:id="340545654">
                                                                                          <w:marLeft w:val="0"/>
                                                                                          <w:marRight w:val="0"/>
                                                                                          <w:marTop w:val="0"/>
                                                                                          <w:marBottom w:val="0"/>
                                                                                          <w:divBdr>
                                                                                            <w:top w:val="none" w:sz="0" w:space="0" w:color="auto"/>
                                                                                            <w:left w:val="none" w:sz="0" w:space="0" w:color="auto"/>
                                                                                            <w:bottom w:val="none" w:sz="0" w:space="0" w:color="auto"/>
                                                                                            <w:right w:val="none" w:sz="0" w:space="0" w:color="auto"/>
                                                                                          </w:divBdr>
                                                                                        </w:div>
                                                                                        <w:div w:id="341588991">
                                                                                          <w:marLeft w:val="0"/>
                                                                                          <w:marRight w:val="0"/>
                                                                                          <w:marTop w:val="0"/>
                                                                                          <w:marBottom w:val="0"/>
                                                                                          <w:divBdr>
                                                                                            <w:top w:val="none" w:sz="0" w:space="0" w:color="auto"/>
                                                                                            <w:left w:val="none" w:sz="0" w:space="0" w:color="auto"/>
                                                                                            <w:bottom w:val="none" w:sz="0" w:space="0" w:color="auto"/>
                                                                                            <w:right w:val="none" w:sz="0" w:space="0" w:color="auto"/>
                                                                                          </w:divBdr>
                                                                                        </w:div>
                                                                                        <w:div w:id="391465583">
                                                                                          <w:marLeft w:val="0"/>
                                                                                          <w:marRight w:val="0"/>
                                                                                          <w:marTop w:val="0"/>
                                                                                          <w:marBottom w:val="0"/>
                                                                                          <w:divBdr>
                                                                                            <w:top w:val="none" w:sz="0" w:space="0" w:color="auto"/>
                                                                                            <w:left w:val="none" w:sz="0" w:space="0" w:color="auto"/>
                                                                                            <w:bottom w:val="none" w:sz="0" w:space="0" w:color="auto"/>
                                                                                            <w:right w:val="none" w:sz="0" w:space="0" w:color="auto"/>
                                                                                          </w:divBdr>
                                                                                        </w:div>
                                                                                        <w:div w:id="854080633">
                                                                                          <w:marLeft w:val="0"/>
                                                                                          <w:marRight w:val="0"/>
                                                                                          <w:marTop w:val="0"/>
                                                                                          <w:marBottom w:val="0"/>
                                                                                          <w:divBdr>
                                                                                            <w:top w:val="none" w:sz="0" w:space="0" w:color="auto"/>
                                                                                            <w:left w:val="none" w:sz="0" w:space="0" w:color="auto"/>
                                                                                            <w:bottom w:val="none" w:sz="0" w:space="0" w:color="auto"/>
                                                                                            <w:right w:val="none" w:sz="0" w:space="0" w:color="auto"/>
                                                                                          </w:divBdr>
                                                                                        </w:div>
                                                                                        <w:div w:id="930898347">
                                                                                          <w:marLeft w:val="0"/>
                                                                                          <w:marRight w:val="0"/>
                                                                                          <w:marTop w:val="0"/>
                                                                                          <w:marBottom w:val="0"/>
                                                                                          <w:divBdr>
                                                                                            <w:top w:val="none" w:sz="0" w:space="0" w:color="auto"/>
                                                                                            <w:left w:val="none" w:sz="0" w:space="0" w:color="auto"/>
                                                                                            <w:bottom w:val="none" w:sz="0" w:space="0" w:color="auto"/>
                                                                                            <w:right w:val="none" w:sz="0" w:space="0" w:color="auto"/>
                                                                                          </w:divBdr>
                                                                                        </w:div>
                                                                                        <w:div w:id="1036344550">
                                                                                          <w:marLeft w:val="0"/>
                                                                                          <w:marRight w:val="0"/>
                                                                                          <w:marTop w:val="0"/>
                                                                                          <w:marBottom w:val="0"/>
                                                                                          <w:divBdr>
                                                                                            <w:top w:val="none" w:sz="0" w:space="0" w:color="auto"/>
                                                                                            <w:left w:val="none" w:sz="0" w:space="0" w:color="auto"/>
                                                                                            <w:bottom w:val="none" w:sz="0" w:space="0" w:color="auto"/>
                                                                                            <w:right w:val="none" w:sz="0" w:space="0" w:color="auto"/>
                                                                                          </w:divBdr>
                                                                                        </w:div>
                                                                                        <w:div w:id="1095245923">
                                                                                          <w:marLeft w:val="0"/>
                                                                                          <w:marRight w:val="0"/>
                                                                                          <w:marTop w:val="0"/>
                                                                                          <w:marBottom w:val="0"/>
                                                                                          <w:divBdr>
                                                                                            <w:top w:val="none" w:sz="0" w:space="0" w:color="auto"/>
                                                                                            <w:left w:val="none" w:sz="0" w:space="0" w:color="auto"/>
                                                                                            <w:bottom w:val="none" w:sz="0" w:space="0" w:color="auto"/>
                                                                                            <w:right w:val="none" w:sz="0" w:space="0" w:color="auto"/>
                                                                                          </w:divBdr>
                                                                                        </w:div>
                                                                                        <w:div w:id="1182282494">
                                                                                          <w:marLeft w:val="0"/>
                                                                                          <w:marRight w:val="0"/>
                                                                                          <w:marTop w:val="0"/>
                                                                                          <w:marBottom w:val="0"/>
                                                                                          <w:divBdr>
                                                                                            <w:top w:val="none" w:sz="0" w:space="0" w:color="auto"/>
                                                                                            <w:left w:val="none" w:sz="0" w:space="0" w:color="auto"/>
                                                                                            <w:bottom w:val="none" w:sz="0" w:space="0" w:color="auto"/>
                                                                                            <w:right w:val="none" w:sz="0" w:space="0" w:color="auto"/>
                                                                                          </w:divBdr>
                                                                                        </w:div>
                                                                                        <w:div w:id="1220171566">
                                                                                          <w:marLeft w:val="0"/>
                                                                                          <w:marRight w:val="0"/>
                                                                                          <w:marTop w:val="0"/>
                                                                                          <w:marBottom w:val="0"/>
                                                                                          <w:divBdr>
                                                                                            <w:top w:val="none" w:sz="0" w:space="0" w:color="auto"/>
                                                                                            <w:left w:val="none" w:sz="0" w:space="0" w:color="auto"/>
                                                                                            <w:bottom w:val="none" w:sz="0" w:space="0" w:color="auto"/>
                                                                                            <w:right w:val="none" w:sz="0" w:space="0" w:color="auto"/>
                                                                                          </w:divBdr>
                                                                                        </w:div>
                                                                                        <w:div w:id="1457917320">
                                                                                          <w:marLeft w:val="0"/>
                                                                                          <w:marRight w:val="0"/>
                                                                                          <w:marTop w:val="0"/>
                                                                                          <w:marBottom w:val="0"/>
                                                                                          <w:divBdr>
                                                                                            <w:top w:val="none" w:sz="0" w:space="0" w:color="auto"/>
                                                                                            <w:left w:val="none" w:sz="0" w:space="0" w:color="auto"/>
                                                                                            <w:bottom w:val="none" w:sz="0" w:space="0" w:color="auto"/>
                                                                                            <w:right w:val="none" w:sz="0" w:space="0" w:color="auto"/>
                                                                                          </w:divBdr>
                                                                                        </w:div>
                                                                                        <w:div w:id="175350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831625">
      <w:bodyDiv w:val="1"/>
      <w:marLeft w:val="0"/>
      <w:marRight w:val="0"/>
      <w:marTop w:val="0"/>
      <w:marBottom w:val="0"/>
      <w:divBdr>
        <w:top w:val="none" w:sz="0" w:space="0" w:color="auto"/>
        <w:left w:val="none" w:sz="0" w:space="0" w:color="auto"/>
        <w:bottom w:val="none" w:sz="0" w:space="0" w:color="auto"/>
        <w:right w:val="none" w:sz="0" w:space="0" w:color="auto"/>
      </w:divBdr>
      <w:divsChild>
        <w:div w:id="978608785">
          <w:marLeft w:val="0"/>
          <w:marRight w:val="0"/>
          <w:marTop w:val="0"/>
          <w:marBottom w:val="0"/>
          <w:divBdr>
            <w:top w:val="none" w:sz="0" w:space="0" w:color="auto"/>
            <w:left w:val="none" w:sz="0" w:space="0" w:color="auto"/>
            <w:bottom w:val="none" w:sz="0" w:space="0" w:color="auto"/>
            <w:right w:val="none" w:sz="0" w:space="0" w:color="auto"/>
          </w:divBdr>
          <w:divsChild>
            <w:div w:id="1032806879">
              <w:marLeft w:val="0"/>
              <w:marRight w:val="0"/>
              <w:marTop w:val="0"/>
              <w:marBottom w:val="0"/>
              <w:divBdr>
                <w:top w:val="none" w:sz="0" w:space="0" w:color="auto"/>
                <w:left w:val="none" w:sz="0" w:space="0" w:color="auto"/>
                <w:bottom w:val="none" w:sz="0" w:space="0" w:color="auto"/>
                <w:right w:val="none" w:sz="0" w:space="0" w:color="auto"/>
              </w:divBdr>
              <w:divsChild>
                <w:div w:id="209653042">
                  <w:marLeft w:val="0"/>
                  <w:marRight w:val="0"/>
                  <w:marTop w:val="0"/>
                  <w:marBottom w:val="0"/>
                  <w:divBdr>
                    <w:top w:val="none" w:sz="0" w:space="0" w:color="auto"/>
                    <w:left w:val="none" w:sz="0" w:space="0" w:color="auto"/>
                    <w:bottom w:val="none" w:sz="0" w:space="0" w:color="auto"/>
                    <w:right w:val="none" w:sz="0" w:space="0" w:color="auto"/>
                  </w:divBdr>
                  <w:divsChild>
                    <w:div w:id="1105921949">
                      <w:marLeft w:val="0"/>
                      <w:marRight w:val="0"/>
                      <w:marTop w:val="0"/>
                      <w:marBottom w:val="0"/>
                      <w:divBdr>
                        <w:top w:val="none" w:sz="0" w:space="0" w:color="auto"/>
                        <w:left w:val="none" w:sz="0" w:space="0" w:color="auto"/>
                        <w:bottom w:val="none" w:sz="0" w:space="0" w:color="auto"/>
                        <w:right w:val="none" w:sz="0" w:space="0" w:color="auto"/>
                      </w:divBdr>
                      <w:divsChild>
                        <w:div w:id="1901860207">
                          <w:marLeft w:val="0"/>
                          <w:marRight w:val="0"/>
                          <w:marTop w:val="0"/>
                          <w:marBottom w:val="0"/>
                          <w:divBdr>
                            <w:top w:val="none" w:sz="0" w:space="0" w:color="auto"/>
                            <w:left w:val="none" w:sz="0" w:space="0" w:color="auto"/>
                            <w:bottom w:val="none" w:sz="0" w:space="0" w:color="auto"/>
                            <w:right w:val="none" w:sz="0" w:space="0" w:color="auto"/>
                          </w:divBdr>
                          <w:divsChild>
                            <w:div w:id="121114941">
                              <w:marLeft w:val="0"/>
                              <w:marRight w:val="0"/>
                              <w:marTop w:val="0"/>
                              <w:marBottom w:val="0"/>
                              <w:divBdr>
                                <w:top w:val="none" w:sz="0" w:space="0" w:color="auto"/>
                                <w:left w:val="none" w:sz="0" w:space="0" w:color="auto"/>
                                <w:bottom w:val="none" w:sz="0" w:space="0" w:color="auto"/>
                                <w:right w:val="none" w:sz="0" w:space="0" w:color="auto"/>
                              </w:divBdr>
                              <w:divsChild>
                                <w:div w:id="309094574">
                                  <w:marLeft w:val="0"/>
                                  <w:marRight w:val="0"/>
                                  <w:marTop w:val="0"/>
                                  <w:marBottom w:val="0"/>
                                  <w:divBdr>
                                    <w:top w:val="none" w:sz="0" w:space="0" w:color="auto"/>
                                    <w:left w:val="none" w:sz="0" w:space="0" w:color="auto"/>
                                    <w:bottom w:val="none" w:sz="0" w:space="0" w:color="auto"/>
                                    <w:right w:val="none" w:sz="0" w:space="0" w:color="auto"/>
                                  </w:divBdr>
                                  <w:divsChild>
                                    <w:div w:id="218636874">
                                      <w:marLeft w:val="0"/>
                                      <w:marRight w:val="0"/>
                                      <w:marTop w:val="0"/>
                                      <w:marBottom w:val="0"/>
                                      <w:divBdr>
                                        <w:top w:val="none" w:sz="0" w:space="0" w:color="auto"/>
                                        <w:left w:val="none" w:sz="0" w:space="0" w:color="auto"/>
                                        <w:bottom w:val="none" w:sz="0" w:space="0" w:color="auto"/>
                                        <w:right w:val="none" w:sz="0" w:space="0" w:color="auto"/>
                                      </w:divBdr>
                                      <w:divsChild>
                                        <w:div w:id="1674650573">
                                          <w:marLeft w:val="0"/>
                                          <w:marRight w:val="0"/>
                                          <w:marTop w:val="0"/>
                                          <w:marBottom w:val="0"/>
                                          <w:divBdr>
                                            <w:top w:val="none" w:sz="0" w:space="0" w:color="auto"/>
                                            <w:left w:val="none" w:sz="0" w:space="0" w:color="auto"/>
                                            <w:bottom w:val="none" w:sz="0" w:space="0" w:color="auto"/>
                                            <w:right w:val="none" w:sz="0" w:space="0" w:color="auto"/>
                                          </w:divBdr>
                                          <w:divsChild>
                                            <w:div w:id="633095309">
                                              <w:marLeft w:val="0"/>
                                              <w:marRight w:val="0"/>
                                              <w:marTop w:val="0"/>
                                              <w:marBottom w:val="0"/>
                                              <w:divBdr>
                                                <w:top w:val="none" w:sz="0" w:space="0" w:color="auto"/>
                                                <w:left w:val="none" w:sz="0" w:space="0" w:color="auto"/>
                                                <w:bottom w:val="none" w:sz="0" w:space="0" w:color="auto"/>
                                                <w:right w:val="none" w:sz="0" w:space="0" w:color="auto"/>
                                              </w:divBdr>
                                              <w:divsChild>
                                                <w:div w:id="954409447">
                                                  <w:marLeft w:val="0"/>
                                                  <w:marRight w:val="0"/>
                                                  <w:marTop w:val="0"/>
                                                  <w:marBottom w:val="0"/>
                                                  <w:divBdr>
                                                    <w:top w:val="none" w:sz="0" w:space="0" w:color="auto"/>
                                                    <w:left w:val="none" w:sz="0" w:space="0" w:color="auto"/>
                                                    <w:bottom w:val="none" w:sz="0" w:space="0" w:color="auto"/>
                                                    <w:right w:val="none" w:sz="0" w:space="0" w:color="auto"/>
                                                  </w:divBdr>
                                                  <w:divsChild>
                                                    <w:div w:id="1530877025">
                                                      <w:marLeft w:val="0"/>
                                                      <w:marRight w:val="0"/>
                                                      <w:marTop w:val="0"/>
                                                      <w:marBottom w:val="0"/>
                                                      <w:divBdr>
                                                        <w:top w:val="none" w:sz="0" w:space="0" w:color="auto"/>
                                                        <w:left w:val="none" w:sz="0" w:space="0" w:color="auto"/>
                                                        <w:bottom w:val="none" w:sz="0" w:space="0" w:color="auto"/>
                                                        <w:right w:val="none" w:sz="0" w:space="0" w:color="auto"/>
                                                      </w:divBdr>
                                                      <w:divsChild>
                                                        <w:div w:id="634483215">
                                                          <w:marLeft w:val="0"/>
                                                          <w:marRight w:val="0"/>
                                                          <w:marTop w:val="0"/>
                                                          <w:marBottom w:val="0"/>
                                                          <w:divBdr>
                                                            <w:top w:val="none" w:sz="0" w:space="0" w:color="auto"/>
                                                            <w:left w:val="none" w:sz="0" w:space="0" w:color="auto"/>
                                                            <w:bottom w:val="none" w:sz="0" w:space="0" w:color="auto"/>
                                                            <w:right w:val="none" w:sz="0" w:space="0" w:color="auto"/>
                                                          </w:divBdr>
                                                          <w:divsChild>
                                                            <w:div w:id="1231112051">
                                                              <w:marLeft w:val="0"/>
                                                              <w:marRight w:val="136"/>
                                                              <w:marTop w:val="0"/>
                                                              <w:marBottom w:val="136"/>
                                                              <w:divBdr>
                                                                <w:top w:val="none" w:sz="0" w:space="0" w:color="auto"/>
                                                                <w:left w:val="none" w:sz="0" w:space="0" w:color="auto"/>
                                                                <w:bottom w:val="none" w:sz="0" w:space="0" w:color="auto"/>
                                                                <w:right w:val="none" w:sz="0" w:space="0" w:color="auto"/>
                                                              </w:divBdr>
                                                              <w:divsChild>
                                                                <w:div w:id="225066210">
                                                                  <w:marLeft w:val="0"/>
                                                                  <w:marRight w:val="0"/>
                                                                  <w:marTop w:val="0"/>
                                                                  <w:marBottom w:val="0"/>
                                                                  <w:divBdr>
                                                                    <w:top w:val="none" w:sz="0" w:space="0" w:color="auto"/>
                                                                    <w:left w:val="none" w:sz="0" w:space="0" w:color="auto"/>
                                                                    <w:bottom w:val="none" w:sz="0" w:space="0" w:color="auto"/>
                                                                    <w:right w:val="none" w:sz="0" w:space="0" w:color="auto"/>
                                                                  </w:divBdr>
                                                                  <w:divsChild>
                                                                    <w:div w:id="1127700033">
                                                                      <w:marLeft w:val="0"/>
                                                                      <w:marRight w:val="0"/>
                                                                      <w:marTop w:val="0"/>
                                                                      <w:marBottom w:val="0"/>
                                                                      <w:divBdr>
                                                                        <w:top w:val="none" w:sz="0" w:space="0" w:color="auto"/>
                                                                        <w:left w:val="none" w:sz="0" w:space="0" w:color="auto"/>
                                                                        <w:bottom w:val="none" w:sz="0" w:space="0" w:color="auto"/>
                                                                        <w:right w:val="none" w:sz="0" w:space="0" w:color="auto"/>
                                                                      </w:divBdr>
                                                                      <w:divsChild>
                                                                        <w:div w:id="1718355099">
                                                                          <w:marLeft w:val="0"/>
                                                                          <w:marRight w:val="0"/>
                                                                          <w:marTop w:val="0"/>
                                                                          <w:marBottom w:val="0"/>
                                                                          <w:divBdr>
                                                                            <w:top w:val="none" w:sz="0" w:space="0" w:color="auto"/>
                                                                            <w:left w:val="none" w:sz="0" w:space="0" w:color="auto"/>
                                                                            <w:bottom w:val="none" w:sz="0" w:space="0" w:color="auto"/>
                                                                            <w:right w:val="none" w:sz="0" w:space="0" w:color="auto"/>
                                                                          </w:divBdr>
                                                                          <w:divsChild>
                                                                            <w:div w:id="1578593817">
                                                                              <w:marLeft w:val="0"/>
                                                                              <w:marRight w:val="0"/>
                                                                              <w:marTop w:val="0"/>
                                                                              <w:marBottom w:val="0"/>
                                                                              <w:divBdr>
                                                                                <w:top w:val="none" w:sz="0" w:space="0" w:color="auto"/>
                                                                                <w:left w:val="none" w:sz="0" w:space="0" w:color="auto"/>
                                                                                <w:bottom w:val="none" w:sz="0" w:space="0" w:color="auto"/>
                                                                                <w:right w:val="none" w:sz="0" w:space="0" w:color="auto"/>
                                                                              </w:divBdr>
                                                                              <w:divsChild>
                                                                                <w:div w:id="927348479">
                                                                                  <w:marLeft w:val="0"/>
                                                                                  <w:marRight w:val="0"/>
                                                                                  <w:marTop w:val="0"/>
                                                                                  <w:marBottom w:val="0"/>
                                                                                  <w:divBdr>
                                                                                    <w:top w:val="none" w:sz="0" w:space="0" w:color="auto"/>
                                                                                    <w:left w:val="none" w:sz="0" w:space="0" w:color="auto"/>
                                                                                    <w:bottom w:val="none" w:sz="0" w:space="0" w:color="auto"/>
                                                                                    <w:right w:val="none" w:sz="0" w:space="0" w:color="auto"/>
                                                                                  </w:divBdr>
                                                                                  <w:divsChild>
                                                                                    <w:div w:id="164870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3028803">
      <w:bodyDiv w:val="1"/>
      <w:marLeft w:val="0"/>
      <w:marRight w:val="0"/>
      <w:marTop w:val="0"/>
      <w:marBottom w:val="0"/>
      <w:divBdr>
        <w:top w:val="none" w:sz="0" w:space="0" w:color="auto"/>
        <w:left w:val="none" w:sz="0" w:space="0" w:color="auto"/>
        <w:bottom w:val="none" w:sz="0" w:space="0" w:color="auto"/>
        <w:right w:val="none" w:sz="0" w:space="0" w:color="auto"/>
      </w:divBdr>
      <w:divsChild>
        <w:div w:id="1408842834">
          <w:marLeft w:val="0"/>
          <w:marRight w:val="0"/>
          <w:marTop w:val="0"/>
          <w:marBottom w:val="0"/>
          <w:divBdr>
            <w:top w:val="none" w:sz="0" w:space="0" w:color="auto"/>
            <w:left w:val="none" w:sz="0" w:space="0" w:color="auto"/>
            <w:bottom w:val="none" w:sz="0" w:space="0" w:color="auto"/>
            <w:right w:val="none" w:sz="0" w:space="0" w:color="auto"/>
          </w:divBdr>
          <w:divsChild>
            <w:div w:id="5575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989291">
      <w:bodyDiv w:val="1"/>
      <w:marLeft w:val="0"/>
      <w:marRight w:val="0"/>
      <w:marTop w:val="0"/>
      <w:marBottom w:val="0"/>
      <w:divBdr>
        <w:top w:val="none" w:sz="0" w:space="0" w:color="auto"/>
        <w:left w:val="none" w:sz="0" w:space="0" w:color="auto"/>
        <w:bottom w:val="none" w:sz="0" w:space="0" w:color="auto"/>
        <w:right w:val="none" w:sz="0" w:space="0" w:color="auto"/>
      </w:divBdr>
      <w:divsChild>
        <w:div w:id="479543063">
          <w:marLeft w:val="0"/>
          <w:marRight w:val="0"/>
          <w:marTop w:val="0"/>
          <w:marBottom w:val="0"/>
          <w:divBdr>
            <w:top w:val="none" w:sz="0" w:space="0" w:color="auto"/>
            <w:left w:val="none" w:sz="0" w:space="0" w:color="auto"/>
            <w:bottom w:val="none" w:sz="0" w:space="0" w:color="auto"/>
            <w:right w:val="none" w:sz="0" w:space="0" w:color="auto"/>
          </w:divBdr>
          <w:divsChild>
            <w:div w:id="1497762784">
              <w:marLeft w:val="0"/>
              <w:marRight w:val="0"/>
              <w:marTop w:val="0"/>
              <w:marBottom w:val="0"/>
              <w:divBdr>
                <w:top w:val="none" w:sz="0" w:space="0" w:color="auto"/>
                <w:left w:val="none" w:sz="0" w:space="0" w:color="auto"/>
                <w:bottom w:val="none" w:sz="0" w:space="0" w:color="auto"/>
                <w:right w:val="none" w:sz="0" w:space="0" w:color="auto"/>
              </w:divBdr>
              <w:divsChild>
                <w:div w:id="785008467">
                  <w:marLeft w:val="0"/>
                  <w:marRight w:val="0"/>
                  <w:marTop w:val="0"/>
                  <w:marBottom w:val="0"/>
                  <w:divBdr>
                    <w:top w:val="none" w:sz="0" w:space="0" w:color="auto"/>
                    <w:left w:val="none" w:sz="0" w:space="0" w:color="auto"/>
                    <w:bottom w:val="none" w:sz="0" w:space="0" w:color="auto"/>
                    <w:right w:val="none" w:sz="0" w:space="0" w:color="auto"/>
                  </w:divBdr>
                  <w:divsChild>
                    <w:div w:id="617415881">
                      <w:marLeft w:val="0"/>
                      <w:marRight w:val="0"/>
                      <w:marTop w:val="0"/>
                      <w:marBottom w:val="0"/>
                      <w:divBdr>
                        <w:top w:val="none" w:sz="0" w:space="0" w:color="auto"/>
                        <w:left w:val="none" w:sz="0" w:space="0" w:color="auto"/>
                        <w:bottom w:val="none" w:sz="0" w:space="0" w:color="auto"/>
                        <w:right w:val="none" w:sz="0" w:space="0" w:color="auto"/>
                      </w:divBdr>
                      <w:divsChild>
                        <w:div w:id="2005207542">
                          <w:marLeft w:val="0"/>
                          <w:marRight w:val="0"/>
                          <w:marTop w:val="0"/>
                          <w:marBottom w:val="0"/>
                          <w:divBdr>
                            <w:top w:val="none" w:sz="0" w:space="0" w:color="auto"/>
                            <w:left w:val="none" w:sz="0" w:space="0" w:color="auto"/>
                            <w:bottom w:val="none" w:sz="0" w:space="0" w:color="auto"/>
                            <w:right w:val="none" w:sz="0" w:space="0" w:color="auto"/>
                          </w:divBdr>
                          <w:divsChild>
                            <w:div w:id="1092555924">
                              <w:marLeft w:val="0"/>
                              <w:marRight w:val="0"/>
                              <w:marTop w:val="0"/>
                              <w:marBottom w:val="0"/>
                              <w:divBdr>
                                <w:top w:val="none" w:sz="0" w:space="0" w:color="auto"/>
                                <w:left w:val="none" w:sz="0" w:space="0" w:color="auto"/>
                                <w:bottom w:val="none" w:sz="0" w:space="0" w:color="auto"/>
                                <w:right w:val="none" w:sz="0" w:space="0" w:color="auto"/>
                              </w:divBdr>
                              <w:divsChild>
                                <w:div w:id="1625113733">
                                  <w:marLeft w:val="0"/>
                                  <w:marRight w:val="0"/>
                                  <w:marTop w:val="0"/>
                                  <w:marBottom w:val="0"/>
                                  <w:divBdr>
                                    <w:top w:val="none" w:sz="0" w:space="0" w:color="auto"/>
                                    <w:left w:val="none" w:sz="0" w:space="0" w:color="auto"/>
                                    <w:bottom w:val="none" w:sz="0" w:space="0" w:color="auto"/>
                                    <w:right w:val="none" w:sz="0" w:space="0" w:color="auto"/>
                                  </w:divBdr>
                                  <w:divsChild>
                                    <w:div w:id="1943873141">
                                      <w:marLeft w:val="0"/>
                                      <w:marRight w:val="0"/>
                                      <w:marTop w:val="0"/>
                                      <w:marBottom w:val="0"/>
                                      <w:divBdr>
                                        <w:top w:val="none" w:sz="0" w:space="0" w:color="auto"/>
                                        <w:left w:val="none" w:sz="0" w:space="0" w:color="auto"/>
                                        <w:bottom w:val="none" w:sz="0" w:space="0" w:color="auto"/>
                                        <w:right w:val="none" w:sz="0" w:space="0" w:color="auto"/>
                                      </w:divBdr>
                                      <w:divsChild>
                                        <w:div w:id="1380939334">
                                          <w:marLeft w:val="0"/>
                                          <w:marRight w:val="0"/>
                                          <w:marTop w:val="0"/>
                                          <w:marBottom w:val="0"/>
                                          <w:divBdr>
                                            <w:top w:val="none" w:sz="0" w:space="0" w:color="auto"/>
                                            <w:left w:val="none" w:sz="0" w:space="0" w:color="auto"/>
                                            <w:bottom w:val="none" w:sz="0" w:space="0" w:color="auto"/>
                                            <w:right w:val="none" w:sz="0" w:space="0" w:color="auto"/>
                                          </w:divBdr>
                                          <w:divsChild>
                                            <w:div w:id="464663528">
                                              <w:marLeft w:val="0"/>
                                              <w:marRight w:val="0"/>
                                              <w:marTop w:val="0"/>
                                              <w:marBottom w:val="0"/>
                                              <w:divBdr>
                                                <w:top w:val="none" w:sz="0" w:space="0" w:color="auto"/>
                                                <w:left w:val="none" w:sz="0" w:space="0" w:color="auto"/>
                                                <w:bottom w:val="none" w:sz="0" w:space="0" w:color="auto"/>
                                                <w:right w:val="none" w:sz="0" w:space="0" w:color="auto"/>
                                              </w:divBdr>
                                              <w:divsChild>
                                                <w:div w:id="1542546426">
                                                  <w:marLeft w:val="0"/>
                                                  <w:marRight w:val="0"/>
                                                  <w:marTop w:val="0"/>
                                                  <w:marBottom w:val="0"/>
                                                  <w:divBdr>
                                                    <w:top w:val="none" w:sz="0" w:space="0" w:color="auto"/>
                                                    <w:left w:val="none" w:sz="0" w:space="0" w:color="auto"/>
                                                    <w:bottom w:val="none" w:sz="0" w:space="0" w:color="auto"/>
                                                    <w:right w:val="none" w:sz="0" w:space="0" w:color="auto"/>
                                                  </w:divBdr>
                                                  <w:divsChild>
                                                    <w:div w:id="698435631">
                                                      <w:marLeft w:val="0"/>
                                                      <w:marRight w:val="0"/>
                                                      <w:marTop w:val="0"/>
                                                      <w:marBottom w:val="0"/>
                                                      <w:divBdr>
                                                        <w:top w:val="none" w:sz="0" w:space="0" w:color="auto"/>
                                                        <w:left w:val="none" w:sz="0" w:space="0" w:color="auto"/>
                                                        <w:bottom w:val="none" w:sz="0" w:space="0" w:color="auto"/>
                                                        <w:right w:val="none" w:sz="0" w:space="0" w:color="auto"/>
                                                      </w:divBdr>
                                                      <w:divsChild>
                                                        <w:div w:id="1707827925">
                                                          <w:marLeft w:val="0"/>
                                                          <w:marRight w:val="0"/>
                                                          <w:marTop w:val="0"/>
                                                          <w:marBottom w:val="0"/>
                                                          <w:divBdr>
                                                            <w:top w:val="none" w:sz="0" w:space="0" w:color="auto"/>
                                                            <w:left w:val="none" w:sz="0" w:space="0" w:color="auto"/>
                                                            <w:bottom w:val="none" w:sz="0" w:space="0" w:color="auto"/>
                                                            <w:right w:val="none" w:sz="0" w:space="0" w:color="auto"/>
                                                          </w:divBdr>
                                                          <w:divsChild>
                                                            <w:div w:id="667682595">
                                                              <w:marLeft w:val="0"/>
                                                              <w:marRight w:val="136"/>
                                                              <w:marTop w:val="0"/>
                                                              <w:marBottom w:val="136"/>
                                                              <w:divBdr>
                                                                <w:top w:val="none" w:sz="0" w:space="0" w:color="auto"/>
                                                                <w:left w:val="none" w:sz="0" w:space="0" w:color="auto"/>
                                                                <w:bottom w:val="none" w:sz="0" w:space="0" w:color="auto"/>
                                                                <w:right w:val="none" w:sz="0" w:space="0" w:color="auto"/>
                                                              </w:divBdr>
                                                              <w:divsChild>
                                                                <w:div w:id="793257511">
                                                                  <w:marLeft w:val="0"/>
                                                                  <w:marRight w:val="0"/>
                                                                  <w:marTop w:val="0"/>
                                                                  <w:marBottom w:val="0"/>
                                                                  <w:divBdr>
                                                                    <w:top w:val="none" w:sz="0" w:space="0" w:color="auto"/>
                                                                    <w:left w:val="none" w:sz="0" w:space="0" w:color="auto"/>
                                                                    <w:bottom w:val="none" w:sz="0" w:space="0" w:color="auto"/>
                                                                    <w:right w:val="none" w:sz="0" w:space="0" w:color="auto"/>
                                                                  </w:divBdr>
                                                                  <w:divsChild>
                                                                    <w:div w:id="2033722822">
                                                                      <w:marLeft w:val="0"/>
                                                                      <w:marRight w:val="0"/>
                                                                      <w:marTop w:val="0"/>
                                                                      <w:marBottom w:val="0"/>
                                                                      <w:divBdr>
                                                                        <w:top w:val="none" w:sz="0" w:space="0" w:color="auto"/>
                                                                        <w:left w:val="none" w:sz="0" w:space="0" w:color="auto"/>
                                                                        <w:bottom w:val="none" w:sz="0" w:space="0" w:color="auto"/>
                                                                        <w:right w:val="none" w:sz="0" w:space="0" w:color="auto"/>
                                                                      </w:divBdr>
                                                                      <w:divsChild>
                                                                        <w:div w:id="977106392">
                                                                          <w:marLeft w:val="0"/>
                                                                          <w:marRight w:val="0"/>
                                                                          <w:marTop w:val="0"/>
                                                                          <w:marBottom w:val="0"/>
                                                                          <w:divBdr>
                                                                            <w:top w:val="none" w:sz="0" w:space="0" w:color="auto"/>
                                                                            <w:left w:val="none" w:sz="0" w:space="0" w:color="auto"/>
                                                                            <w:bottom w:val="none" w:sz="0" w:space="0" w:color="auto"/>
                                                                            <w:right w:val="none" w:sz="0" w:space="0" w:color="auto"/>
                                                                          </w:divBdr>
                                                                          <w:divsChild>
                                                                            <w:div w:id="804347118">
                                                                              <w:marLeft w:val="0"/>
                                                                              <w:marRight w:val="0"/>
                                                                              <w:marTop w:val="0"/>
                                                                              <w:marBottom w:val="0"/>
                                                                              <w:divBdr>
                                                                                <w:top w:val="none" w:sz="0" w:space="0" w:color="auto"/>
                                                                                <w:left w:val="none" w:sz="0" w:space="0" w:color="auto"/>
                                                                                <w:bottom w:val="none" w:sz="0" w:space="0" w:color="auto"/>
                                                                                <w:right w:val="none" w:sz="0" w:space="0" w:color="auto"/>
                                                                              </w:divBdr>
                                                                              <w:divsChild>
                                                                                <w:div w:id="988359517">
                                                                                  <w:marLeft w:val="0"/>
                                                                                  <w:marRight w:val="0"/>
                                                                                  <w:marTop w:val="0"/>
                                                                                  <w:marBottom w:val="0"/>
                                                                                  <w:divBdr>
                                                                                    <w:top w:val="none" w:sz="0" w:space="0" w:color="auto"/>
                                                                                    <w:left w:val="none" w:sz="0" w:space="0" w:color="auto"/>
                                                                                    <w:bottom w:val="none" w:sz="0" w:space="0" w:color="auto"/>
                                                                                    <w:right w:val="none" w:sz="0" w:space="0" w:color="auto"/>
                                                                                  </w:divBdr>
                                                                                  <w:divsChild>
                                                                                    <w:div w:id="228346113">
                                                                                      <w:marLeft w:val="0"/>
                                                                                      <w:marRight w:val="0"/>
                                                                                      <w:marTop w:val="0"/>
                                                                                      <w:marBottom w:val="0"/>
                                                                                      <w:divBdr>
                                                                                        <w:top w:val="none" w:sz="0" w:space="0" w:color="auto"/>
                                                                                        <w:left w:val="none" w:sz="0" w:space="0" w:color="auto"/>
                                                                                        <w:bottom w:val="none" w:sz="0" w:space="0" w:color="auto"/>
                                                                                        <w:right w:val="none" w:sz="0" w:space="0" w:color="auto"/>
                                                                                      </w:divBdr>
                                                                                      <w:divsChild>
                                                                                        <w:div w:id="206066111">
                                                                                          <w:marLeft w:val="0"/>
                                                                                          <w:marRight w:val="0"/>
                                                                                          <w:marTop w:val="0"/>
                                                                                          <w:marBottom w:val="0"/>
                                                                                          <w:divBdr>
                                                                                            <w:top w:val="none" w:sz="0" w:space="0" w:color="auto"/>
                                                                                            <w:left w:val="none" w:sz="0" w:space="0" w:color="auto"/>
                                                                                            <w:bottom w:val="none" w:sz="0" w:space="0" w:color="auto"/>
                                                                                            <w:right w:val="none" w:sz="0" w:space="0" w:color="auto"/>
                                                                                          </w:divBdr>
                                                                                        </w:div>
                                                                                        <w:div w:id="391196879">
                                                                                          <w:marLeft w:val="0"/>
                                                                                          <w:marRight w:val="0"/>
                                                                                          <w:marTop w:val="0"/>
                                                                                          <w:marBottom w:val="0"/>
                                                                                          <w:divBdr>
                                                                                            <w:top w:val="none" w:sz="0" w:space="0" w:color="auto"/>
                                                                                            <w:left w:val="none" w:sz="0" w:space="0" w:color="auto"/>
                                                                                            <w:bottom w:val="none" w:sz="0" w:space="0" w:color="auto"/>
                                                                                            <w:right w:val="none" w:sz="0" w:space="0" w:color="auto"/>
                                                                                          </w:divBdr>
                                                                                        </w:div>
                                                                                        <w:div w:id="405299876">
                                                                                          <w:marLeft w:val="0"/>
                                                                                          <w:marRight w:val="0"/>
                                                                                          <w:marTop w:val="0"/>
                                                                                          <w:marBottom w:val="0"/>
                                                                                          <w:divBdr>
                                                                                            <w:top w:val="none" w:sz="0" w:space="0" w:color="auto"/>
                                                                                            <w:left w:val="none" w:sz="0" w:space="0" w:color="auto"/>
                                                                                            <w:bottom w:val="none" w:sz="0" w:space="0" w:color="auto"/>
                                                                                            <w:right w:val="none" w:sz="0" w:space="0" w:color="auto"/>
                                                                                          </w:divBdr>
                                                                                        </w:div>
                                                                                        <w:div w:id="495002853">
                                                                                          <w:marLeft w:val="0"/>
                                                                                          <w:marRight w:val="0"/>
                                                                                          <w:marTop w:val="0"/>
                                                                                          <w:marBottom w:val="0"/>
                                                                                          <w:divBdr>
                                                                                            <w:top w:val="none" w:sz="0" w:space="0" w:color="auto"/>
                                                                                            <w:left w:val="none" w:sz="0" w:space="0" w:color="auto"/>
                                                                                            <w:bottom w:val="none" w:sz="0" w:space="0" w:color="auto"/>
                                                                                            <w:right w:val="none" w:sz="0" w:space="0" w:color="auto"/>
                                                                                          </w:divBdr>
                                                                                        </w:div>
                                                                                        <w:div w:id="670765618">
                                                                                          <w:marLeft w:val="0"/>
                                                                                          <w:marRight w:val="0"/>
                                                                                          <w:marTop w:val="0"/>
                                                                                          <w:marBottom w:val="0"/>
                                                                                          <w:divBdr>
                                                                                            <w:top w:val="none" w:sz="0" w:space="0" w:color="auto"/>
                                                                                            <w:left w:val="none" w:sz="0" w:space="0" w:color="auto"/>
                                                                                            <w:bottom w:val="none" w:sz="0" w:space="0" w:color="auto"/>
                                                                                            <w:right w:val="none" w:sz="0" w:space="0" w:color="auto"/>
                                                                                          </w:divBdr>
                                                                                        </w:div>
                                                                                        <w:div w:id="714088247">
                                                                                          <w:marLeft w:val="0"/>
                                                                                          <w:marRight w:val="0"/>
                                                                                          <w:marTop w:val="0"/>
                                                                                          <w:marBottom w:val="0"/>
                                                                                          <w:divBdr>
                                                                                            <w:top w:val="none" w:sz="0" w:space="0" w:color="auto"/>
                                                                                            <w:left w:val="none" w:sz="0" w:space="0" w:color="auto"/>
                                                                                            <w:bottom w:val="none" w:sz="0" w:space="0" w:color="auto"/>
                                                                                            <w:right w:val="none" w:sz="0" w:space="0" w:color="auto"/>
                                                                                          </w:divBdr>
                                                                                        </w:div>
                                                                                        <w:div w:id="1226915551">
                                                                                          <w:marLeft w:val="0"/>
                                                                                          <w:marRight w:val="0"/>
                                                                                          <w:marTop w:val="0"/>
                                                                                          <w:marBottom w:val="0"/>
                                                                                          <w:divBdr>
                                                                                            <w:top w:val="none" w:sz="0" w:space="0" w:color="auto"/>
                                                                                            <w:left w:val="none" w:sz="0" w:space="0" w:color="auto"/>
                                                                                            <w:bottom w:val="none" w:sz="0" w:space="0" w:color="auto"/>
                                                                                            <w:right w:val="none" w:sz="0" w:space="0" w:color="auto"/>
                                                                                          </w:divBdr>
                                                                                        </w:div>
                                                                                        <w:div w:id="1740012193">
                                                                                          <w:marLeft w:val="0"/>
                                                                                          <w:marRight w:val="0"/>
                                                                                          <w:marTop w:val="0"/>
                                                                                          <w:marBottom w:val="0"/>
                                                                                          <w:divBdr>
                                                                                            <w:top w:val="none" w:sz="0" w:space="0" w:color="auto"/>
                                                                                            <w:left w:val="none" w:sz="0" w:space="0" w:color="auto"/>
                                                                                            <w:bottom w:val="none" w:sz="0" w:space="0" w:color="auto"/>
                                                                                            <w:right w:val="none" w:sz="0" w:space="0" w:color="auto"/>
                                                                                          </w:divBdr>
                                                                                        </w:div>
                                                                                        <w:div w:id="18020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layer.discoveryeducation.com/index.cfm?guidAssetId=C6508434-7482-439B-AD3C-A8859E199E34&amp;blnFromSearch=1&amp;productcode=US" TargetMode="External"/><Relationship Id="rId21" Type="http://schemas.openxmlformats.org/officeDocument/2006/relationships/hyperlink" Target="http://www.teachtci.com/" TargetMode="External"/><Relationship Id="rId42" Type="http://schemas.openxmlformats.org/officeDocument/2006/relationships/hyperlink" Target="http://www.teachtci.com/" TargetMode="External"/><Relationship Id="rId63" Type="http://schemas.openxmlformats.org/officeDocument/2006/relationships/hyperlink" Target="http://www.teachtci.com/" TargetMode="External"/><Relationship Id="rId84" Type="http://schemas.openxmlformats.org/officeDocument/2006/relationships/hyperlink" Target="http://prezi.com/u73krbmcoz7s/greece-rome-the-united-states/" TargetMode="External"/><Relationship Id="rId138" Type="http://schemas.openxmlformats.org/officeDocument/2006/relationships/hyperlink" Target="http://www.mongolianculture.com" TargetMode="External"/><Relationship Id="rId159" Type="http://schemas.openxmlformats.org/officeDocument/2006/relationships/hyperlink" Target="http://player.discoveryeducation.com/index.cfm?guidAssetId=A4804E5D-165B-446D-975C-B064F2136A6D&amp;blnFromSearch=1&amp;productcode=US" TargetMode="External"/><Relationship Id="rId170" Type="http://schemas.openxmlformats.org/officeDocument/2006/relationships/hyperlink" Target="http://www.history.com/videos/martin-luther-sparks-a-revolution" TargetMode="External"/><Relationship Id="rId191" Type="http://schemas.openxmlformats.org/officeDocument/2006/relationships/hyperlink" Target="http://www.teachtci.com/" TargetMode="External"/><Relationship Id="rId205" Type="http://schemas.openxmlformats.org/officeDocument/2006/relationships/hyperlink" Target="http://www.teachtci.com/" TargetMode="External"/><Relationship Id="rId226" Type="http://schemas.openxmlformats.org/officeDocument/2006/relationships/hyperlink" Target="http://player.discoveryeducation.com/index.cfm?guidAssetId=B4F36384-A49E-44F1-B3C4-6F834026227C&amp;blnFromSearch=1&amp;productcode=US" TargetMode="External"/><Relationship Id="rId107" Type="http://schemas.openxmlformats.org/officeDocument/2006/relationships/hyperlink" Target="http://www.teachtci.com/" TargetMode="External"/><Relationship Id="rId11" Type="http://schemas.openxmlformats.org/officeDocument/2006/relationships/hyperlink" Target="http://mesopotamia.lib.uchicago.edu/mesopotamialife/index.php" TargetMode="External"/><Relationship Id="rId32" Type="http://schemas.openxmlformats.org/officeDocument/2006/relationships/hyperlink" Target="http://mesopotamia.lib.uchicago.edu/mesopotamialife/index.php" TargetMode="External"/><Relationship Id="rId53" Type="http://schemas.openxmlformats.org/officeDocument/2006/relationships/hyperlink" Target="http://www.teachtci.com/" TargetMode="External"/><Relationship Id="rId74" Type="http://schemas.openxmlformats.org/officeDocument/2006/relationships/hyperlink" Target="http://www.teachtci.com/" TargetMode="External"/><Relationship Id="rId128" Type="http://schemas.openxmlformats.org/officeDocument/2006/relationships/hyperlink" Target="http://www.teachtci.com/" TargetMode="External"/><Relationship Id="rId149" Type="http://schemas.openxmlformats.org/officeDocument/2006/relationships/hyperlink" Target="http://player.discoveryeducation.com/index.cfm?guidAssetId=787fa2a8-25e5-461e-b32f-923aae7877be" TargetMode="External"/><Relationship Id="rId5" Type="http://schemas.openxmlformats.org/officeDocument/2006/relationships/webSettings" Target="webSettings.xml"/><Relationship Id="rId95" Type="http://schemas.openxmlformats.org/officeDocument/2006/relationships/hyperlink" Target="http://www.teachtci.com/" TargetMode="External"/><Relationship Id="rId160" Type="http://schemas.openxmlformats.org/officeDocument/2006/relationships/hyperlink" Target="http://player.discoveryeducation.com/index.cfm?guidAssetId=7834B66F-E1F3-44D5-A146-83589D717D90&amp;blnFromSearch=1&amp;productcode=US" TargetMode="External"/><Relationship Id="rId181" Type="http://schemas.openxmlformats.org/officeDocument/2006/relationships/hyperlink" Target="http://www.teachtci.com/" TargetMode="External"/><Relationship Id="rId216" Type="http://schemas.openxmlformats.org/officeDocument/2006/relationships/hyperlink" Target="http://www.history.com/videos/isaac-newton-and-a-scientific-revolution" TargetMode="External"/><Relationship Id="rId237" Type="http://schemas.openxmlformats.org/officeDocument/2006/relationships/theme" Target="theme/theme1.xml"/><Relationship Id="rId22" Type="http://schemas.openxmlformats.org/officeDocument/2006/relationships/hyperlink" Target="http://www.teachtci.com/" TargetMode="External"/><Relationship Id="rId43" Type="http://schemas.openxmlformats.org/officeDocument/2006/relationships/hyperlink" Target="http://player.discoveryeducation.com" TargetMode="External"/><Relationship Id="rId64" Type="http://schemas.openxmlformats.org/officeDocument/2006/relationships/hyperlink" Target="http://player.discoveryeducation.com" TargetMode="External"/><Relationship Id="rId118" Type="http://schemas.openxmlformats.org/officeDocument/2006/relationships/hyperlink" Target="http://www.history.com/videos/principles-of-islam" TargetMode="External"/><Relationship Id="rId139" Type="http://schemas.openxmlformats.org/officeDocument/2006/relationships/hyperlink" Target="http://player.discoveryeducation.com/index.cfm?guidAssetId=41A101EF-C536-404C-A16F-750F602C7CAC&amp;blnFromSearch=1&amp;productcode=US" TargetMode="External"/><Relationship Id="rId80" Type="http://schemas.openxmlformats.org/officeDocument/2006/relationships/hyperlink" Target="http://www.teachtci.com/" TargetMode="External"/><Relationship Id="rId85" Type="http://schemas.openxmlformats.org/officeDocument/2006/relationships/hyperlink" Target="http://www.teachtci.com/" TargetMode="External"/><Relationship Id="rId150" Type="http://schemas.openxmlformats.org/officeDocument/2006/relationships/hyperlink" Target="http://player.discoveryeducation.com/index.cfm?guidAssetId=B4F36384-A49E-44F1-B3C4-6F834026227C&amp;blnFromSearch=1&amp;productcode=US" TargetMode="External"/><Relationship Id="rId155" Type="http://schemas.openxmlformats.org/officeDocument/2006/relationships/hyperlink" Target="http://www.history.com/topics/charlemagne/videos" TargetMode="External"/><Relationship Id="rId171" Type="http://schemas.openxmlformats.org/officeDocument/2006/relationships/hyperlink" Target="http://www.history.com/topics/middle-ages/" TargetMode="External"/><Relationship Id="rId176" Type="http://schemas.openxmlformats.org/officeDocument/2006/relationships/hyperlink" Target="http://player.discoveryeducation.com/index.cfm?guidAssetId=1FDEEB30-A5F0-410F-9140-34CA7E6C484F&amp;blnFromSearch=1&amp;productcode=US" TargetMode="External"/><Relationship Id="rId192" Type="http://schemas.openxmlformats.org/officeDocument/2006/relationships/hyperlink" Target="http://www.teachtci.com/" TargetMode="External"/><Relationship Id="rId197" Type="http://schemas.openxmlformats.org/officeDocument/2006/relationships/hyperlink" Target="http://player.discoveryeducation.com/index.cfm?guidAssetId=9E69B949-E6EC-4A0F-8841-86F8B71FCB6B&amp;blnFromSearch=1&amp;productcode=US" TargetMode="External"/><Relationship Id="rId206" Type="http://schemas.openxmlformats.org/officeDocument/2006/relationships/hyperlink" Target="http://player.discoveryeducation.com/index.cfm?guidAssetId=E890C63F-12BD-4C6F-AE36-DD598D341D97&amp;blnFromSearch=1&amp;productcode=US" TargetMode="External"/><Relationship Id="rId227" Type="http://schemas.openxmlformats.org/officeDocument/2006/relationships/hyperlink" Target="http://topdocumentaryfilms.com/guns-germs-and-steel/" TargetMode="External"/><Relationship Id="rId201" Type="http://schemas.openxmlformats.org/officeDocument/2006/relationships/hyperlink" Target="http://www.history.com/videos/the-book-that-changed-the-world" TargetMode="External"/><Relationship Id="rId222" Type="http://schemas.openxmlformats.org/officeDocument/2006/relationships/hyperlink" Target="http://www.teachtci.com/" TargetMode="External"/><Relationship Id="rId12" Type="http://schemas.openxmlformats.org/officeDocument/2006/relationships/hyperlink" Target="http://www.lascaux.culture.fr/" TargetMode="External"/><Relationship Id="rId17" Type="http://schemas.openxmlformats.org/officeDocument/2006/relationships/hyperlink" Target="http://www.teachtci.com/" TargetMode="External"/><Relationship Id="rId33" Type="http://schemas.openxmlformats.org/officeDocument/2006/relationships/hyperlink" Target="http://player.discoveryeducation.com" TargetMode="External"/><Relationship Id="rId38" Type="http://schemas.openxmlformats.org/officeDocument/2006/relationships/hyperlink" Target="http://player.discoveryeducation.com/index.cfm?guidAssetId=787fa2a8-25e5-461e-b32f-923aae7877be" TargetMode="External"/><Relationship Id="rId59" Type="http://schemas.openxmlformats.org/officeDocument/2006/relationships/hyperlink" Target="http://player.discoveryeducation.com" TargetMode="External"/><Relationship Id="rId103" Type="http://schemas.openxmlformats.org/officeDocument/2006/relationships/hyperlink" Target="http://www.teachtci.com/" TargetMode="External"/><Relationship Id="rId108" Type="http://schemas.openxmlformats.org/officeDocument/2006/relationships/hyperlink" Target="http://player.discoveryeducation.com" TargetMode="External"/><Relationship Id="rId124" Type="http://schemas.openxmlformats.org/officeDocument/2006/relationships/hyperlink" Target="http://worldhistoryforusall.sdsu.edu/eras/era5.php" TargetMode="External"/><Relationship Id="rId129" Type="http://schemas.openxmlformats.org/officeDocument/2006/relationships/hyperlink" Target="http://player.discoveryeducation.com/index.cfm?guidAssetId=9473A696-EB7A-54C9-F7E4-ABA108437944&amp;blnFromSearch=1&amp;productcode=US" TargetMode="External"/><Relationship Id="rId54" Type="http://schemas.openxmlformats.org/officeDocument/2006/relationships/hyperlink" Target="http://www.teachtci.com/" TargetMode="External"/><Relationship Id="rId70" Type="http://schemas.openxmlformats.org/officeDocument/2006/relationships/hyperlink" Target="http://player.discoveryeducation.com" TargetMode="External"/><Relationship Id="rId75" Type="http://schemas.openxmlformats.org/officeDocument/2006/relationships/hyperlink" Target="http://player.discoveryeducation.com" TargetMode="External"/><Relationship Id="rId91" Type="http://schemas.openxmlformats.org/officeDocument/2006/relationships/hyperlink" Target="http://player.discoveryeducation.com" TargetMode="External"/><Relationship Id="rId96" Type="http://schemas.openxmlformats.org/officeDocument/2006/relationships/hyperlink" Target="http://www.history.com/videos/principles-of-islam" TargetMode="External"/><Relationship Id="rId140" Type="http://schemas.openxmlformats.org/officeDocument/2006/relationships/hyperlink" Target="http://worldhistoryforusall.sdsu.edu/eras/era5.php" TargetMode="External"/><Relationship Id="rId145" Type="http://schemas.openxmlformats.org/officeDocument/2006/relationships/hyperlink" Target="http://www.teachtci.com/" TargetMode="External"/><Relationship Id="rId161" Type="http://schemas.openxmlformats.org/officeDocument/2006/relationships/hyperlink" Target="http://www.teachtci.com/" TargetMode="External"/><Relationship Id="rId166" Type="http://schemas.openxmlformats.org/officeDocument/2006/relationships/hyperlink" Target="http://www.history.com/topics/middle-ages/" TargetMode="External"/><Relationship Id="rId182" Type="http://schemas.openxmlformats.org/officeDocument/2006/relationships/hyperlink" Target="http://www.youtube.com/watch?v=XRkmdpLgLiE&amp;feature=relmfu" TargetMode="External"/><Relationship Id="rId187" Type="http://schemas.openxmlformats.org/officeDocument/2006/relationships/hyperlink" Target="http://www.youtube.com/watch?v=89Xv4mV1BIs&amp;feature=relmfu" TargetMode="External"/><Relationship Id="rId217" Type="http://schemas.openxmlformats.org/officeDocument/2006/relationships/hyperlink" Target="http://www.teachtci.com/"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player.discoveryeducation.com/index.cfm?guidAssetId=4F0FBC04-8E9D-4AF5-85B9-CEF4337CBC6E&amp;blnFromSearch=1&amp;productcode=US" TargetMode="External"/><Relationship Id="rId233" Type="http://schemas.openxmlformats.org/officeDocument/2006/relationships/footer" Target="footer2.xml"/><Relationship Id="rId23" Type="http://schemas.openxmlformats.org/officeDocument/2006/relationships/hyperlink" Target="http://topdocumentaryfilms.com/guns-germs-and-steel/" TargetMode="External"/><Relationship Id="rId28" Type="http://schemas.openxmlformats.org/officeDocument/2006/relationships/hyperlink" Target="http://www.teachtci.com/" TargetMode="External"/><Relationship Id="rId49" Type="http://schemas.openxmlformats.org/officeDocument/2006/relationships/hyperlink" Target="http://www.teachtci.com/" TargetMode="External"/><Relationship Id="rId114" Type="http://schemas.openxmlformats.org/officeDocument/2006/relationships/image" Target="media/image3.png"/><Relationship Id="rId119" Type="http://schemas.openxmlformats.org/officeDocument/2006/relationships/hyperlink" Target="http://player.discoveryeducation.com/index.cfm?guidAssetId=C6508434-7482-439B-AD3C-A8859E199E34&amp;blnFromSearch=1&amp;productcode=US" TargetMode="External"/><Relationship Id="rId44" Type="http://schemas.openxmlformats.org/officeDocument/2006/relationships/hyperlink" Target="http://www.history.com/videos/the-great-pyramids-deconstructed" TargetMode="External"/><Relationship Id="rId60" Type="http://schemas.openxmlformats.org/officeDocument/2006/relationships/hyperlink" Target="http://worldhistoryforusall.sdsu.edu/eras/era5.php" TargetMode="External"/><Relationship Id="rId65" Type="http://schemas.openxmlformats.org/officeDocument/2006/relationships/hyperlink" Target="http://player.discoveryeducation.com/index.cfm?guidAssetId=58fbc3b3-571a-43b9-a8e4-8c391ce9371e" TargetMode="External"/><Relationship Id="rId81" Type="http://schemas.openxmlformats.org/officeDocument/2006/relationships/hyperlink" Target="http://player.discoveryeducation.com" TargetMode="External"/><Relationship Id="rId86" Type="http://schemas.openxmlformats.org/officeDocument/2006/relationships/hyperlink" Target="http://player.discoveryeducation.com" TargetMode="External"/><Relationship Id="rId130" Type="http://schemas.openxmlformats.org/officeDocument/2006/relationships/hyperlink" Target="http://player.discoveryeducation.com/index.cfm?guidAssetId=7834B66F-E1F3-44D5-A146-83589D717D90&amp;blnFromSearch=1&amp;productcode=US" TargetMode="External"/><Relationship Id="rId135" Type="http://schemas.openxmlformats.org/officeDocument/2006/relationships/hyperlink" Target="http://player.discoveryeducation.com/index.cfm?guidAssetId=58fbc3b3-571a-43b9-a8e4-8c391ce9371e" TargetMode="External"/><Relationship Id="rId151" Type="http://schemas.openxmlformats.org/officeDocument/2006/relationships/hyperlink" Target="http://player.discoveryeducation.com/index.cfm?guidAssetId=7834B66F-E1F3-44D5-A146-83589D717D90&amp;blnFromSearch=1&amp;productcode=US" TargetMode="External"/><Relationship Id="rId156" Type="http://schemas.openxmlformats.org/officeDocument/2006/relationships/hyperlink" Target="http://www.history.com/topics/middle-ages/videos" TargetMode="External"/><Relationship Id="rId177" Type="http://schemas.openxmlformats.org/officeDocument/2006/relationships/hyperlink" Target="http://www.teachtci.com/" TargetMode="External"/><Relationship Id="rId198" Type="http://schemas.openxmlformats.org/officeDocument/2006/relationships/hyperlink" Target="http://www.history.com/topics/italian-renaissance/videos" TargetMode="External"/><Relationship Id="rId172" Type="http://schemas.openxmlformats.org/officeDocument/2006/relationships/hyperlink" Target="http://player.discoveryeducation.com/index.cfm?guidAssetId=7834B66F-E1F3-44D5-A146-83589D717D90&amp;blnFromSearch=1&amp;productcode=US" TargetMode="External"/><Relationship Id="rId193" Type="http://schemas.openxmlformats.org/officeDocument/2006/relationships/hyperlink" Target="http://player.discoveryeducation.com/index.cfm?guidAssetId=05C194BD-E88F-4DAD-99AB-4C3968BDEEA5&amp;blnFromSearch=1&amp;productcode=US" TargetMode="External"/><Relationship Id="rId202" Type="http://schemas.openxmlformats.org/officeDocument/2006/relationships/hyperlink" Target="http://www.youtube.com/watch?v=GGHIS8ErZhE&amp;feature=related" TargetMode="External"/><Relationship Id="rId207" Type="http://schemas.openxmlformats.org/officeDocument/2006/relationships/hyperlink" Target="http://www.history.com/videos/martin-luther-sparks-a-revolution" TargetMode="External"/><Relationship Id="rId223" Type="http://schemas.openxmlformats.org/officeDocument/2006/relationships/hyperlink" Target="http://player.discoveryeducation.com/index.cfm?guidAssetId=1AD74D99-646C-4E65-AA2A-6588C45F5F97&amp;blnFromSearch=1&amp;productcode=US" TargetMode="External"/><Relationship Id="rId228" Type="http://schemas.openxmlformats.org/officeDocument/2006/relationships/hyperlink" Target="http://news.nationalgeographic.com/news/2005/07/0706_050706_diamond.html" TargetMode="External"/><Relationship Id="rId13" Type="http://schemas.openxmlformats.org/officeDocument/2006/relationships/hyperlink" Target="http://www.teachtci.com/" TargetMode="External"/><Relationship Id="rId18" Type="http://schemas.openxmlformats.org/officeDocument/2006/relationships/hyperlink" Target="http://topdocumentaryfilms.com/guns-germs-and-steel/" TargetMode="External"/><Relationship Id="rId39" Type="http://schemas.openxmlformats.org/officeDocument/2006/relationships/hyperlink" Target="http://www.teachtci.com/" TargetMode="External"/><Relationship Id="rId109" Type="http://schemas.openxmlformats.org/officeDocument/2006/relationships/hyperlink" Target="http://www.youtube.com/watch?v=uYhMQNPa8mM&amp;feature=related" TargetMode="External"/><Relationship Id="rId34" Type="http://schemas.openxmlformats.org/officeDocument/2006/relationships/hyperlink" Target="http://player.discoveryeducation.com/index.cfm?guidAssetId=3029357E-9BB7-40D5-93E2-EFFBDCA2AFFE&amp;blnFromSearch=1&amp;productcode=US" TargetMode="External"/><Relationship Id="rId50" Type="http://schemas.openxmlformats.org/officeDocument/2006/relationships/hyperlink" Target="http://www.teachtci.com/" TargetMode="External"/><Relationship Id="rId55" Type="http://schemas.openxmlformats.org/officeDocument/2006/relationships/hyperlink" Target="http://player.discoveryeducation.com/index.cfm?guidAssetId=178D4AE9-50CE-4791-95EF-7F3774C56B24&amp;blnFromSearch=1&amp;productcode=US" TargetMode="External"/><Relationship Id="rId76" Type="http://schemas.openxmlformats.org/officeDocument/2006/relationships/hyperlink" Target="http://www.teachtci.com/" TargetMode="External"/><Relationship Id="rId97" Type="http://schemas.openxmlformats.org/officeDocument/2006/relationships/hyperlink" Target="http://player.discoveryeducation.com" TargetMode="External"/><Relationship Id="rId104" Type="http://schemas.openxmlformats.org/officeDocument/2006/relationships/hyperlink" Target="http://player.discoveryeducation.com" TargetMode="External"/><Relationship Id="rId120" Type="http://schemas.openxmlformats.org/officeDocument/2006/relationships/hyperlink" Target="http://worldhistoryforusall.sdsu.edu/eras/era5.php" TargetMode="External"/><Relationship Id="rId125" Type="http://schemas.openxmlformats.org/officeDocument/2006/relationships/hyperlink" Target="http://www.teachtci.com/" TargetMode="External"/><Relationship Id="rId141" Type="http://schemas.openxmlformats.org/officeDocument/2006/relationships/hyperlink" Target="http://www.teachtci.com/" TargetMode="External"/><Relationship Id="rId146" Type="http://schemas.openxmlformats.org/officeDocument/2006/relationships/hyperlink" Target="http://player.discoveryeducation.com/index.cfm?guidAssetId=3E48B018-2929-460D-946B-4A35FC44C2E2&amp;blnFromSearch=1&amp;productcode=US" TargetMode="External"/><Relationship Id="rId167" Type="http://schemas.openxmlformats.org/officeDocument/2006/relationships/hyperlink" Target="http://player.discoveryeducation.com/index.cfm?guidAssetId=7834B66F-E1F3-44D5-A146-83589D717D90&amp;blnFromSearch=1&amp;productcode=US" TargetMode="External"/><Relationship Id="rId188" Type="http://schemas.openxmlformats.org/officeDocument/2006/relationships/hyperlink" Target="http://www.teachtci.com/" TargetMode="External"/><Relationship Id="rId7" Type="http://schemas.openxmlformats.org/officeDocument/2006/relationships/endnotes" Target="endnotes.xml"/><Relationship Id="rId71" Type="http://schemas.openxmlformats.org/officeDocument/2006/relationships/hyperlink" Target="http://player.discoveryeducation.com" TargetMode="External"/><Relationship Id="rId92" Type="http://schemas.openxmlformats.org/officeDocument/2006/relationships/hyperlink" Target="http://player.discoveryeducation.com" TargetMode="External"/><Relationship Id="rId162" Type="http://schemas.openxmlformats.org/officeDocument/2006/relationships/hyperlink" Target="http://www.history.com/topics/middle-ages/" TargetMode="External"/><Relationship Id="rId183" Type="http://schemas.openxmlformats.org/officeDocument/2006/relationships/hyperlink" Target="http://player.discoveryeducation.com/index.cfm?guidAssetId=1FDEEB30-A5F0-410F-9140-34CA7E6C484F&amp;blnFromSearch=1&amp;productcode=US" TargetMode="External"/><Relationship Id="rId213" Type="http://schemas.openxmlformats.org/officeDocument/2006/relationships/hyperlink" Target="http://player.discoveryeducation.com/index.cfm?guidAssetId=4F0FBC04-8E9D-4AF5-85B9-CEF4337CBC6E&amp;blnFromSearch=1&amp;productcode=US" TargetMode="External"/><Relationship Id="rId218" Type="http://schemas.openxmlformats.org/officeDocument/2006/relationships/hyperlink" Target="http://player.discoveryeducation.com/index.cfm?guidAssetId=CD6DF36D-B595-40F0-8064-D6C6B885A409&amp;blnFromSearch=1&amp;productcode=US" TargetMode="External"/><Relationship Id="rId234" Type="http://schemas.openxmlformats.org/officeDocument/2006/relationships/header" Target="header3.xml"/><Relationship Id="rId2" Type="http://schemas.openxmlformats.org/officeDocument/2006/relationships/numbering" Target="numbering.xml"/><Relationship Id="rId29" Type="http://schemas.openxmlformats.org/officeDocument/2006/relationships/hyperlink" Target="http://www.teachtci.com/" TargetMode="External"/><Relationship Id="rId24" Type="http://schemas.openxmlformats.org/officeDocument/2006/relationships/hyperlink" Target="http://news.nationalgeographic.com/news/2005/07/0706_050706_diamond.html" TargetMode="External"/><Relationship Id="rId40" Type="http://schemas.openxmlformats.org/officeDocument/2006/relationships/hyperlink" Target="http://player.discoveryeducation.com" TargetMode="External"/><Relationship Id="rId45" Type="http://schemas.openxmlformats.org/officeDocument/2006/relationships/hyperlink" Target="http://www.youtube.com/watch?v=1JqlAD7dn-E&amp;feature=related" TargetMode="External"/><Relationship Id="rId66" Type="http://schemas.openxmlformats.org/officeDocument/2006/relationships/hyperlink" Target="http://player.discoveryeducation.com/index.cfm?guidAssetId=178D4AE9-50CE-4791-95EF-7F3774C56B24&amp;blnFromSearch=1&amp;productcode=US" TargetMode="External"/><Relationship Id="rId87" Type="http://schemas.openxmlformats.org/officeDocument/2006/relationships/hyperlink" Target="http://player.discoveryeducation.com" TargetMode="External"/><Relationship Id="rId110" Type="http://schemas.openxmlformats.org/officeDocument/2006/relationships/hyperlink" Target="http://worldhistoryforusall.sdsu.edu/eras/era5.php" TargetMode="External"/><Relationship Id="rId115" Type="http://schemas.openxmlformats.org/officeDocument/2006/relationships/hyperlink" Target="http://www.teachtci.com/" TargetMode="External"/><Relationship Id="rId131" Type="http://schemas.openxmlformats.org/officeDocument/2006/relationships/hyperlink" Target="http://www.wmf.org/project/historic-sites-kilwa" TargetMode="External"/><Relationship Id="rId136" Type="http://schemas.openxmlformats.org/officeDocument/2006/relationships/hyperlink" Target="http://www.teachtci.com/" TargetMode="External"/><Relationship Id="rId157" Type="http://schemas.openxmlformats.org/officeDocument/2006/relationships/hyperlink" Target="file:///C:\Users\rthomas2\Documents\Curriculum%20Map\&#61607;%09TCI%20Online:%20Medieval%20World,%20Lesson%202%20&#8211;%20The%20Development%20of%20Feudalism%20in%20Western%20Europe" TargetMode="External"/><Relationship Id="rId178" Type="http://schemas.openxmlformats.org/officeDocument/2006/relationships/hyperlink" Target="http://player.discoveryeducation.com/index.cfm?guidAssetId=7834B66F-E1F3-44D5-A146-83589D717D90&amp;blnFromSearch=1&amp;productcode=US" TargetMode="External"/><Relationship Id="rId61" Type="http://schemas.openxmlformats.org/officeDocument/2006/relationships/hyperlink" Target="http://www.ted.com/talks/rajesh_rao_computing_a_rosetta_stone_for_the_indus_script.html" TargetMode="External"/><Relationship Id="rId82" Type="http://schemas.openxmlformats.org/officeDocument/2006/relationships/hyperlink" Target="http://player.discoveryeducation.com" TargetMode="External"/><Relationship Id="rId152" Type="http://schemas.openxmlformats.org/officeDocument/2006/relationships/hyperlink" Target="http://www.history.com/topics/middle-ages/videos" TargetMode="External"/><Relationship Id="rId173" Type="http://schemas.openxmlformats.org/officeDocument/2006/relationships/hyperlink" Target="http://player.discoveryeducation.com/index.cfm?guidAssetId=1FDEEB30-A5F0-410F-9140-34CA7E6C484F&amp;blnFromSearch=1&amp;productcode=US" TargetMode="External"/><Relationship Id="rId194" Type="http://schemas.openxmlformats.org/officeDocument/2006/relationships/hyperlink" Target="http://www.youtube.com/watch?v=0CRX_mqpzdU&amp;feature=relmfu" TargetMode="External"/><Relationship Id="rId199" Type="http://schemas.openxmlformats.org/officeDocument/2006/relationships/hyperlink" Target="http://www.youtube.com/watch?v=vBa5nN_JyPk&amp;feature=relmfu" TargetMode="External"/><Relationship Id="rId203" Type="http://schemas.openxmlformats.org/officeDocument/2006/relationships/hyperlink" Target="http://www.youtube.com/watch?v=7e2bA3tTYow&amp;feature=related" TargetMode="External"/><Relationship Id="rId208" Type="http://schemas.openxmlformats.org/officeDocument/2006/relationships/hyperlink" Target="http://player.discoveryeducation.com/index.cfm?guidAssetId=F5C9F3DA-98A9-4FF6-985E-30BB2B55B623&amp;blnFromSearch=1&amp;productcode=US" TargetMode="External"/><Relationship Id="rId229" Type="http://schemas.openxmlformats.org/officeDocument/2006/relationships/hyperlink" Target="http://worldhistoryforusall.sdsu.edu/eras/era6.php" TargetMode="External"/><Relationship Id="rId19" Type="http://schemas.openxmlformats.org/officeDocument/2006/relationships/hyperlink" Target="http://news.nationalgeographic.com/news/2005/07/0706_050706_diamond.html" TargetMode="External"/><Relationship Id="rId224" Type="http://schemas.openxmlformats.org/officeDocument/2006/relationships/hyperlink" Target="http://www.history.com/videos/the-aztecs" TargetMode="External"/><Relationship Id="rId14" Type="http://schemas.openxmlformats.org/officeDocument/2006/relationships/hyperlink" Target="http://mesopotamia.lib.uchicago.edu/mesopotamialife/index.php" TargetMode="External"/><Relationship Id="rId30" Type="http://schemas.openxmlformats.org/officeDocument/2006/relationships/hyperlink" Target="http://player.discoveryeducation.com" TargetMode="External"/><Relationship Id="rId35" Type="http://schemas.openxmlformats.org/officeDocument/2006/relationships/hyperlink" Target="http://www.ancienttexts.org/library/mesopotamian/hammurabi.html" TargetMode="External"/><Relationship Id="rId56" Type="http://schemas.openxmlformats.org/officeDocument/2006/relationships/hyperlink" Target="http://player.discoveryeducation.com" TargetMode="External"/><Relationship Id="rId77" Type="http://schemas.openxmlformats.org/officeDocument/2006/relationships/hyperlink" Target="http://player.discoveryeducation.com" TargetMode="External"/><Relationship Id="rId100" Type="http://schemas.openxmlformats.org/officeDocument/2006/relationships/hyperlink" Target="http://www.teachtci.com/" TargetMode="External"/><Relationship Id="rId105" Type="http://schemas.openxmlformats.org/officeDocument/2006/relationships/hyperlink" Target="http://www.youtube.com/watch?v=me4E5wDCK2Q&amp;feature=relmfu" TargetMode="External"/><Relationship Id="rId126" Type="http://schemas.openxmlformats.org/officeDocument/2006/relationships/hyperlink" Target="http://www.teachtci.com/" TargetMode="External"/><Relationship Id="rId147" Type="http://schemas.openxmlformats.org/officeDocument/2006/relationships/hyperlink" Target="http://www.history.com/videos/the-mayans" TargetMode="External"/><Relationship Id="rId168" Type="http://schemas.openxmlformats.org/officeDocument/2006/relationships/hyperlink" Target="http://player.discoveryeducation.com/index.cfm?guidAssetId=1FDEEB30-A5F0-410F-9140-34CA7E6C484F&amp;blnFromSearch=1&amp;productcode=US" TargetMode="External"/><Relationship Id="rId8" Type="http://schemas.openxmlformats.org/officeDocument/2006/relationships/image" Target="media/image1.jpeg"/><Relationship Id="rId51" Type="http://schemas.openxmlformats.org/officeDocument/2006/relationships/hyperlink" Target="http://player.discoveryeducation.com" TargetMode="External"/><Relationship Id="rId72" Type="http://schemas.openxmlformats.org/officeDocument/2006/relationships/hyperlink" Target="http://worldhistoryforusall.sdsu.edu/eras/era5.php" TargetMode="External"/><Relationship Id="rId93" Type="http://schemas.openxmlformats.org/officeDocument/2006/relationships/hyperlink" Target="http://www.youtube.com/watch?v=Idh5pWvr8yU&amp;feature=relmfu" TargetMode="External"/><Relationship Id="rId98" Type="http://schemas.openxmlformats.org/officeDocument/2006/relationships/hyperlink" Target="http://player.discoveryeducation.com" TargetMode="External"/><Relationship Id="rId121" Type="http://schemas.openxmlformats.org/officeDocument/2006/relationships/hyperlink" Target="http://www.teachtci.com/" TargetMode="External"/><Relationship Id="rId142" Type="http://schemas.openxmlformats.org/officeDocument/2006/relationships/hyperlink" Target="http://www.history.com/videos/samurai" TargetMode="External"/><Relationship Id="rId163" Type="http://schemas.openxmlformats.org/officeDocument/2006/relationships/hyperlink" Target="http://player.discoveryeducation.com/index.cfm?guidAssetId=1FDEEB30-A5F0-410F-9140-34CA7E6C484F&amp;blnFromSearch=1&amp;productcode=US" TargetMode="External"/><Relationship Id="rId184" Type="http://schemas.openxmlformats.org/officeDocument/2006/relationships/hyperlink" Target="http://www.history.com/news/2012/01/06/7-things-you-didnt-know-about-joan-of-arc/" TargetMode="External"/><Relationship Id="rId189" Type="http://schemas.openxmlformats.org/officeDocument/2006/relationships/hyperlink" Target="http://player.discoveryeducation.com/index.cfm?guidAssetId=1ABA37B0-D1D9-41E4-8CDE-E6D3B8328E95&amp;blnFromSearch=1&amp;productcode=US" TargetMode="External"/><Relationship Id="rId219" Type="http://schemas.openxmlformats.org/officeDocument/2006/relationships/hyperlink" Target="http://www.history.com/videos/columbus-the-businessman" TargetMode="External"/><Relationship Id="rId3" Type="http://schemas.openxmlformats.org/officeDocument/2006/relationships/styles" Target="styles.xml"/><Relationship Id="rId214" Type="http://schemas.openxmlformats.org/officeDocument/2006/relationships/hyperlink" Target="http://player.discoveryeducation.com/index.cfm?guidAssetId=4F0FBC04-8E9D-4AF5-85B9-CEF4337CBC6E&amp;blnFromSearch=1&amp;productcode=US" TargetMode="External"/><Relationship Id="rId230" Type="http://schemas.openxmlformats.org/officeDocument/2006/relationships/header" Target="header1.xml"/><Relationship Id="rId235" Type="http://schemas.openxmlformats.org/officeDocument/2006/relationships/footer" Target="footer3.xml"/><Relationship Id="rId25" Type="http://schemas.openxmlformats.org/officeDocument/2006/relationships/hyperlink" Target="http://mesopotamia.lib.uchicago.edu/mesopotamialife/index.php" TargetMode="External"/><Relationship Id="rId46" Type="http://schemas.openxmlformats.org/officeDocument/2006/relationships/hyperlink" Target="http://player.discoveryeducation.com/index.cfm?guidAssetId=178D4AE9-50CE-4791-95EF-7F3774C56B24&amp;blnFromSearch=1&amp;productcode=US" TargetMode="External"/><Relationship Id="rId67" Type="http://schemas.openxmlformats.org/officeDocument/2006/relationships/hyperlink" Target="http://worldhistoryforusall.sdsu.edu/eras/era5.php" TargetMode="External"/><Relationship Id="rId116" Type="http://schemas.openxmlformats.org/officeDocument/2006/relationships/hyperlink" Target="http://www.teachtci.com/" TargetMode="External"/><Relationship Id="rId137" Type="http://schemas.openxmlformats.org/officeDocument/2006/relationships/hyperlink" Target="http://www.duboislc.net/read/GenghisKhanWorldHistoryInfluence.html" TargetMode="External"/><Relationship Id="rId158" Type="http://schemas.openxmlformats.org/officeDocument/2006/relationships/hyperlink" Target="http://player.discoveryeducation.com/index.cfm?guidAssetId=C8204E09-9A6E-4995-9576-AE4419E32E52&amp;blnFromSearch=1&amp;productcode=US" TargetMode="External"/><Relationship Id="rId20" Type="http://schemas.openxmlformats.org/officeDocument/2006/relationships/hyperlink" Target="http://mesopotamia.lib.uchicago.edu/mesopotamialife/index.php" TargetMode="External"/><Relationship Id="rId41" Type="http://schemas.openxmlformats.org/officeDocument/2006/relationships/hyperlink" Target="http://player.discoveryeducation.com/index.cfm?guidAssetId=178D4AE9-50CE-4791-95EF-7F3774C56B24&amp;blnFromSearch=1&amp;productcode=US" TargetMode="External"/><Relationship Id="rId62" Type="http://schemas.openxmlformats.org/officeDocument/2006/relationships/hyperlink" Target="http://www.teachtci.com/" TargetMode="External"/><Relationship Id="rId83" Type="http://schemas.openxmlformats.org/officeDocument/2006/relationships/hyperlink" Target="http://www.history.com/videos/spartans" TargetMode="External"/><Relationship Id="rId88" Type="http://schemas.openxmlformats.org/officeDocument/2006/relationships/hyperlink" Target="http://player.discoveryeducation.com" TargetMode="External"/><Relationship Id="rId111" Type="http://schemas.openxmlformats.org/officeDocument/2006/relationships/hyperlink" Target="http://www.teachtci.com/" TargetMode="External"/><Relationship Id="rId132" Type="http://schemas.openxmlformats.org/officeDocument/2006/relationships/hyperlink" Target="http://www.aluka.org/action/showCompilationPage?doi=10.5555%2FAL.CH.COMPILATION.HERITAGE-SITE.KILWA+KISIWANI" TargetMode="External"/><Relationship Id="rId153" Type="http://schemas.openxmlformats.org/officeDocument/2006/relationships/hyperlink" Target="http://www.teachtci.com/" TargetMode="External"/><Relationship Id="rId174" Type="http://schemas.openxmlformats.org/officeDocument/2006/relationships/hyperlink" Target="http://www.teachtci.com/" TargetMode="External"/><Relationship Id="rId179" Type="http://schemas.openxmlformats.org/officeDocument/2006/relationships/hyperlink" Target="http://player.discoveryeducation.com/index.cfm?guidAssetId=1FDEEB30-A5F0-410F-9140-34CA7E6C484F&amp;blnFromSearch=1&amp;productcode=US" TargetMode="External"/><Relationship Id="rId195" Type="http://schemas.openxmlformats.org/officeDocument/2006/relationships/hyperlink" Target="http://www.teachtci.com/" TargetMode="External"/><Relationship Id="rId209" Type="http://schemas.openxmlformats.org/officeDocument/2006/relationships/hyperlink" Target="http://www.youtube.com/watch?v=rZ3AFZXXX-k&amp;feature=related" TargetMode="External"/><Relationship Id="rId190" Type="http://schemas.openxmlformats.org/officeDocument/2006/relationships/hyperlink" Target="http://medievaleurope.mrdonn.org/rise_of_towns.html" TargetMode="External"/><Relationship Id="rId204" Type="http://schemas.openxmlformats.org/officeDocument/2006/relationships/hyperlink" Target="http://www.teachtci.com/" TargetMode="External"/><Relationship Id="rId220" Type="http://schemas.openxmlformats.org/officeDocument/2006/relationships/hyperlink" Target="http://player.discoveryeducation.com/index.cfm?guidAssetId=1DF5036B-2341-43DC-A900-8B9FAE5647F4&amp;blnFromSearch=1&amp;productcode=US" TargetMode="External"/><Relationship Id="rId225" Type="http://schemas.openxmlformats.org/officeDocument/2006/relationships/hyperlink" Target="http://player.discoveryeducation.com/index.cfm?guidAssetId=FF601162-0F4E-4E4C-9E5F-5C1DC576EB00&amp;blnFromSearch=1&amp;productcode=US" TargetMode="External"/><Relationship Id="rId15" Type="http://schemas.openxmlformats.org/officeDocument/2006/relationships/hyperlink" Target="http://www.pbs.org/teachers/connectresources/7454/preview/" TargetMode="External"/><Relationship Id="rId36" Type="http://schemas.openxmlformats.org/officeDocument/2006/relationships/hyperlink" Target="http://www.teachtci.com/" TargetMode="External"/><Relationship Id="rId57" Type="http://schemas.openxmlformats.org/officeDocument/2006/relationships/hyperlink" Target="http://player.discoveryeducation.com" TargetMode="External"/><Relationship Id="rId106" Type="http://schemas.openxmlformats.org/officeDocument/2006/relationships/hyperlink" Target="http://www.teachtci.com/" TargetMode="External"/><Relationship Id="rId127" Type="http://schemas.openxmlformats.org/officeDocument/2006/relationships/hyperlink" Target="http://www.teachtci.com/" TargetMode="External"/><Relationship Id="rId10" Type="http://schemas.openxmlformats.org/officeDocument/2006/relationships/hyperlink" Target="http://www.teachtci.com/" TargetMode="External"/><Relationship Id="rId31" Type="http://schemas.openxmlformats.org/officeDocument/2006/relationships/hyperlink" Target="http://topdocumentaryfilms.com/guns-germs-and-steel/" TargetMode="External"/><Relationship Id="rId52" Type="http://schemas.openxmlformats.org/officeDocument/2006/relationships/hyperlink" Target="http://www.teachtci.com/" TargetMode="External"/><Relationship Id="rId73" Type="http://schemas.openxmlformats.org/officeDocument/2006/relationships/hyperlink" Target="http://player.discoveryeducation.com" TargetMode="External"/><Relationship Id="rId78" Type="http://schemas.openxmlformats.org/officeDocument/2006/relationships/hyperlink" Target="http://player.discoveryeducation.com" TargetMode="External"/><Relationship Id="rId94" Type="http://schemas.openxmlformats.org/officeDocument/2006/relationships/hyperlink" Target="http://www.teachtci.com/" TargetMode="External"/><Relationship Id="rId99" Type="http://schemas.openxmlformats.org/officeDocument/2006/relationships/hyperlink" Target="http://www.teachtci.com/" TargetMode="External"/><Relationship Id="rId101" Type="http://schemas.openxmlformats.org/officeDocument/2006/relationships/hyperlink" Target="http://player.discoveryeducation.com" TargetMode="External"/><Relationship Id="rId122" Type="http://schemas.openxmlformats.org/officeDocument/2006/relationships/hyperlink" Target="http://www.teachtci.com/" TargetMode="External"/><Relationship Id="rId143" Type="http://schemas.openxmlformats.org/officeDocument/2006/relationships/hyperlink" Target="http://www.history.com/videos/samurai" TargetMode="External"/><Relationship Id="rId148" Type="http://schemas.openxmlformats.org/officeDocument/2006/relationships/hyperlink" Target="http://player.discoveryeducation.com/index.cfm?guidAssetId=FF601162-0F4E-4E4C-9E5F-5C1DC576EB00&amp;blnFromSearch=1&amp;productcode=US" TargetMode="External"/><Relationship Id="rId164" Type="http://schemas.openxmlformats.org/officeDocument/2006/relationships/hyperlink" Target="http://history.docuwat.ch/videos/religion/christianity-the-second-thousand-years-3/?channel_id=0" TargetMode="External"/><Relationship Id="rId169" Type="http://schemas.openxmlformats.org/officeDocument/2006/relationships/hyperlink" Target="http://www.teachtci.com/" TargetMode="External"/><Relationship Id="rId185" Type="http://schemas.openxmlformats.org/officeDocument/2006/relationships/hyperlink" Target="http://www.teachtci.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www.youtube.com/watch?v=rZy6XilXDZQ&amp;feature=relmfu" TargetMode="External"/><Relationship Id="rId210" Type="http://schemas.openxmlformats.org/officeDocument/2006/relationships/hyperlink" Target="http://www.teachtci.com/" TargetMode="External"/><Relationship Id="rId215" Type="http://schemas.openxmlformats.org/officeDocument/2006/relationships/hyperlink" Target="http://player.discoveryeducation.com/index.cfm?guidAssetId=4F0FBC04-8E9D-4AF5-85B9-CEF4337CBC6E&amp;blnFromSearch=1&amp;productcode=US" TargetMode="External"/><Relationship Id="rId236" Type="http://schemas.openxmlformats.org/officeDocument/2006/relationships/fontTable" Target="fontTable.xml"/><Relationship Id="rId26" Type="http://schemas.openxmlformats.org/officeDocument/2006/relationships/hyperlink" Target="http://player.discoveryeducation.com/index.cfm?guidAssetId=3029357E-9BB7-40D5-93E2-EFFBDCA2AFFE&amp;blnFromSearch=1&amp;productcode=US" TargetMode="External"/><Relationship Id="rId231" Type="http://schemas.openxmlformats.org/officeDocument/2006/relationships/header" Target="header2.xml"/><Relationship Id="rId47" Type="http://schemas.openxmlformats.org/officeDocument/2006/relationships/hyperlink" Target="http://www.teachtci.com/" TargetMode="External"/><Relationship Id="rId68" Type="http://schemas.openxmlformats.org/officeDocument/2006/relationships/hyperlink" Target="http://www.teachtci.com/" TargetMode="External"/><Relationship Id="rId89" Type="http://schemas.openxmlformats.org/officeDocument/2006/relationships/hyperlink" Target="http://www.teachtci.com/" TargetMode="External"/><Relationship Id="rId112" Type="http://schemas.openxmlformats.org/officeDocument/2006/relationships/hyperlink" Target="http://player.discoveryeducation.com/index.cfm?guidAssetId=f2cd24e8-7054-4257-9e27-e8ed63165b60&amp;blnFromSearch=1&amp;productcode=HUB" TargetMode="External"/><Relationship Id="rId133" Type="http://schemas.openxmlformats.org/officeDocument/2006/relationships/hyperlink" Target="http://www.teachtci.com/" TargetMode="External"/><Relationship Id="rId154" Type="http://schemas.openxmlformats.org/officeDocument/2006/relationships/hyperlink" Target="http://www.history.com/topics/dark-ages/videos" TargetMode="External"/><Relationship Id="rId175" Type="http://schemas.openxmlformats.org/officeDocument/2006/relationships/hyperlink" Target="http://www.history.com/topics/magna-carta" TargetMode="External"/><Relationship Id="rId196" Type="http://schemas.openxmlformats.org/officeDocument/2006/relationships/hyperlink" Target="http://www.teachtci.com/" TargetMode="External"/><Relationship Id="rId200" Type="http://schemas.openxmlformats.org/officeDocument/2006/relationships/hyperlink" Target="http://www.teachtci.com/" TargetMode="External"/><Relationship Id="rId16" Type="http://schemas.openxmlformats.org/officeDocument/2006/relationships/hyperlink" Target="http://player.discoveryeducation.com/index.cfm?guidAssetId=178D4AE9-50CE-4791-95EF-7F3774C56B24&amp;blnFromSearch=1&amp;productcode=US" TargetMode="External"/><Relationship Id="rId221" Type="http://schemas.openxmlformats.org/officeDocument/2006/relationships/hyperlink" Target="http://player.discoveryeducation.com/index.cfm?guidAssetId=8BB5A8AF-1693-4102-BCA8-EC62CE61D411&amp;blnFromSearch=1&amp;productcode=US" TargetMode="External"/><Relationship Id="rId37" Type="http://schemas.openxmlformats.org/officeDocument/2006/relationships/hyperlink" Target="http://player.discoveryeducation.com" TargetMode="External"/><Relationship Id="rId58" Type="http://schemas.openxmlformats.org/officeDocument/2006/relationships/hyperlink" Target="http://player.discoveryeducation.com" TargetMode="External"/><Relationship Id="rId79" Type="http://schemas.openxmlformats.org/officeDocument/2006/relationships/hyperlink" Target="http://www.teachtci.com/" TargetMode="External"/><Relationship Id="rId102" Type="http://schemas.openxmlformats.org/officeDocument/2006/relationships/hyperlink" Target="http://www.youtube.com/watch?v=nPYuxReh7fM&amp;feature=related" TargetMode="External"/><Relationship Id="rId123" Type="http://schemas.openxmlformats.org/officeDocument/2006/relationships/hyperlink" Target="http://player.discoveryeducation.com/index.cfm?guidAssetId=C6508434-7482-439B-AD3C-A8859E199E34&amp;blnFromSearch=1&amp;productcode=US" TargetMode="External"/><Relationship Id="rId144" Type="http://schemas.openxmlformats.org/officeDocument/2006/relationships/hyperlink" Target="http://player.discoveryeducation.com/index.cfm?guidAssetId=7834B66F-E1F3-44D5-A146-83589D717D90&amp;blnFromSearch=1&amp;productcode=US" TargetMode="External"/><Relationship Id="rId90" Type="http://schemas.openxmlformats.org/officeDocument/2006/relationships/hyperlink" Target="http://www.teachtci.com/" TargetMode="External"/><Relationship Id="rId165" Type="http://schemas.openxmlformats.org/officeDocument/2006/relationships/hyperlink" Target="http://www.teachtci.com/" TargetMode="External"/><Relationship Id="rId186" Type="http://schemas.openxmlformats.org/officeDocument/2006/relationships/hyperlink" Target="http://www.youtube.com/watch?v=qZeS1G70kVI&amp;feature=relmfu" TargetMode="External"/><Relationship Id="rId211" Type="http://schemas.openxmlformats.org/officeDocument/2006/relationships/hyperlink" Target="http://player.discoveryeducation.com/index.cfm?guidAssetId=4F0FBC04-8E9D-4AF5-85B9-CEF4337CBC6E&amp;blnFromSearch=1&amp;productcode=US" TargetMode="External"/><Relationship Id="rId232" Type="http://schemas.openxmlformats.org/officeDocument/2006/relationships/footer" Target="footer1.xml"/><Relationship Id="rId27" Type="http://schemas.openxmlformats.org/officeDocument/2006/relationships/hyperlink" Target="http://player.discoveryeducation.com/index.cfm?guidAssetId=787fa2a8-25e5-461e-b32f-923aae7877be" TargetMode="External"/><Relationship Id="rId48" Type="http://schemas.openxmlformats.org/officeDocument/2006/relationships/hyperlink" Target="http://player.discoveryeducation.com" TargetMode="External"/><Relationship Id="rId69" Type="http://schemas.openxmlformats.org/officeDocument/2006/relationships/hyperlink" Target="http://www.teachtci.com/" TargetMode="External"/><Relationship Id="rId113" Type="http://schemas.openxmlformats.org/officeDocument/2006/relationships/hyperlink" Target="http://player.discoveryeducation.com/index.cfm?guidAssetId=82ef78de-cb32-451a-93ca-957435e52253&amp;blnFromSearch=1&amp;productcode=HUB" TargetMode="External"/><Relationship Id="rId134" Type="http://schemas.openxmlformats.org/officeDocument/2006/relationships/hyperlink" Target="http://www.teachtc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E63A4-9544-464E-8E43-FE0F36738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19080</Words>
  <Characters>108759</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Grade Seven Curriculum Map</vt:lpstr>
    </vt:vector>
  </TitlesOfParts>
  <Company>JCPS</Company>
  <LinksUpToDate>false</LinksUpToDate>
  <CharactersWithSpaces>127584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Seven Curriculum Map</dc:title>
  <dc:creator>jcps</dc:creator>
  <cp:lastModifiedBy>jcps</cp:lastModifiedBy>
  <cp:revision>4</cp:revision>
  <cp:lastPrinted>2012-05-16T18:52:00Z</cp:lastPrinted>
  <dcterms:created xsi:type="dcterms:W3CDTF">2012-05-25T14:31:00Z</dcterms:created>
  <dcterms:modified xsi:type="dcterms:W3CDTF">2012-06-08T18:07:00Z</dcterms:modified>
</cp:coreProperties>
</file>